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BC56" w14:textId="78F29BBA" w:rsidR="00291C7F" w:rsidRPr="003A2FE6" w:rsidRDefault="00291C7F" w:rsidP="003A2FE6">
      <w:pPr>
        <w:autoSpaceDE w:val="0"/>
        <w:autoSpaceDN w:val="0"/>
        <w:adjustRightInd w:val="0"/>
        <w:ind w:left="1440" w:firstLine="720"/>
        <w:jc w:val="both"/>
        <w:rPr>
          <w:rFonts w:ascii="Times New Roman" w:hAnsi="Times New Roman" w:cs="Times New Roman"/>
          <w:color w:val="000000"/>
          <w:sz w:val="22"/>
          <w:szCs w:val="22"/>
          <w:lang w:val="en-GB"/>
        </w:rPr>
      </w:pPr>
      <w:r w:rsidRPr="003A2FE6">
        <w:rPr>
          <w:rFonts w:ascii="Times New Roman" w:hAnsi="Times New Roman" w:cs="Times New Roman"/>
          <w:color w:val="000000"/>
          <w:sz w:val="22"/>
          <w:szCs w:val="22"/>
          <w:lang w:val="en-GB"/>
        </w:rPr>
        <w:t>Aqdas Syeda</w:t>
      </w:r>
      <w:r w:rsidR="00534B38" w:rsidRPr="003A2FE6">
        <w:rPr>
          <w:rFonts w:ascii="Times New Roman" w:hAnsi="Times New Roman" w:cs="Times New Roman"/>
          <w:color w:val="000000"/>
          <w:sz w:val="22"/>
          <w:szCs w:val="22"/>
          <w:lang w:val="en-GB"/>
        </w:rPr>
        <w:tab/>
      </w:r>
      <w:r w:rsidRPr="003A2FE6">
        <w:rPr>
          <w:rFonts w:ascii="Times New Roman" w:hAnsi="Times New Roman" w:cs="Times New Roman"/>
          <w:color w:val="000000"/>
          <w:sz w:val="22"/>
          <w:szCs w:val="22"/>
          <w:lang w:val="en-GB"/>
        </w:rPr>
        <w:t>+353858043880</w:t>
      </w:r>
      <w:r w:rsidR="00534B38" w:rsidRPr="003A2FE6">
        <w:rPr>
          <w:rFonts w:ascii="Times New Roman" w:hAnsi="Times New Roman" w:cs="Times New Roman"/>
          <w:color w:val="000000"/>
          <w:sz w:val="22"/>
          <w:szCs w:val="22"/>
          <w:lang w:val="en-GB"/>
        </w:rPr>
        <w:t xml:space="preserve">       </w:t>
      </w:r>
      <w:r w:rsidRPr="003A2FE6">
        <w:rPr>
          <w:rFonts w:ascii="Times New Roman" w:hAnsi="Times New Roman" w:cs="Times New Roman"/>
          <w:color w:val="000000"/>
          <w:sz w:val="22"/>
          <w:szCs w:val="22"/>
          <w:lang w:val="en-GB"/>
        </w:rPr>
        <w:t>aqdas2002@gmail.com</w:t>
      </w:r>
    </w:p>
    <w:p w14:paraId="32C912CE" w14:textId="77777777" w:rsidR="00291C7F" w:rsidRPr="003A2FE6" w:rsidRDefault="00291C7F" w:rsidP="003A2FE6">
      <w:pPr>
        <w:autoSpaceDE w:val="0"/>
        <w:autoSpaceDN w:val="0"/>
        <w:adjustRightInd w:val="0"/>
        <w:spacing w:line="276" w:lineRule="auto"/>
        <w:jc w:val="both"/>
        <w:rPr>
          <w:rFonts w:ascii="Times New Roman" w:hAnsi="Times New Roman" w:cs="Times New Roman"/>
          <w:color w:val="000000"/>
          <w:sz w:val="22"/>
          <w:szCs w:val="22"/>
          <w:lang w:val="en-GB"/>
        </w:rPr>
      </w:pPr>
    </w:p>
    <w:p w14:paraId="66E33662" w14:textId="4F78A5C8" w:rsidR="00291C7F" w:rsidRPr="003A2FE6" w:rsidRDefault="00291C7F" w:rsidP="003A2FE6">
      <w:pPr>
        <w:autoSpaceDE w:val="0"/>
        <w:autoSpaceDN w:val="0"/>
        <w:adjustRightInd w:val="0"/>
        <w:spacing w:line="276" w:lineRule="auto"/>
        <w:jc w:val="both"/>
        <w:rPr>
          <w:rFonts w:ascii="Times New Roman" w:hAnsi="Times New Roman" w:cs="Times New Roman"/>
          <w:color w:val="000000"/>
          <w:sz w:val="22"/>
          <w:szCs w:val="22"/>
          <w:lang w:val="en-GB"/>
        </w:rPr>
      </w:pPr>
      <w:r w:rsidRPr="003A2FE6">
        <w:rPr>
          <w:rFonts w:ascii="Times New Roman" w:hAnsi="Times New Roman" w:cs="Times New Roman"/>
          <w:color w:val="000000"/>
          <w:sz w:val="22"/>
          <w:szCs w:val="22"/>
          <w:lang w:val="en-GB"/>
        </w:rPr>
        <w:t>Byrne Wallace LLP</w:t>
      </w:r>
    </w:p>
    <w:p w14:paraId="35AA4DBB" w14:textId="77777777" w:rsidR="00291C7F" w:rsidRPr="003A2FE6" w:rsidRDefault="00291C7F" w:rsidP="003A2FE6">
      <w:pPr>
        <w:autoSpaceDE w:val="0"/>
        <w:autoSpaceDN w:val="0"/>
        <w:adjustRightInd w:val="0"/>
        <w:spacing w:line="276" w:lineRule="auto"/>
        <w:jc w:val="both"/>
        <w:rPr>
          <w:rFonts w:ascii="Times New Roman" w:hAnsi="Times New Roman" w:cs="Times New Roman"/>
          <w:color w:val="000000"/>
          <w:sz w:val="22"/>
          <w:szCs w:val="22"/>
          <w:lang w:val="en-GB"/>
        </w:rPr>
      </w:pPr>
    </w:p>
    <w:p w14:paraId="6174C9A3" w14:textId="6C3CEBFF" w:rsidR="00291C7F" w:rsidRPr="003A2FE6" w:rsidRDefault="00291C7F" w:rsidP="003A2FE6">
      <w:pPr>
        <w:autoSpaceDE w:val="0"/>
        <w:autoSpaceDN w:val="0"/>
        <w:adjustRightInd w:val="0"/>
        <w:spacing w:line="276" w:lineRule="auto"/>
        <w:jc w:val="both"/>
        <w:rPr>
          <w:rFonts w:ascii="Times New Roman" w:hAnsi="Times New Roman" w:cs="Times New Roman"/>
          <w:color w:val="000000"/>
          <w:sz w:val="22"/>
          <w:szCs w:val="22"/>
          <w:lang w:val="en-GB"/>
        </w:rPr>
      </w:pPr>
      <w:r w:rsidRPr="003A2FE6">
        <w:rPr>
          <w:rFonts w:ascii="Times New Roman" w:hAnsi="Times New Roman" w:cs="Times New Roman"/>
          <w:color w:val="000000"/>
          <w:sz w:val="22"/>
          <w:szCs w:val="22"/>
          <w:lang w:val="en-GB"/>
        </w:rPr>
        <w:t xml:space="preserve">To </w:t>
      </w:r>
      <w:r w:rsidR="007A4F25">
        <w:rPr>
          <w:rFonts w:ascii="Times New Roman" w:hAnsi="Times New Roman" w:cs="Times New Roman"/>
          <w:color w:val="000000"/>
          <w:sz w:val="22"/>
          <w:szCs w:val="22"/>
          <w:lang w:val="en-GB"/>
        </w:rPr>
        <w:t>Hiring Manager,</w:t>
      </w:r>
    </w:p>
    <w:p w14:paraId="4FDE731B" w14:textId="77777777" w:rsidR="0003074A" w:rsidRPr="003A2FE6" w:rsidRDefault="0003074A" w:rsidP="003A2FE6">
      <w:pPr>
        <w:spacing w:line="276" w:lineRule="auto"/>
        <w:jc w:val="both"/>
        <w:rPr>
          <w:rFonts w:ascii="Times New Roman" w:hAnsi="Times New Roman" w:cs="Times New Roman"/>
          <w:sz w:val="22"/>
          <w:szCs w:val="22"/>
        </w:rPr>
      </w:pPr>
    </w:p>
    <w:p w14:paraId="68A6A252" w14:textId="273BE220" w:rsidR="00291C7F" w:rsidRPr="003A2FE6" w:rsidRDefault="00291C7F" w:rsidP="003A2FE6">
      <w:pPr>
        <w:spacing w:line="276" w:lineRule="auto"/>
        <w:jc w:val="both"/>
        <w:rPr>
          <w:rFonts w:ascii="Times New Roman" w:hAnsi="Times New Roman" w:cs="Times New Roman"/>
          <w:color w:val="000000"/>
          <w:sz w:val="22"/>
          <w:szCs w:val="22"/>
          <w:lang w:val="en-GB"/>
        </w:rPr>
      </w:pPr>
      <w:r w:rsidRPr="003A2FE6">
        <w:rPr>
          <w:rFonts w:ascii="Times New Roman" w:hAnsi="Times New Roman" w:cs="Times New Roman"/>
          <w:color w:val="000000"/>
          <w:sz w:val="22"/>
          <w:szCs w:val="22"/>
          <w:lang w:val="en-GB"/>
        </w:rPr>
        <w:t xml:space="preserve">I am writing to express my interest in securing an internship </w:t>
      </w:r>
      <w:r w:rsidR="007A4F25">
        <w:rPr>
          <w:rFonts w:ascii="Times New Roman" w:hAnsi="Times New Roman" w:cs="Times New Roman"/>
          <w:color w:val="000000"/>
          <w:sz w:val="22"/>
          <w:szCs w:val="22"/>
          <w:lang w:val="en-GB"/>
        </w:rPr>
        <w:t xml:space="preserve">with </w:t>
      </w:r>
      <w:r w:rsidRPr="003A2FE6">
        <w:rPr>
          <w:rFonts w:ascii="Times New Roman" w:hAnsi="Times New Roman" w:cs="Times New Roman"/>
          <w:color w:val="000000"/>
          <w:sz w:val="22"/>
          <w:szCs w:val="22"/>
          <w:lang w:val="en-GB"/>
        </w:rPr>
        <w:t>Byrne Wallace</w:t>
      </w:r>
      <w:r w:rsidRPr="003A2FE6">
        <w:rPr>
          <w:rFonts w:ascii="Times New Roman" w:hAnsi="Times New Roman" w:cs="Times New Roman"/>
          <w:color w:val="000000"/>
          <w:sz w:val="22"/>
          <w:szCs w:val="22"/>
          <w:lang w:val="en-GB"/>
        </w:rPr>
        <w:t>. As a motivated and ambitious undergraduate law student, I am eager to gain practical experience in the legal field and believe that B</w:t>
      </w:r>
      <w:r w:rsidRPr="003A2FE6">
        <w:rPr>
          <w:rFonts w:ascii="Times New Roman" w:hAnsi="Times New Roman" w:cs="Times New Roman"/>
          <w:color w:val="000000"/>
          <w:sz w:val="22"/>
          <w:szCs w:val="22"/>
          <w:lang w:val="en-GB"/>
        </w:rPr>
        <w:t>yrne Wallace’s</w:t>
      </w:r>
      <w:r w:rsidRPr="003A2FE6">
        <w:rPr>
          <w:rFonts w:ascii="Times New Roman" w:hAnsi="Times New Roman" w:cs="Times New Roman"/>
          <w:color w:val="000000"/>
          <w:sz w:val="22"/>
          <w:szCs w:val="22"/>
          <w:lang w:val="en-GB"/>
        </w:rPr>
        <w:t xml:space="preserve"> reputable practice and commitment to excellence would provide me with the perfect environment to grow and learn</w:t>
      </w:r>
      <w:r w:rsidRPr="003A2FE6">
        <w:rPr>
          <w:rFonts w:ascii="Times New Roman" w:hAnsi="Times New Roman" w:cs="Times New Roman"/>
          <w:color w:val="000000"/>
          <w:sz w:val="22"/>
          <w:szCs w:val="22"/>
          <w:lang w:val="en-GB"/>
        </w:rPr>
        <w:t xml:space="preserve">. </w:t>
      </w:r>
    </w:p>
    <w:p w14:paraId="1C76907F" w14:textId="77777777" w:rsidR="00291C7F" w:rsidRPr="003A2FE6" w:rsidRDefault="00291C7F" w:rsidP="003A2FE6">
      <w:pPr>
        <w:spacing w:line="276" w:lineRule="auto"/>
        <w:jc w:val="both"/>
        <w:rPr>
          <w:rFonts w:ascii="Times New Roman" w:hAnsi="Times New Roman" w:cs="Times New Roman"/>
          <w:color w:val="000000"/>
          <w:sz w:val="22"/>
          <w:szCs w:val="22"/>
          <w:lang w:val="en-GB"/>
        </w:rPr>
      </w:pPr>
    </w:p>
    <w:p w14:paraId="70563913" w14:textId="7C6C165F" w:rsidR="00013462" w:rsidRPr="003A2FE6" w:rsidRDefault="00013462" w:rsidP="003A2FE6">
      <w:pPr>
        <w:spacing w:line="276" w:lineRule="auto"/>
        <w:jc w:val="both"/>
        <w:rPr>
          <w:rFonts w:ascii="Times New Roman" w:hAnsi="Times New Roman" w:cs="Times New Roman"/>
          <w:sz w:val="22"/>
          <w:szCs w:val="22"/>
        </w:rPr>
      </w:pPr>
      <w:r w:rsidRPr="003A2FE6">
        <w:rPr>
          <w:rFonts w:ascii="Times New Roman" w:hAnsi="Times New Roman" w:cs="Times New Roman"/>
          <w:sz w:val="22"/>
          <w:szCs w:val="22"/>
        </w:rPr>
        <w:t>One of my biggest skills involves collaboration.</w:t>
      </w:r>
      <w:r w:rsidRPr="003A2FE6">
        <w:rPr>
          <w:rFonts w:ascii="Times New Roman" w:hAnsi="Times New Roman" w:cs="Times New Roman"/>
          <w:sz w:val="22"/>
          <w:szCs w:val="22"/>
        </w:rPr>
        <w:t xml:space="preserve"> In my current role as a supervisor in Swarovski, I have successfully led a team that consistently achieves and surpasses our targets</w:t>
      </w:r>
      <w:r w:rsidRPr="003A2FE6">
        <w:rPr>
          <w:rFonts w:ascii="Times New Roman" w:hAnsi="Times New Roman" w:cs="Times New Roman"/>
          <w:sz w:val="22"/>
          <w:szCs w:val="22"/>
        </w:rPr>
        <w:t xml:space="preserve">. </w:t>
      </w:r>
      <w:r w:rsidRPr="003A2FE6">
        <w:rPr>
          <w:rFonts w:ascii="Times New Roman" w:hAnsi="Times New Roman" w:cs="Times New Roman"/>
          <w:sz w:val="22"/>
          <w:szCs w:val="22"/>
        </w:rPr>
        <w:t>My responsibilities involve an active role in problem solving, where I serve as one of the primary points of contact within the store and the UK Midlands district. I’ve demonstrated leadership qualities</w:t>
      </w:r>
      <w:r w:rsidR="007A4F25">
        <w:rPr>
          <w:rFonts w:ascii="Times New Roman" w:hAnsi="Times New Roman" w:cs="Times New Roman"/>
          <w:sz w:val="22"/>
          <w:szCs w:val="22"/>
        </w:rPr>
        <w:t xml:space="preserve"> within my team and contributed</w:t>
      </w:r>
      <w:r w:rsidRPr="003A2FE6">
        <w:rPr>
          <w:rFonts w:ascii="Times New Roman" w:hAnsi="Times New Roman" w:cs="Times New Roman"/>
          <w:sz w:val="22"/>
          <w:szCs w:val="22"/>
        </w:rPr>
        <w:t xml:space="preserve"> </w:t>
      </w:r>
      <w:r w:rsidR="007A4F25">
        <w:rPr>
          <w:rFonts w:ascii="Times New Roman" w:hAnsi="Times New Roman" w:cs="Times New Roman"/>
          <w:sz w:val="22"/>
          <w:szCs w:val="22"/>
        </w:rPr>
        <w:t>to problem solving</w:t>
      </w:r>
      <w:r w:rsidRPr="003A2FE6">
        <w:rPr>
          <w:rFonts w:ascii="Times New Roman" w:hAnsi="Times New Roman" w:cs="Times New Roman"/>
          <w:sz w:val="22"/>
          <w:szCs w:val="22"/>
        </w:rPr>
        <w:t xml:space="preserve"> which ha</w:t>
      </w:r>
      <w:r w:rsidR="007A4F25">
        <w:rPr>
          <w:rFonts w:ascii="Times New Roman" w:hAnsi="Times New Roman" w:cs="Times New Roman"/>
          <w:sz w:val="22"/>
          <w:szCs w:val="22"/>
        </w:rPr>
        <w:t>s</w:t>
      </w:r>
      <w:r w:rsidRPr="003A2FE6">
        <w:rPr>
          <w:rFonts w:ascii="Times New Roman" w:hAnsi="Times New Roman" w:cs="Times New Roman"/>
          <w:sz w:val="22"/>
          <w:szCs w:val="22"/>
        </w:rPr>
        <w:t xml:space="preserve"> contributed to my promotion within just five months of my initial start date. I believe these skills are transferable to the skills an intern at </w:t>
      </w:r>
      <w:r w:rsidRPr="003A2FE6">
        <w:rPr>
          <w:rFonts w:ascii="Times New Roman" w:hAnsi="Times New Roman" w:cs="Times New Roman"/>
          <w:sz w:val="22"/>
          <w:szCs w:val="22"/>
        </w:rPr>
        <w:t xml:space="preserve">Byrne Wallace </w:t>
      </w:r>
      <w:r w:rsidRPr="003A2FE6">
        <w:rPr>
          <w:rFonts w:ascii="Times New Roman" w:hAnsi="Times New Roman" w:cs="Times New Roman"/>
          <w:sz w:val="22"/>
          <w:szCs w:val="22"/>
        </w:rPr>
        <w:t xml:space="preserve"> should have, where excellence is of extreme importance.</w:t>
      </w:r>
      <w:r w:rsidRPr="003A2FE6">
        <w:rPr>
          <w:rFonts w:ascii="Times New Roman" w:hAnsi="Times New Roman" w:cs="Times New Roman"/>
          <w:sz w:val="22"/>
          <w:szCs w:val="22"/>
        </w:rPr>
        <w:t xml:space="preserve"> </w:t>
      </w:r>
      <w:r w:rsidR="007A4F25">
        <w:rPr>
          <w:rFonts w:ascii="Times New Roman" w:hAnsi="Times New Roman" w:cs="Times New Roman"/>
          <w:sz w:val="22"/>
          <w:szCs w:val="22"/>
        </w:rPr>
        <w:t>By speaking to trainees, I have learned collaboration is very important.</w:t>
      </w:r>
      <w:r w:rsidRPr="003A2FE6">
        <w:rPr>
          <w:rFonts w:ascii="Times New Roman" w:hAnsi="Times New Roman" w:cs="Times New Roman"/>
          <w:sz w:val="22"/>
          <w:szCs w:val="22"/>
        </w:rPr>
        <w:t xml:space="preserve"> </w:t>
      </w:r>
      <w:r w:rsidR="007A4F25">
        <w:rPr>
          <w:rFonts w:ascii="Times New Roman" w:hAnsi="Times New Roman" w:cs="Times New Roman"/>
          <w:sz w:val="22"/>
          <w:szCs w:val="22"/>
        </w:rPr>
        <w:t>Through c</w:t>
      </w:r>
      <w:r w:rsidRPr="003A2FE6">
        <w:rPr>
          <w:rFonts w:ascii="Times New Roman" w:hAnsi="Times New Roman" w:cs="Times New Roman"/>
          <w:sz w:val="22"/>
          <w:szCs w:val="22"/>
        </w:rPr>
        <w:t>ollaboration on cases I believe clients’ interests will be not only protected but also promoted to secure the best possible outcome</w:t>
      </w:r>
      <w:r w:rsidR="007A4F25">
        <w:rPr>
          <w:rFonts w:ascii="Times New Roman" w:hAnsi="Times New Roman" w:cs="Times New Roman"/>
          <w:sz w:val="22"/>
          <w:szCs w:val="22"/>
        </w:rPr>
        <w:t>.</w:t>
      </w:r>
    </w:p>
    <w:p w14:paraId="6EB8022F" w14:textId="77777777" w:rsidR="00013462" w:rsidRPr="003A2FE6" w:rsidRDefault="00013462" w:rsidP="003A2FE6">
      <w:pPr>
        <w:spacing w:line="276" w:lineRule="auto"/>
        <w:jc w:val="both"/>
        <w:rPr>
          <w:rFonts w:ascii="Times New Roman" w:hAnsi="Times New Roman" w:cs="Times New Roman"/>
          <w:sz w:val="22"/>
          <w:szCs w:val="22"/>
        </w:rPr>
      </w:pPr>
    </w:p>
    <w:p w14:paraId="318A482D" w14:textId="1A25D886" w:rsidR="008B3773" w:rsidRPr="003A2FE6" w:rsidRDefault="008B3773" w:rsidP="003A2FE6">
      <w:pPr>
        <w:spacing w:line="276" w:lineRule="auto"/>
        <w:jc w:val="both"/>
        <w:rPr>
          <w:rFonts w:ascii="Times New Roman" w:hAnsi="Times New Roman" w:cs="Times New Roman"/>
          <w:sz w:val="22"/>
          <w:szCs w:val="22"/>
        </w:rPr>
      </w:pPr>
      <w:r w:rsidRPr="003A2FE6">
        <w:rPr>
          <w:rFonts w:ascii="Times New Roman" w:hAnsi="Times New Roman" w:cs="Times New Roman"/>
          <w:sz w:val="22"/>
          <w:szCs w:val="22"/>
        </w:rPr>
        <w:t xml:space="preserve">I have learned how to effectively manage my time throughout my studies. I believe planning and sticking to a schedule is a vital skill to have and this is displayed throughout my extracurricular activities. I have had the opportunity to participate in DCU moot competitions throughout my degree. I was able to meet deadlines and engage in this activity effectively, leading me to win with my partner in a commercial passing off case. My aspirations for going out of my comfort zone has also led me to organise fundraisers </w:t>
      </w:r>
      <w:r w:rsidR="008C044D" w:rsidRPr="003A2FE6">
        <w:rPr>
          <w:rFonts w:ascii="Times New Roman" w:hAnsi="Times New Roman" w:cs="Times New Roman"/>
          <w:sz w:val="22"/>
          <w:szCs w:val="22"/>
        </w:rPr>
        <w:t>under strict time limits. Recently, I availed of an opportunity within the IPPA organisation to fundraise at the annual dinner that they were hosting. With only two weeks to the event I effectively prepared a proposal which went through many amendments and formed a team which raised over 5,000 euros at the event.  The effort required exceptional organisational and time management skills. At Byrne Wallace, in order to progress, time management and organisational skills will be vital to maximise efficiency. By organising tasks and goals based on priority, as an intern at Byrne Wallace I will be allowed to move onforward clearly and ensure goals are completed.</w:t>
      </w:r>
    </w:p>
    <w:p w14:paraId="77244A4F" w14:textId="77777777" w:rsidR="008C044D" w:rsidRPr="003A2FE6" w:rsidRDefault="008C044D" w:rsidP="003A2FE6">
      <w:pPr>
        <w:spacing w:line="276" w:lineRule="auto"/>
        <w:jc w:val="both"/>
        <w:rPr>
          <w:rFonts w:ascii="Times New Roman" w:hAnsi="Times New Roman" w:cs="Times New Roman"/>
          <w:sz w:val="22"/>
          <w:szCs w:val="22"/>
        </w:rPr>
      </w:pPr>
    </w:p>
    <w:p w14:paraId="3CBD70DD" w14:textId="68185738" w:rsidR="00811A98" w:rsidRPr="003A2FE6" w:rsidRDefault="008C044D" w:rsidP="003A2FE6">
      <w:pPr>
        <w:spacing w:line="276" w:lineRule="auto"/>
        <w:jc w:val="both"/>
        <w:rPr>
          <w:rFonts w:ascii="Times New Roman" w:hAnsi="Times New Roman" w:cs="Times New Roman"/>
          <w:color w:val="000000" w:themeColor="text1"/>
          <w:sz w:val="22"/>
          <w:szCs w:val="22"/>
          <w:shd w:val="clear" w:color="auto" w:fill="FFFFFF"/>
        </w:rPr>
      </w:pPr>
      <w:r w:rsidRPr="003A2FE6">
        <w:rPr>
          <w:rFonts w:ascii="Times New Roman" w:hAnsi="Times New Roman" w:cs="Times New Roman"/>
          <w:sz w:val="22"/>
          <w:szCs w:val="22"/>
        </w:rPr>
        <w:t xml:space="preserve">I have recognised the importance of commercial awareness </w:t>
      </w:r>
      <w:r w:rsidR="007E2599" w:rsidRPr="003A2FE6">
        <w:rPr>
          <w:rFonts w:ascii="Times New Roman" w:hAnsi="Times New Roman" w:cs="Times New Roman"/>
          <w:sz w:val="22"/>
          <w:szCs w:val="22"/>
        </w:rPr>
        <w:t xml:space="preserve"> and research skills </w:t>
      </w:r>
      <w:r w:rsidRPr="003A2FE6">
        <w:rPr>
          <w:rFonts w:ascii="Times New Roman" w:hAnsi="Times New Roman" w:cs="Times New Roman"/>
          <w:sz w:val="22"/>
          <w:szCs w:val="22"/>
        </w:rPr>
        <w:t xml:space="preserve">throughout my various experience within law throughout my degree. </w:t>
      </w:r>
      <w:r w:rsidR="007E2599" w:rsidRPr="003A2FE6">
        <w:rPr>
          <w:rFonts w:ascii="Times New Roman" w:hAnsi="Times New Roman" w:cs="Times New Roman"/>
          <w:sz w:val="22"/>
          <w:szCs w:val="22"/>
        </w:rPr>
        <w:t xml:space="preserve">I have assisted in researching for an article titled ‘Has the Theory of an Unbound Executive During Times of Emergency Lost its’ Force During the </w:t>
      </w:r>
      <w:r w:rsidR="003E37A7" w:rsidRPr="003A2FE6">
        <w:rPr>
          <w:rFonts w:ascii="Times New Roman" w:hAnsi="Times New Roman" w:cs="Times New Roman"/>
          <w:sz w:val="22"/>
          <w:szCs w:val="22"/>
        </w:rPr>
        <w:t>COVID</w:t>
      </w:r>
      <w:r w:rsidR="007E2599" w:rsidRPr="003A2FE6">
        <w:rPr>
          <w:rFonts w:ascii="Times New Roman" w:hAnsi="Times New Roman" w:cs="Times New Roman"/>
          <w:sz w:val="22"/>
          <w:szCs w:val="22"/>
        </w:rPr>
        <w:t xml:space="preserve"> 19 Crisis’</w:t>
      </w:r>
      <w:r w:rsidR="003E37A7" w:rsidRPr="003A2FE6">
        <w:rPr>
          <w:rFonts w:ascii="Times New Roman" w:hAnsi="Times New Roman" w:cs="Times New Roman"/>
          <w:sz w:val="22"/>
          <w:szCs w:val="22"/>
        </w:rPr>
        <w:t xml:space="preserve">. The research involved examining whether the separation of powers invoked legal limitations during an emergency, such as COVID 19. It  is increasingly crucial for aspiring solicitors to be strictly aware of the changes in legislation and to be knowledgeable as possible on how this can apply to clients. </w:t>
      </w:r>
      <w:r w:rsidR="00811A98" w:rsidRPr="003A2FE6">
        <w:rPr>
          <w:rFonts w:ascii="Times New Roman" w:hAnsi="Times New Roman" w:cs="Times New Roman"/>
          <w:sz w:val="22"/>
          <w:szCs w:val="22"/>
        </w:rPr>
        <w:t>I have been following the provisional</w:t>
      </w:r>
      <w:r w:rsidR="00811A98" w:rsidRPr="003A2FE6">
        <w:rPr>
          <w:rFonts w:ascii="Times New Roman" w:hAnsi="Times New Roman" w:cs="Times New Roman"/>
          <w:color w:val="000000" w:themeColor="text1"/>
          <w:sz w:val="22"/>
          <w:szCs w:val="22"/>
          <w:shd w:val="clear" w:color="auto" w:fill="FFFFFF"/>
        </w:rPr>
        <w:t xml:space="preserve"> agreement regarding the AI act</w:t>
      </w:r>
      <w:r w:rsidR="00811A98" w:rsidRPr="003A2FE6">
        <w:rPr>
          <w:rFonts w:ascii="Times New Roman" w:hAnsi="Times New Roman" w:cs="Times New Roman"/>
          <w:color w:val="000000" w:themeColor="text1"/>
          <w:sz w:val="22"/>
          <w:szCs w:val="22"/>
          <w:shd w:val="clear" w:color="auto" w:fill="FFFFFF"/>
        </w:rPr>
        <w:t xml:space="preserve">. </w:t>
      </w:r>
      <w:r w:rsidR="007A4F25">
        <w:rPr>
          <w:rFonts w:ascii="Times New Roman" w:hAnsi="Times New Roman" w:cs="Times New Roman"/>
          <w:color w:val="000000" w:themeColor="text1"/>
          <w:sz w:val="22"/>
          <w:szCs w:val="22"/>
          <w:shd w:val="clear" w:color="auto" w:fill="FFFFFF"/>
        </w:rPr>
        <w:t xml:space="preserve">I found the article ‘Landmark AI Act finally approved by Member States’ interesting published by Byrne Wallace. </w:t>
      </w:r>
      <w:r w:rsidR="00811A98" w:rsidRPr="003A2FE6">
        <w:rPr>
          <w:rFonts w:ascii="Times New Roman" w:hAnsi="Times New Roman" w:cs="Times New Roman"/>
          <w:color w:val="000000" w:themeColor="text1"/>
          <w:sz w:val="22"/>
          <w:szCs w:val="22"/>
          <w:shd w:val="clear" w:color="auto" w:fill="FFFFFF"/>
        </w:rPr>
        <w:t>The future of legal tech is one that is essential for clients as it provides challenges in relation to security, accountability and transparency. While digital transformation must be recognised, the AI act proposes the EU plans to adopt the AI act shortly.</w:t>
      </w:r>
      <w:r w:rsidR="00811A98" w:rsidRPr="003A2FE6">
        <w:rPr>
          <w:rFonts w:ascii="Times New Roman" w:hAnsi="Times New Roman" w:cs="Times New Roman"/>
          <w:color w:val="000000" w:themeColor="text1"/>
          <w:sz w:val="22"/>
          <w:szCs w:val="22"/>
          <w:shd w:val="clear" w:color="auto" w:fill="FFFFFF"/>
        </w:rPr>
        <w:t xml:space="preserve"> </w:t>
      </w:r>
      <w:r w:rsidR="00811A98" w:rsidRPr="003A2FE6">
        <w:rPr>
          <w:rFonts w:ascii="Times New Roman" w:hAnsi="Times New Roman" w:cs="Times New Roman"/>
          <w:color w:val="000000" w:themeColor="text1"/>
          <w:sz w:val="22"/>
          <w:szCs w:val="22"/>
          <w:shd w:val="clear" w:color="auto" w:fill="FFFFFF"/>
        </w:rPr>
        <w:lastRenderedPageBreak/>
        <w:t>Knowledge in the commercial world is vital for an intern at Byrne Wallace to retain competitive edge for legal implementation of new acts to drive efficiency and innovation.</w:t>
      </w:r>
    </w:p>
    <w:p w14:paraId="1F08FC5C" w14:textId="77777777" w:rsidR="00811A98" w:rsidRPr="003A2FE6" w:rsidRDefault="00811A98" w:rsidP="003A2FE6">
      <w:pPr>
        <w:spacing w:line="276" w:lineRule="auto"/>
        <w:jc w:val="both"/>
        <w:rPr>
          <w:rFonts w:ascii="Times New Roman" w:hAnsi="Times New Roman" w:cs="Times New Roman"/>
          <w:color w:val="000000" w:themeColor="text1"/>
          <w:sz w:val="22"/>
          <w:szCs w:val="22"/>
          <w:shd w:val="clear" w:color="auto" w:fill="FFFFFF"/>
        </w:rPr>
      </w:pPr>
    </w:p>
    <w:p w14:paraId="689D76B6" w14:textId="08D6F68F" w:rsidR="00811A98" w:rsidRPr="003A2FE6" w:rsidRDefault="00811A98" w:rsidP="003A2FE6">
      <w:pPr>
        <w:spacing w:line="276" w:lineRule="auto"/>
        <w:jc w:val="both"/>
        <w:rPr>
          <w:rFonts w:ascii="Times New Roman" w:hAnsi="Times New Roman" w:cs="Times New Roman"/>
          <w:color w:val="000000" w:themeColor="text1"/>
          <w:sz w:val="22"/>
          <w:szCs w:val="22"/>
          <w:shd w:val="clear" w:color="auto" w:fill="FFFFFF"/>
        </w:rPr>
      </w:pPr>
      <w:r w:rsidRPr="003A2FE6">
        <w:rPr>
          <w:rFonts w:ascii="Times New Roman" w:hAnsi="Times New Roman" w:cs="Times New Roman"/>
          <w:color w:val="000000" w:themeColor="text1"/>
          <w:sz w:val="22"/>
          <w:szCs w:val="22"/>
          <w:shd w:val="clear" w:color="auto" w:fill="FFFFFF"/>
        </w:rPr>
        <w:t xml:space="preserve">Byrne Wallace </w:t>
      </w:r>
      <w:r w:rsidR="003A2FE6" w:rsidRPr="003A2FE6">
        <w:rPr>
          <w:rFonts w:ascii="Times New Roman" w:hAnsi="Times New Roman" w:cs="Times New Roman"/>
          <w:color w:val="000000" w:themeColor="text1"/>
          <w:sz w:val="22"/>
          <w:szCs w:val="22"/>
          <w:shd w:val="clear" w:color="auto" w:fill="FFFFFF"/>
        </w:rPr>
        <w:t>has a strong reputation in Ireland particularly as a full-service law firm. I am eager to work at such a prestigious can provide me with valuable experience and open doors to career progression. I am excited at the prospect to be part of a client centric firm which delivers excellence through every aspect.</w:t>
      </w:r>
    </w:p>
    <w:p w14:paraId="3DA4D8C2" w14:textId="77777777" w:rsidR="003A2FE6" w:rsidRPr="003A2FE6" w:rsidRDefault="003A2FE6" w:rsidP="003A2FE6">
      <w:pPr>
        <w:spacing w:line="276" w:lineRule="auto"/>
        <w:jc w:val="both"/>
        <w:rPr>
          <w:rFonts w:ascii="Times New Roman" w:hAnsi="Times New Roman" w:cs="Times New Roman"/>
          <w:color w:val="000000" w:themeColor="text1"/>
          <w:sz w:val="22"/>
          <w:szCs w:val="22"/>
          <w:shd w:val="clear" w:color="auto" w:fill="FFFFFF"/>
        </w:rPr>
      </w:pPr>
    </w:p>
    <w:p w14:paraId="056C8410" w14:textId="1EA40101" w:rsidR="003A2FE6" w:rsidRPr="003A2FE6" w:rsidRDefault="003A2FE6" w:rsidP="003A2FE6">
      <w:pPr>
        <w:spacing w:line="276" w:lineRule="auto"/>
        <w:jc w:val="both"/>
        <w:rPr>
          <w:rFonts w:ascii="Times New Roman" w:hAnsi="Times New Roman" w:cs="Times New Roman"/>
          <w:sz w:val="22"/>
          <w:szCs w:val="22"/>
        </w:rPr>
      </w:pPr>
      <w:r w:rsidRPr="003A2FE6">
        <w:rPr>
          <w:rFonts w:ascii="Times New Roman" w:hAnsi="Times New Roman" w:cs="Times New Roman"/>
          <w:sz w:val="22"/>
          <w:szCs w:val="22"/>
        </w:rPr>
        <w:t xml:space="preserve">Thank you for considering my application. I look forward to the possibility </w:t>
      </w:r>
      <w:r w:rsidR="007A4F25">
        <w:rPr>
          <w:rFonts w:ascii="Times New Roman" w:hAnsi="Times New Roman" w:cs="Times New Roman"/>
          <w:sz w:val="22"/>
          <w:szCs w:val="22"/>
        </w:rPr>
        <w:t>of</w:t>
      </w:r>
      <w:r w:rsidRPr="003A2FE6">
        <w:rPr>
          <w:rFonts w:ascii="Times New Roman" w:hAnsi="Times New Roman" w:cs="Times New Roman"/>
          <w:sz w:val="22"/>
          <w:szCs w:val="22"/>
        </w:rPr>
        <w:t xml:space="preserve"> contributing as an asset to your company and gaining invaluable experience through your guidance. </w:t>
      </w:r>
    </w:p>
    <w:p w14:paraId="73F96C54" w14:textId="77777777" w:rsidR="003A2FE6" w:rsidRPr="003A2FE6" w:rsidRDefault="003A2FE6" w:rsidP="003A2FE6">
      <w:pPr>
        <w:spacing w:line="276" w:lineRule="auto"/>
        <w:jc w:val="both"/>
        <w:rPr>
          <w:rFonts w:ascii="Times New Roman" w:hAnsi="Times New Roman" w:cs="Times New Roman"/>
          <w:color w:val="000000" w:themeColor="text1"/>
          <w:sz w:val="22"/>
          <w:szCs w:val="22"/>
          <w:shd w:val="clear" w:color="auto" w:fill="FFFFFF"/>
        </w:rPr>
      </w:pPr>
    </w:p>
    <w:p w14:paraId="13389E40" w14:textId="63EE48C5" w:rsidR="003A2FE6" w:rsidRPr="003A2FE6" w:rsidRDefault="003A2FE6" w:rsidP="003A2FE6">
      <w:pPr>
        <w:spacing w:line="276" w:lineRule="auto"/>
        <w:jc w:val="both"/>
        <w:rPr>
          <w:rFonts w:ascii="Times New Roman" w:hAnsi="Times New Roman" w:cs="Times New Roman"/>
          <w:color w:val="000000" w:themeColor="text1"/>
          <w:sz w:val="22"/>
          <w:szCs w:val="22"/>
          <w:shd w:val="clear" w:color="auto" w:fill="FFFFFF"/>
        </w:rPr>
      </w:pPr>
      <w:r w:rsidRPr="003A2FE6">
        <w:rPr>
          <w:rFonts w:ascii="Times New Roman" w:hAnsi="Times New Roman" w:cs="Times New Roman"/>
          <w:color w:val="000000" w:themeColor="text1"/>
          <w:sz w:val="22"/>
          <w:szCs w:val="22"/>
          <w:shd w:val="clear" w:color="auto" w:fill="FFFFFF"/>
        </w:rPr>
        <w:t>Kind regards,</w:t>
      </w:r>
    </w:p>
    <w:p w14:paraId="61B05AB6" w14:textId="6612D92A" w:rsidR="003A2FE6" w:rsidRPr="003A2FE6" w:rsidRDefault="003A2FE6" w:rsidP="003A2FE6">
      <w:pPr>
        <w:spacing w:line="276" w:lineRule="auto"/>
        <w:jc w:val="both"/>
        <w:rPr>
          <w:rFonts w:ascii="Times New Roman" w:hAnsi="Times New Roman" w:cs="Times New Roman"/>
          <w:color w:val="000000" w:themeColor="text1"/>
          <w:sz w:val="22"/>
          <w:szCs w:val="22"/>
          <w:shd w:val="clear" w:color="auto" w:fill="FFFFFF"/>
        </w:rPr>
      </w:pPr>
      <w:r w:rsidRPr="003A2FE6">
        <w:rPr>
          <w:rFonts w:ascii="Times New Roman" w:hAnsi="Times New Roman" w:cs="Times New Roman"/>
          <w:color w:val="000000" w:themeColor="text1"/>
          <w:sz w:val="22"/>
          <w:szCs w:val="22"/>
          <w:shd w:val="clear" w:color="auto" w:fill="FFFFFF"/>
        </w:rPr>
        <w:t>Aqdas</w:t>
      </w:r>
    </w:p>
    <w:p w14:paraId="2517CD8B" w14:textId="77777777" w:rsidR="00811A98" w:rsidRPr="003A2FE6" w:rsidRDefault="00811A98" w:rsidP="003A2FE6">
      <w:pPr>
        <w:spacing w:line="276" w:lineRule="auto"/>
        <w:rPr>
          <w:rFonts w:ascii="Times New Roman" w:hAnsi="Times New Roman" w:cs="Times New Roman"/>
          <w:color w:val="000000" w:themeColor="text1"/>
          <w:sz w:val="22"/>
          <w:szCs w:val="22"/>
          <w:shd w:val="clear" w:color="auto" w:fill="FFFFFF"/>
        </w:rPr>
      </w:pPr>
    </w:p>
    <w:p w14:paraId="16D1D25B" w14:textId="77777777" w:rsidR="00811A98" w:rsidRPr="00FB6151" w:rsidRDefault="00811A98" w:rsidP="003A2FE6">
      <w:pPr>
        <w:spacing w:line="276" w:lineRule="auto"/>
        <w:rPr>
          <w:rFonts w:ascii="Times New Roman" w:hAnsi="Times New Roman" w:cs="Times New Roman"/>
          <w:color w:val="000000" w:themeColor="text1"/>
          <w:sz w:val="21"/>
          <w:szCs w:val="21"/>
          <w:shd w:val="clear" w:color="auto" w:fill="FFFFFF"/>
        </w:rPr>
      </w:pPr>
    </w:p>
    <w:p w14:paraId="2C4D87CB" w14:textId="4A9FA846" w:rsidR="008C044D" w:rsidRPr="00811A98" w:rsidRDefault="008C044D" w:rsidP="003A2FE6">
      <w:pPr>
        <w:spacing w:line="276" w:lineRule="auto"/>
        <w:rPr>
          <w:sz w:val="22"/>
          <w:szCs w:val="22"/>
        </w:rPr>
      </w:pPr>
    </w:p>
    <w:p w14:paraId="7CB5069B" w14:textId="77777777" w:rsidR="00291C7F" w:rsidRDefault="00291C7F" w:rsidP="003A2FE6">
      <w:pPr>
        <w:spacing w:line="276" w:lineRule="auto"/>
      </w:pPr>
    </w:p>
    <w:p w14:paraId="762E19DA" w14:textId="77777777" w:rsidR="00291C7F" w:rsidRDefault="00291C7F" w:rsidP="003A2FE6">
      <w:pPr>
        <w:spacing w:line="276" w:lineRule="auto"/>
      </w:pPr>
    </w:p>
    <w:p w14:paraId="5D3460BE" w14:textId="1A38A5A4" w:rsidR="00291C7F" w:rsidRDefault="00291C7F" w:rsidP="003A2FE6">
      <w:pPr>
        <w:spacing w:line="276" w:lineRule="auto"/>
      </w:pPr>
    </w:p>
    <w:sectPr w:rsidR="00291C7F" w:rsidSect="009C21E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91"/>
    <w:rsid w:val="00013462"/>
    <w:rsid w:val="0003074A"/>
    <w:rsid w:val="00291C7F"/>
    <w:rsid w:val="003A2FE6"/>
    <w:rsid w:val="003E37A7"/>
    <w:rsid w:val="00534B38"/>
    <w:rsid w:val="007A4F25"/>
    <w:rsid w:val="007C7F82"/>
    <w:rsid w:val="007E2599"/>
    <w:rsid w:val="00811A98"/>
    <w:rsid w:val="008B3773"/>
    <w:rsid w:val="008C044D"/>
    <w:rsid w:val="009E2FA5"/>
    <w:rsid w:val="009E4376"/>
    <w:rsid w:val="00BF5A91"/>
    <w:rsid w:val="00FD35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4B50B8"/>
  <w15:chartTrackingRefBased/>
  <w15:docId w15:val="{39619648-5DA9-444D-8671-F749EDB0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641</Words>
  <Characters>3616</Characters>
  <Application>Microsoft Office Word</Application>
  <DocSecurity>0</DocSecurity>
  <Lines>78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Aqdas Syeda</dc:creator>
  <cp:keywords/>
  <dc:description/>
  <cp:lastModifiedBy>Aqdas Syeda</cp:lastModifiedBy>
  <cp:revision>3</cp:revision>
  <dcterms:created xsi:type="dcterms:W3CDTF">2024-02-18T09:42:00Z</dcterms:created>
  <dcterms:modified xsi:type="dcterms:W3CDTF">2024-02-18T21:21:00Z</dcterms:modified>
</cp:coreProperties>
</file>