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Ben Lacey</w:t>
      </w:r>
    </w:p>
    <w:p w:rsidR="00000000" w:rsidDel="00000000" w:rsidP="00000000" w:rsidRDefault="00000000" w:rsidRPr="00000000" w14:paraId="00000002">
      <w:pPr>
        <w:jc w:val="right"/>
        <w:rPr/>
      </w:pPr>
      <w:r w:rsidDel="00000000" w:rsidR="00000000" w:rsidRPr="00000000">
        <w:rPr>
          <w:rtl w:val="0"/>
        </w:rPr>
        <w:t xml:space="preserve">43 Shanliss Road</w:t>
      </w:r>
    </w:p>
    <w:p w:rsidR="00000000" w:rsidDel="00000000" w:rsidP="00000000" w:rsidRDefault="00000000" w:rsidRPr="00000000" w14:paraId="00000003">
      <w:pPr>
        <w:jc w:val="right"/>
        <w:rPr/>
      </w:pPr>
      <w:r w:rsidDel="00000000" w:rsidR="00000000" w:rsidRPr="00000000">
        <w:rPr>
          <w:rtl w:val="0"/>
        </w:rPr>
        <w:t xml:space="preserve">Santry, Dublin 9</w:t>
      </w:r>
    </w:p>
    <w:p w:rsidR="00000000" w:rsidDel="00000000" w:rsidP="00000000" w:rsidRDefault="00000000" w:rsidRPr="00000000" w14:paraId="00000004">
      <w:pPr>
        <w:jc w:val="right"/>
        <w:rPr/>
      </w:pPr>
      <w:hyperlink r:id="rId6">
        <w:r w:rsidDel="00000000" w:rsidR="00000000" w:rsidRPr="00000000">
          <w:rPr>
            <w:color w:val="1155cc"/>
            <w:u w:val="single"/>
            <w:rtl w:val="0"/>
          </w:rPr>
          <w:t xml:space="preserve">benllacey@gmail.com</w:t>
        </w:r>
      </w:hyperlink>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0862658352</w:t>
      </w:r>
    </w:p>
    <w:p w:rsidR="00000000" w:rsidDel="00000000" w:rsidP="00000000" w:rsidRDefault="00000000" w:rsidRPr="00000000" w14:paraId="00000006">
      <w:pPr>
        <w:jc w:val="right"/>
        <w:rPr/>
      </w:pPr>
      <w:r w:rsidDel="00000000" w:rsidR="00000000" w:rsidRPr="00000000">
        <w:rPr>
          <w:rtl w:val="0"/>
        </w:rPr>
        <w:t xml:space="preserve">3 February 2023</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To whom it may concern: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I have been interested in pursuing a career in corporate law since secondary school. Studying law in college has consolidated this interest. Learning about how the law adapts and develops to keep up with changing societal norms and technological advances and studying how this impacts society and businesses has really interested me and I would like to learn more about how private and public entities can react to these developments and thrive in an increasingly complex landscape.  I have found learning about data privacy legislation such as GDPR to be especially interesting and I have seen how developments such as this can impact businesses in my current role as a legal intern at a pharmaceutical company. As I have been completing my Intra placement in BioMarin’s in-house legal team my ambition to pursue a career in corporate law has grown stronger and this ambition leads me to be especially interested in pursuing a career at Byrne Wallace.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rtl w:val="0"/>
        </w:rPr>
        <w:t xml:space="preserve">I am attracted to Byrne Wallace due to the high profile of their clients. I have been exposed to many types of commercial transactions in my current role and the possibility of working on high profile transactions and the opportunity to advise high profile clients is extremely appealing to me. The fact that many 0f Byrne Wallace’s practice groups such as the Corporate and Banking and Finance teams are among the largest and most experienced in Ireland is very appealing to me. I would very much like to gain an insight and contribute to the level of team work necessary to advise high profile clients on complex issues across many areas of law. Btrne Wallace’s approach to Corporate Social Responsibility is another element of the firm which interests me greatly, I understand how </w:t>
      </w:r>
      <w:r w:rsidDel="00000000" w:rsidR="00000000" w:rsidRPr="00000000">
        <w:rPr>
          <w:highlight w:val="white"/>
          <w:rtl w:val="0"/>
        </w:rPr>
        <w:t xml:space="preserve">aiming to combine the provision of high quality legal advice to clients with a rewarding working environment and an awareness of the wider community could create a culture well suited to learning and developing as a corporate lawyer. </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 believe that my degree and work experience make me ideally suited to the Internship programme at Byrne Wallace. The BCL programme in DCU stands out from others as it highlights how the law interacts with society which has aided me in developing a critical and analytical mindset in order to evaluate how different points of law and concepts could impact the commercial landscape and ultimately clients, the emphasis on the application of the law to real scenarios in modules such as Moot Court would benefit me greatly in a career in corporate law. In my Intra placement at BioMarin I have developed several skills which could help me as a summer intern and trainee solicitor at Byrne Wallace. I work closely with the contract management team and in-house attorneys and work on various types of contracts from NDAs to Supply of Services Agreements. Drafting and reviewing many types of contracts has aided me in developing an understanding of the importance of details when preparing legal documents. Working with internal clients and  global legal team members from different time zones has enhanced my communication skills and allowed me to gain an understanding as to how to interact with clients effectively. I feel that this would apply well to Byrne Wallace being an international law firm representing international clients. In this role I have been exposed to many elements that need to be considered when going into business with different clients. This experience has helped me significantly in developing my legal advocacy skills and commercial awareness which would apply well to an internship at Byrne Wallace where I could develop these skills further.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My involvement in Sports has also aided me in developing skills which are transferable to a career in law and to an internship at Byrne Wallace. My participation in various team sports such as Hockey and Football have taught me how to work as part of a team effectively and I have now learned how to do this in a corporate setting. I have been captain of my  team in Clontarf Hockey Club for the last two years and I am the treasurer of DCU Hockey Club this year. Balancing this with my studies illustrates my ability to be efficient and organised while being committed to anything I am involved in and I believe that this experience would benefit me greatly in Byrne Wallace.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Thank you for your time. I would be very grateful to be considered for an interview for your Summer Internship Programme.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Kind regards,</w:t>
      </w:r>
    </w:p>
    <w:p w:rsidR="00000000" w:rsidDel="00000000" w:rsidP="00000000" w:rsidRDefault="00000000" w:rsidRPr="00000000" w14:paraId="00000015">
      <w:pPr>
        <w:jc w:val="both"/>
        <w:rPr/>
      </w:pPr>
      <w:r w:rsidDel="00000000" w:rsidR="00000000" w:rsidRPr="00000000">
        <w:rPr>
          <w:rtl w:val="0"/>
        </w:rPr>
        <w:t xml:space="preserve">Ben Lacey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llac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