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23F88" w14:textId="77777777" w:rsidR="00AA4AE1" w:rsidRDefault="00AA4AE1" w:rsidP="00AA4AE1">
      <w:pPr>
        <w:rPr>
          <w:rFonts w:ascii="Times New Roman" w:hAnsi="Times New Roman" w:cs="Times New Roman"/>
          <w:lang w:val="en-GB"/>
        </w:rPr>
      </w:pPr>
      <w:bookmarkStart w:id="0" w:name="OLE_LINK18"/>
      <w:bookmarkStart w:id="1" w:name="OLE_LINK19"/>
      <w:r>
        <w:rPr>
          <w:rFonts w:ascii="Times New Roman" w:hAnsi="Times New Roman" w:cs="Times New Roman"/>
          <w:lang w:val="en-GB"/>
        </w:rPr>
        <w:t>Dear Graduate Recruitment Manager,</w:t>
      </w:r>
    </w:p>
    <w:p w14:paraId="725C26C9" w14:textId="77777777" w:rsidR="00AA4AE1" w:rsidRDefault="00AA4AE1" w:rsidP="00AA4AE1">
      <w:pPr>
        <w:rPr>
          <w:rFonts w:ascii="Times New Roman" w:hAnsi="Times New Roman" w:cs="Times New Roman"/>
          <w:lang w:val="en-GB"/>
        </w:rPr>
      </w:pPr>
    </w:p>
    <w:p w14:paraId="5448D9D1" w14:textId="3095DF47" w:rsidR="00AA4AE1" w:rsidRDefault="00AA4AE1" w:rsidP="00AA4AE1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My name is Jakob Miller, and I am writing to you to apply for a place in </w:t>
      </w:r>
      <w:proofErr w:type="spellStart"/>
      <w:r>
        <w:rPr>
          <w:rFonts w:ascii="Times New Roman" w:hAnsi="Times New Roman" w:cs="Times New Roman"/>
          <w:lang w:val="en-GB"/>
        </w:rPr>
        <w:t>ByrneWallace’s</w:t>
      </w:r>
      <w:proofErr w:type="spellEnd"/>
      <w:r>
        <w:rPr>
          <w:rFonts w:ascii="Times New Roman" w:hAnsi="Times New Roman" w:cs="Times New Roman"/>
          <w:lang w:val="en-GB"/>
        </w:rPr>
        <w:t xml:space="preserve"> 2024 Summer Intern Programme. I am a final-year Business &amp; Law student at University College Dublin, on track to receive a high 2:1 grade. </w:t>
      </w:r>
    </w:p>
    <w:p w14:paraId="09D8F6E1" w14:textId="77777777" w:rsidR="00AA4AE1" w:rsidRDefault="00AA4AE1" w:rsidP="00AA4AE1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14:paraId="6383C1F2" w14:textId="77777777" w:rsidR="00AA4AE1" w:rsidRDefault="00AA4AE1" w:rsidP="00AA4AE1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  <w:bookmarkStart w:id="2" w:name="OLE_LINK17"/>
      <w:bookmarkStart w:id="3" w:name="OLE_LINK16"/>
      <w:r>
        <w:rPr>
          <w:rFonts w:ascii="Times New Roman" w:hAnsi="Times New Roman" w:cs="Times New Roman"/>
          <w:lang w:val="en-GB"/>
        </w:rPr>
        <w:t xml:space="preserve">My two biggest strengths are my communication </w:t>
      </w:r>
      <w:r>
        <w:rPr>
          <w:rFonts w:ascii="Times New Roman" w:hAnsi="Times New Roman" w:cs="Times New Roman"/>
          <w:color w:val="000000" w:themeColor="text1"/>
          <w:lang w:val="en-GB"/>
        </w:rPr>
        <w:t xml:space="preserve">and interpersonal skills, developed extensively over the last two and a half years in my role as an Executive Assistant </w:t>
      </w:r>
      <w:r>
        <w:rPr>
          <w:rFonts w:ascii="Times New Roman" w:hAnsi="Times New Roman" w:cs="Times New Roman"/>
          <w:lang w:val="en-GB"/>
        </w:rPr>
        <w:t xml:space="preserve">for Big &amp; Bright Ltd, one of Ireland’s foremost talent management agencies. I was offered this role after impressing as an intern in 2021. This job </w:t>
      </w:r>
      <w:r>
        <w:rPr>
          <w:rFonts w:ascii="Times New Roman" w:hAnsi="Times New Roman" w:cs="Times New Roman"/>
          <w:color w:val="000000" w:themeColor="text1"/>
          <w:lang w:val="en-GB"/>
        </w:rPr>
        <w:t xml:space="preserve">afforded me opportunities </w:t>
      </w:r>
      <w:r>
        <w:rPr>
          <w:rFonts w:ascii="Times New Roman" w:hAnsi="Times New Roman" w:cs="Times New Roman"/>
          <w:lang w:val="en-GB"/>
        </w:rPr>
        <w:t xml:space="preserve">to engage with clients and businesses daily, honing my negotiation and business development abilities. </w:t>
      </w:r>
      <w:bookmarkStart w:id="4" w:name="OLE_LINK14"/>
      <w:bookmarkStart w:id="5" w:name="OLE_LINK15"/>
      <w:r>
        <w:rPr>
          <w:rFonts w:ascii="Times New Roman" w:hAnsi="Times New Roman" w:cs="Times New Roman"/>
          <w:lang w:val="en-GB"/>
        </w:rPr>
        <w:t xml:space="preserve">Given the nature of the job, strong time-management and organisation have been vital in finding a balance between work and academics; and most important – succeeding in both. </w:t>
      </w:r>
      <w:bookmarkEnd w:id="0"/>
      <w:bookmarkEnd w:id="1"/>
      <w:bookmarkEnd w:id="2"/>
      <w:bookmarkEnd w:id="3"/>
      <w:bookmarkEnd w:id="4"/>
      <w:bookmarkEnd w:id="5"/>
    </w:p>
    <w:p w14:paraId="50B44132" w14:textId="77777777" w:rsidR="00AA4AE1" w:rsidRDefault="00AA4AE1" w:rsidP="00AA4AE1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14:paraId="2E3604AA" w14:textId="77777777" w:rsidR="00AA4AE1" w:rsidRDefault="00AA4AE1" w:rsidP="00AA4AE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This past summer, I completed a ten-week internship at Phillip Lee LLP, a Dublin-based corporate law firm, where I worked across the corporate and media departments. My time here deepened my ambition to pursue a career in law, an ambition that is driven by a passionate curiosity in the industry and a genuine interest into the work done by solicitors. I am always </w:t>
      </w:r>
      <w:r>
        <w:rPr>
          <w:rFonts w:ascii="Times New Roman" w:hAnsi="Times New Roman" w:cs="Times New Roman"/>
          <w:color w:val="000000" w:themeColor="text1"/>
          <w:lang w:val="en-GB"/>
        </w:rPr>
        <w:t xml:space="preserve">eager to </w:t>
      </w:r>
      <w:r>
        <w:rPr>
          <w:rFonts w:ascii="Times New Roman" w:hAnsi="Times New Roman" w:cs="Times New Roman"/>
          <w:lang w:val="en-GB"/>
        </w:rPr>
        <w:t xml:space="preserve">deepen my knowledge of the legal world, often reading articles on Irish Legal News and </w:t>
      </w:r>
      <w:proofErr w:type="spellStart"/>
      <w:r>
        <w:rPr>
          <w:rFonts w:ascii="Times New Roman" w:hAnsi="Times New Roman" w:cs="Times New Roman"/>
          <w:lang w:val="en-GB"/>
        </w:rPr>
        <w:t>Lexology</w:t>
      </w:r>
      <w:proofErr w:type="spellEnd"/>
      <w:r>
        <w:rPr>
          <w:rFonts w:ascii="Times New Roman" w:hAnsi="Times New Roman" w:cs="Times New Roman"/>
          <w:lang w:val="en-GB"/>
        </w:rPr>
        <w:t xml:space="preserve">. I also enjoy working with clients, and more so, seeing this work benefit them. My internship culminated with excellent feedback, highlighting my attention to detail, problem-solving abilities, and </w:t>
      </w:r>
      <w:r>
        <w:rPr>
          <w:rFonts w:ascii="Times New Roman" w:hAnsi="Times New Roman" w:cs="Times New Roman"/>
          <w:color w:val="000000" w:themeColor="text1"/>
          <w:lang w:val="en-GB"/>
        </w:rPr>
        <w:t xml:space="preserve">comprehensive understanding of legal issues. All valuable traits for a successful career in law. </w:t>
      </w:r>
    </w:p>
    <w:p w14:paraId="695DBE01" w14:textId="77777777" w:rsidR="00AA4AE1" w:rsidRDefault="00AA4AE1" w:rsidP="00AA4AE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p w14:paraId="31E48FA3" w14:textId="5C3F6023" w:rsidR="00AA4AE1" w:rsidRPr="00AA4AE1" w:rsidRDefault="00AA4AE1" w:rsidP="00AA4AE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>
        <w:rPr>
          <w:rFonts w:ascii="Times New Roman" w:hAnsi="Times New Roman" w:cs="Times New Roman"/>
          <w:color w:val="000000" w:themeColor="text1"/>
          <w:lang w:val="en-GB"/>
        </w:rPr>
        <w:t>ByrneWallace</w:t>
      </w:r>
      <w:proofErr w:type="spellEnd"/>
      <w:r>
        <w:rPr>
          <w:rFonts w:ascii="Times New Roman" w:hAnsi="Times New Roman" w:cs="Times New Roman"/>
          <w:color w:val="000000" w:themeColor="text1"/>
          <w:lang w:val="en-GB"/>
        </w:rPr>
        <w:t xml:space="preserve"> stands out to me, not only for advising on</w:t>
      </w:r>
      <w:r>
        <w:rPr>
          <w:rFonts w:ascii="Times New Roman" w:hAnsi="Times New Roman" w:cs="Times New Roman"/>
          <w:color w:val="000000" w:themeColor="text1"/>
          <w:lang w:val="en-GB"/>
        </w:rPr>
        <w:t xml:space="preserve"> some of Ireland’s most</w:t>
      </w:r>
      <w:r>
        <w:rPr>
          <w:rFonts w:ascii="Times New Roman" w:hAnsi="Times New Roman" w:cs="Times New Roman"/>
          <w:color w:val="000000" w:themeColor="text1"/>
          <w:lang w:val="en-GB"/>
        </w:rPr>
        <w:t xml:space="preserve"> significant M&amp;A deals, such as </w:t>
      </w:r>
      <w:r>
        <w:rPr>
          <w:rFonts w:ascii="Times New Roman" w:hAnsi="Times New Roman" w:cs="Times New Roman"/>
          <w:color w:val="000000" w:themeColor="text1"/>
          <w:lang w:val="en-GB"/>
        </w:rPr>
        <w:t xml:space="preserve">the sale of Boojum to Azzurri Group, </w:t>
      </w:r>
      <w:r>
        <w:rPr>
          <w:rFonts w:ascii="Times New Roman" w:hAnsi="Times New Roman" w:cs="Times New Roman"/>
          <w:color w:val="000000" w:themeColor="text1"/>
          <w:lang w:val="en-GB"/>
        </w:rPr>
        <w:t xml:space="preserve">but also for its </w:t>
      </w:r>
      <w:r>
        <w:rPr>
          <w:rFonts w:ascii="Times New Roman" w:hAnsi="Times New Roman" w:cs="Times New Roman"/>
          <w:color w:val="000000" w:themeColor="text1"/>
          <w:lang w:val="en-GB"/>
        </w:rPr>
        <w:t>Corporate Responsibility Programme, and social events for trainees. Coupled with the</w:t>
      </w:r>
      <w:r>
        <w:rPr>
          <w:rFonts w:ascii="Times New Roman" w:hAnsi="Times New Roman" w:cs="Times New Roman"/>
          <w:color w:val="000000" w:themeColor="text1"/>
          <w:lang w:val="en-GB"/>
        </w:rPr>
        <w:t xml:space="preserve"> opportunities to learn first-hand from the best solicitors in the country, </w:t>
      </w:r>
      <w:proofErr w:type="spellStart"/>
      <w:r>
        <w:rPr>
          <w:rFonts w:ascii="Times New Roman" w:hAnsi="Times New Roman" w:cs="Times New Roman"/>
          <w:color w:val="000000" w:themeColor="text1"/>
          <w:lang w:val="en-GB"/>
        </w:rPr>
        <w:t>ByrneWallace</w:t>
      </w:r>
      <w:proofErr w:type="spellEnd"/>
      <w:r>
        <w:rPr>
          <w:rFonts w:ascii="Times New Roman" w:hAnsi="Times New Roman" w:cs="Times New Roman"/>
          <w:color w:val="000000" w:themeColor="text1"/>
          <w:lang w:val="en-GB"/>
        </w:rPr>
        <w:t xml:space="preserve"> is the firm where I aspire to propel my legal career. </w:t>
      </w:r>
      <w:r>
        <w:rPr>
          <w:rFonts w:ascii="Times New Roman" w:hAnsi="Times New Roman" w:cs="Times New Roman"/>
          <w:lang w:val="en-GB"/>
        </w:rPr>
        <w:t xml:space="preserve">If given the opportunity, without doubt, I would prove myself to be a professional lawyer, and endeavour to contribute to the overall success of the firm. I believe this is what makes me a strong candidate, and I would warmly welcome the opportunity to interview for a place on the 2024 Summer Intern Programme. </w:t>
      </w:r>
    </w:p>
    <w:p w14:paraId="28672261" w14:textId="77777777" w:rsidR="00AA4AE1" w:rsidRDefault="00AA4AE1" w:rsidP="00AA4AE1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14:paraId="179EA5A1" w14:textId="77777777" w:rsidR="00AA4AE1" w:rsidRDefault="00AA4AE1" w:rsidP="00AA4AE1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Thank you for your time and consideration. </w:t>
      </w:r>
    </w:p>
    <w:p w14:paraId="3C44C26B" w14:textId="77777777" w:rsidR="00AA4AE1" w:rsidRDefault="00AA4AE1" w:rsidP="00AA4AE1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14:paraId="2AA4B6F1" w14:textId="77777777" w:rsidR="00AA4AE1" w:rsidRDefault="00AA4AE1" w:rsidP="00AA4AE1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Yours sincerely,</w:t>
      </w:r>
    </w:p>
    <w:p w14:paraId="0F2C7D87" w14:textId="5C51011E" w:rsidR="00AA4AE1" w:rsidRDefault="00AA4AE1" w:rsidP="00AA4AE1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Jakob Miller.</w:t>
      </w:r>
    </w:p>
    <w:p w14:paraId="38D86588" w14:textId="77777777" w:rsidR="00AA4AE1" w:rsidRDefault="00AA4AE1" w:rsidP="00AA4AE1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14:paraId="3CBE0BA3" w14:textId="77777777" w:rsidR="00CB63E9" w:rsidRDefault="00CB63E9"/>
    <w:sectPr w:rsidR="00CB63E9" w:rsidSect="003641D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AE1"/>
    <w:rsid w:val="00293083"/>
    <w:rsid w:val="003641D7"/>
    <w:rsid w:val="007734E8"/>
    <w:rsid w:val="00AA4AE1"/>
    <w:rsid w:val="00CB63E9"/>
    <w:rsid w:val="00F9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B8C927"/>
  <w15:chartTrackingRefBased/>
  <w15:docId w15:val="{49D8D97B-4A1E-7840-8424-FADF345E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Miller</dc:creator>
  <cp:keywords/>
  <dc:description/>
  <cp:lastModifiedBy>Jakob Miller</cp:lastModifiedBy>
  <cp:revision>1</cp:revision>
  <dcterms:created xsi:type="dcterms:W3CDTF">2024-02-18T16:39:00Z</dcterms:created>
  <dcterms:modified xsi:type="dcterms:W3CDTF">2024-02-18T16:46:00Z</dcterms:modified>
</cp:coreProperties>
</file>