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4AFD" w14:textId="77777777" w:rsidR="008846C5" w:rsidRPr="008846C5" w:rsidRDefault="008846C5" w:rsidP="00AD7A87">
      <w:pPr>
        <w:keepNext/>
        <w:spacing w:after="100" w:line="240" w:lineRule="auto"/>
        <w:jc w:val="right"/>
        <w:rPr>
          <w:rFonts w:ascii="Calibri" w:eastAsia="Arial" w:hAnsi="Calibri" w:cs="Calibri"/>
          <w:lang w:eastAsia="en-IE"/>
        </w:rPr>
      </w:pPr>
      <w:r w:rsidRPr="008846C5">
        <w:rPr>
          <w:rFonts w:ascii="Calibri" w:eastAsia="Arial" w:hAnsi="Calibri" w:cs="Calibri"/>
          <w:lang w:eastAsia="en-IE"/>
        </w:rPr>
        <w:t>Jessica Hession</w:t>
      </w:r>
    </w:p>
    <w:p w14:paraId="2D189963" w14:textId="77777777" w:rsidR="008846C5" w:rsidRPr="008846C5" w:rsidRDefault="008846C5" w:rsidP="00AD7A87">
      <w:pPr>
        <w:keepNext/>
        <w:spacing w:after="100" w:line="240" w:lineRule="auto"/>
        <w:jc w:val="right"/>
        <w:rPr>
          <w:rFonts w:ascii="Calibri" w:eastAsia="Arial" w:hAnsi="Calibri" w:cs="Calibri"/>
          <w:lang w:eastAsia="en-IE"/>
        </w:rPr>
      </w:pPr>
      <w:r w:rsidRPr="008846C5">
        <w:rPr>
          <w:rFonts w:ascii="Calibri" w:eastAsia="Arial" w:hAnsi="Calibri" w:cs="Calibri"/>
          <w:lang w:eastAsia="en-IE"/>
        </w:rPr>
        <w:t>Sandymount</w:t>
      </w:r>
    </w:p>
    <w:p w14:paraId="23C13DC3" w14:textId="77777777" w:rsidR="008846C5" w:rsidRPr="008846C5" w:rsidRDefault="008846C5" w:rsidP="00AD7A87">
      <w:pPr>
        <w:keepNext/>
        <w:spacing w:after="100" w:line="240" w:lineRule="auto"/>
        <w:jc w:val="right"/>
        <w:rPr>
          <w:rFonts w:ascii="Calibri" w:eastAsia="Arial" w:hAnsi="Calibri" w:cs="Calibri"/>
          <w:lang w:eastAsia="en-IE"/>
        </w:rPr>
      </w:pPr>
      <w:r w:rsidRPr="008846C5">
        <w:rPr>
          <w:rFonts w:ascii="Calibri" w:eastAsia="Arial" w:hAnsi="Calibri" w:cs="Calibri"/>
          <w:lang w:eastAsia="en-IE"/>
        </w:rPr>
        <w:t>Dublin 4</w:t>
      </w:r>
    </w:p>
    <w:p w14:paraId="6C656BC4" w14:textId="77777777" w:rsidR="00AD7A87" w:rsidRDefault="008846C5" w:rsidP="00AD7A87">
      <w:pPr>
        <w:keepNext/>
        <w:spacing w:after="100" w:line="240" w:lineRule="auto"/>
        <w:jc w:val="right"/>
        <w:rPr>
          <w:rFonts w:ascii="Calibri" w:eastAsia="Arial" w:hAnsi="Calibri" w:cs="Calibri"/>
          <w:lang w:eastAsia="en-IE"/>
        </w:rPr>
      </w:pPr>
      <w:r w:rsidRPr="008846C5">
        <w:rPr>
          <w:rFonts w:ascii="Calibri" w:eastAsia="Arial" w:hAnsi="Calibri" w:cs="Calibri"/>
          <w:lang w:eastAsia="en-IE"/>
        </w:rPr>
        <w:t>087-9594850</w:t>
      </w:r>
    </w:p>
    <w:p w14:paraId="0106B10A" w14:textId="5A724F83" w:rsidR="005F3206" w:rsidRPr="00AD7A87" w:rsidRDefault="005F3206" w:rsidP="00AD7A87">
      <w:pPr>
        <w:keepNext/>
        <w:spacing w:after="100" w:line="240" w:lineRule="auto"/>
        <w:rPr>
          <w:rFonts w:ascii="Calibri" w:hAnsi="Calibri" w:cs="Calibri"/>
          <w:b/>
          <w:bCs/>
        </w:rPr>
      </w:pPr>
      <w:r w:rsidRPr="00AD7A87">
        <w:rPr>
          <w:rFonts w:ascii="Calibri" w:hAnsi="Calibri" w:cs="Calibri"/>
          <w:b/>
          <w:bCs/>
        </w:rPr>
        <w:t>ByrneWallace LLP</w:t>
      </w:r>
    </w:p>
    <w:p w14:paraId="7C80B246" w14:textId="0BDC03BE" w:rsidR="005F3206" w:rsidRPr="00AD7A87" w:rsidRDefault="005F3206" w:rsidP="00AD7A87">
      <w:pPr>
        <w:spacing w:line="240" w:lineRule="auto"/>
        <w:rPr>
          <w:rFonts w:ascii="Calibri" w:hAnsi="Calibri" w:cs="Calibri"/>
          <w:b/>
          <w:bCs/>
        </w:rPr>
      </w:pPr>
      <w:r w:rsidRPr="00AD7A87">
        <w:rPr>
          <w:rFonts w:ascii="Calibri" w:hAnsi="Calibri" w:cs="Calibri"/>
          <w:b/>
          <w:bCs/>
        </w:rPr>
        <w:t>88 Harcourt Street,</w:t>
      </w:r>
    </w:p>
    <w:p w14:paraId="128834BE" w14:textId="21127C0C" w:rsidR="005F3206" w:rsidRPr="00AD7A87" w:rsidRDefault="005F3206" w:rsidP="00AD7A87">
      <w:pPr>
        <w:spacing w:line="240" w:lineRule="auto"/>
        <w:rPr>
          <w:rFonts w:ascii="Calibri" w:hAnsi="Calibri" w:cs="Calibri"/>
          <w:b/>
          <w:bCs/>
        </w:rPr>
      </w:pPr>
      <w:r w:rsidRPr="00AD7A87">
        <w:rPr>
          <w:rFonts w:ascii="Calibri" w:hAnsi="Calibri" w:cs="Calibri"/>
          <w:b/>
          <w:bCs/>
        </w:rPr>
        <w:t>Saint Kevin’s</w:t>
      </w:r>
    </w:p>
    <w:p w14:paraId="2E9940ED" w14:textId="478C479D" w:rsidR="008846C5" w:rsidRPr="00AD7A87" w:rsidRDefault="005F3206" w:rsidP="00AD7A87">
      <w:pPr>
        <w:spacing w:line="240" w:lineRule="auto"/>
        <w:rPr>
          <w:rFonts w:ascii="Calibri" w:hAnsi="Calibri" w:cs="Calibri"/>
          <w:b/>
          <w:bCs/>
        </w:rPr>
      </w:pPr>
      <w:r w:rsidRPr="00AD7A87">
        <w:rPr>
          <w:rFonts w:ascii="Calibri" w:hAnsi="Calibri" w:cs="Calibri"/>
          <w:b/>
          <w:bCs/>
        </w:rPr>
        <w:t>Dublin 2</w:t>
      </w:r>
    </w:p>
    <w:p w14:paraId="46D7B196" w14:textId="77777777" w:rsidR="00AD7A87" w:rsidRDefault="008846C5" w:rsidP="00AD7A87">
      <w:pPr>
        <w:spacing w:line="240" w:lineRule="auto"/>
        <w:jc w:val="center"/>
        <w:rPr>
          <w:rFonts w:ascii="Calibri" w:hAnsi="Calibri" w:cs="Calibri"/>
          <w:b/>
          <w:bCs/>
        </w:rPr>
      </w:pPr>
      <w:r w:rsidRPr="00AD7A87">
        <w:rPr>
          <w:rFonts w:ascii="Calibri" w:hAnsi="Calibri" w:cs="Calibri"/>
          <w:b/>
          <w:bCs/>
        </w:rPr>
        <w:t>Internship Programme Application 2023</w:t>
      </w:r>
    </w:p>
    <w:p w14:paraId="5A1D51F1" w14:textId="10F94BA5" w:rsidR="00965D17" w:rsidRPr="00AD7A87" w:rsidRDefault="00965D17" w:rsidP="00AD7A87">
      <w:pPr>
        <w:spacing w:line="240" w:lineRule="auto"/>
        <w:rPr>
          <w:rFonts w:ascii="Calibri" w:hAnsi="Calibri" w:cs="Calibri"/>
        </w:rPr>
      </w:pPr>
      <w:r w:rsidRPr="00AD7A87">
        <w:rPr>
          <w:rFonts w:ascii="Calibri" w:hAnsi="Calibri" w:cs="Calibri"/>
        </w:rPr>
        <w:t xml:space="preserve">Dear </w:t>
      </w:r>
      <w:sdt>
        <w:sdtPr>
          <w:rPr>
            <w:rFonts w:ascii="Calibri" w:hAnsi="Calibri" w:cs="Calibri"/>
          </w:rPr>
          <w:alias w:val="Recipient Name:"/>
          <w:tag w:val="Recipient Name:"/>
          <w:id w:val="1710682847"/>
          <w:placeholder>
            <w:docPart w:val="9A9128B0399847B3ADA811F2E7E89B31"/>
          </w:placeholder>
          <w:dataBinding w:prefixMappings="xmlns:ns0='http://schemas.microsoft.com/office/2006/coverPageProps' " w:xpath="/ns0:CoverPageProperties[1]/ns0:CompanyFax[1]" w:storeItemID="{55AF091B-3C7A-41E3-B477-F2FDAA23CFDA}"/>
          <w15:appearance w15:val="hidden"/>
          <w:text w:multiLine="1"/>
        </w:sdtPr>
        <w:sdtContent>
          <w:r w:rsidR="005F3206" w:rsidRPr="00AD7A87">
            <w:rPr>
              <w:rFonts w:ascii="Calibri" w:hAnsi="Calibri" w:cs="Calibri"/>
            </w:rPr>
            <w:t>Ms McManus,</w:t>
          </w:r>
        </w:sdtContent>
      </w:sdt>
    </w:p>
    <w:p w14:paraId="0F33D600" w14:textId="2B6FDA48" w:rsidR="008846C5" w:rsidRPr="00AD7A87" w:rsidRDefault="008846C5" w:rsidP="00AD7A87">
      <w:pPr>
        <w:spacing w:line="240" w:lineRule="auto"/>
        <w:rPr>
          <w:rFonts w:ascii="Calibri" w:hAnsi="Calibri" w:cs="Calibri"/>
        </w:rPr>
      </w:pPr>
      <w:r w:rsidRPr="00AD7A87">
        <w:rPr>
          <w:rFonts w:ascii="Calibri" w:hAnsi="Calibri" w:cs="Calibri"/>
        </w:rPr>
        <w:t>I would like to apply for a position on the 2023 Summer Internship Programme. I am currently a Legal Assistant on the Health &amp; Prosecution</w:t>
      </w:r>
      <w:r w:rsidR="0032646E">
        <w:rPr>
          <w:rFonts w:ascii="Calibri" w:hAnsi="Calibri" w:cs="Calibri"/>
        </w:rPr>
        <w:t>s</w:t>
      </w:r>
      <w:r w:rsidRPr="00AD7A87">
        <w:rPr>
          <w:rFonts w:ascii="Calibri" w:hAnsi="Calibri" w:cs="Calibri"/>
        </w:rPr>
        <w:t xml:space="preserve"> Team with Mason Hayes &amp; Curran </w:t>
      </w:r>
      <w:r w:rsidR="00C742E8">
        <w:rPr>
          <w:rFonts w:ascii="Calibri" w:hAnsi="Calibri" w:cs="Calibri"/>
        </w:rPr>
        <w:t xml:space="preserve">LLP </w:t>
      </w:r>
      <w:r w:rsidR="0032646E">
        <w:rPr>
          <w:rFonts w:ascii="Calibri" w:hAnsi="Calibri" w:cs="Calibri"/>
        </w:rPr>
        <w:t xml:space="preserve">where I have worked </w:t>
      </w:r>
      <w:r w:rsidRPr="00AD7A87">
        <w:rPr>
          <w:rFonts w:ascii="Calibri" w:hAnsi="Calibri" w:cs="Calibri"/>
        </w:rPr>
        <w:t>since April 2021</w:t>
      </w:r>
      <w:r w:rsidR="0032646E">
        <w:rPr>
          <w:rFonts w:ascii="Calibri" w:hAnsi="Calibri" w:cs="Calibri"/>
        </w:rPr>
        <w:t>.</w:t>
      </w:r>
      <w:r w:rsidRPr="00AD7A87">
        <w:rPr>
          <w:rFonts w:ascii="Calibri" w:hAnsi="Calibri" w:cs="Calibri"/>
        </w:rPr>
        <w:t xml:space="preserve"> I am assigned </w:t>
      </w:r>
      <w:r w:rsidR="0032646E">
        <w:rPr>
          <w:rFonts w:ascii="Calibri" w:hAnsi="Calibri" w:cs="Calibri"/>
        </w:rPr>
        <w:t xml:space="preserve">primarily to High Court litigation matters on the Minors List. </w:t>
      </w:r>
      <w:r w:rsidRPr="00AD7A87">
        <w:rPr>
          <w:rFonts w:ascii="Calibri" w:hAnsi="Calibri" w:cs="Calibri"/>
        </w:rPr>
        <w:t>. Having gained an insight into the role of interns and trainees</w:t>
      </w:r>
      <w:r w:rsidR="0032646E">
        <w:rPr>
          <w:rFonts w:ascii="Calibri" w:hAnsi="Calibri" w:cs="Calibri"/>
        </w:rPr>
        <w:t xml:space="preserve"> from my current role</w:t>
      </w:r>
      <w:r w:rsidRPr="00AD7A87">
        <w:rPr>
          <w:rFonts w:ascii="Calibri" w:hAnsi="Calibri" w:cs="Calibri"/>
        </w:rPr>
        <w:t xml:space="preserve">, I </w:t>
      </w:r>
      <w:r w:rsidR="0032646E">
        <w:rPr>
          <w:rFonts w:ascii="Calibri" w:hAnsi="Calibri" w:cs="Calibri"/>
        </w:rPr>
        <w:t>confident I would make a good addition to the ByrneWallace Summer Internship Programme.</w:t>
      </w:r>
      <w:r w:rsidRPr="00AD7A87">
        <w:rPr>
          <w:rFonts w:ascii="Calibri" w:hAnsi="Calibri" w:cs="Calibri"/>
        </w:rPr>
        <w:t xml:space="preserve"> </w:t>
      </w:r>
    </w:p>
    <w:p w14:paraId="1959370F" w14:textId="44A9E22E" w:rsidR="00302A2C" w:rsidRPr="00AD7A87" w:rsidRDefault="008846C5" w:rsidP="00AD7A87">
      <w:pPr>
        <w:spacing w:line="240" w:lineRule="auto"/>
        <w:rPr>
          <w:rFonts w:ascii="Calibri" w:hAnsi="Calibri" w:cs="Calibri"/>
        </w:rPr>
      </w:pPr>
      <w:r w:rsidRPr="00AD7A87">
        <w:rPr>
          <w:rFonts w:ascii="Calibri" w:hAnsi="Calibri" w:cs="Calibri"/>
        </w:rPr>
        <w:t>Throughout my time in MHC, I have assisted intelligent and dedicated solicitors and support staff, and this has shown me the ethos of good legal practice.</w:t>
      </w:r>
    </w:p>
    <w:p w14:paraId="707933A8" w14:textId="1FF20C87" w:rsidR="00B85EA9" w:rsidRPr="00AD7A87" w:rsidRDefault="008846C5" w:rsidP="00AD7A87">
      <w:pPr>
        <w:spacing w:line="240" w:lineRule="auto"/>
        <w:rPr>
          <w:rFonts w:ascii="Calibri" w:hAnsi="Calibri" w:cs="Calibri"/>
        </w:rPr>
      </w:pPr>
      <w:r w:rsidRPr="00AD7A87">
        <w:rPr>
          <w:rFonts w:ascii="Calibri" w:hAnsi="Calibri" w:cs="Calibri"/>
        </w:rPr>
        <w:t>I am drawn to the ByrneWallace Summer Internship Programme as I feel that my skill set is an excellent match for the firm's needs.  Byrne Wallace</w:t>
      </w:r>
      <w:r w:rsidR="0032646E">
        <w:rPr>
          <w:rFonts w:ascii="Calibri" w:hAnsi="Calibri" w:cs="Calibri"/>
        </w:rPr>
        <w:t>’s</w:t>
      </w:r>
      <w:r w:rsidR="001C2305">
        <w:rPr>
          <w:rFonts w:ascii="Calibri" w:hAnsi="Calibri" w:cs="Calibri"/>
        </w:rPr>
        <w:t xml:space="preserve"> </w:t>
      </w:r>
      <w:r w:rsidRPr="00AD7A87">
        <w:rPr>
          <w:rFonts w:ascii="Calibri" w:hAnsi="Calibri" w:cs="Calibri"/>
        </w:rPr>
        <w:t>thriving</w:t>
      </w:r>
      <w:r w:rsidR="001C2305">
        <w:rPr>
          <w:rFonts w:ascii="Calibri" w:hAnsi="Calibri" w:cs="Calibri"/>
        </w:rPr>
        <w:t xml:space="preserve"> </w:t>
      </w:r>
      <w:r w:rsidR="00B85EA9" w:rsidRPr="00AD7A87">
        <w:rPr>
          <w:rFonts w:ascii="Calibri" w:hAnsi="Calibri" w:cs="Calibri"/>
        </w:rPr>
        <w:t>Litigation</w:t>
      </w:r>
      <w:r w:rsidRPr="00AD7A87">
        <w:rPr>
          <w:rFonts w:ascii="Calibri" w:hAnsi="Calibri" w:cs="Calibri"/>
        </w:rPr>
        <w:t xml:space="preserve">, </w:t>
      </w:r>
      <w:r w:rsidR="0032646E">
        <w:rPr>
          <w:rFonts w:ascii="Calibri" w:hAnsi="Calibri" w:cs="Calibri"/>
        </w:rPr>
        <w:t>E</w:t>
      </w:r>
      <w:r w:rsidRPr="00AD7A87">
        <w:rPr>
          <w:rFonts w:ascii="Calibri" w:hAnsi="Calibri" w:cs="Calibri"/>
        </w:rPr>
        <w:t xml:space="preserve">mployment and </w:t>
      </w:r>
      <w:r w:rsidR="00B85EA9" w:rsidRPr="00AD7A87">
        <w:rPr>
          <w:rFonts w:ascii="Calibri" w:hAnsi="Calibri" w:cs="Calibri"/>
        </w:rPr>
        <w:t>Health and Social Care</w:t>
      </w:r>
      <w:r w:rsidRPr="00AD7A87">
        <w:rPr>
          <w:rFonts w:ascii="Calibri" w:hAnsi="Calibri" w:cs="Calibri"/>
        </w:rPr>
        <w:t xml:space="preserve"> </w:t>
      </w:r>
      <w:r w:rsidR="0032646E">
        <w:rPr>
          <w:rFonts w:ascii="Calibri" w:hAnsi="Calibri" w:cs="Calibri"/>
        </w:rPr>
        <w:t>D</w:t>
      </w:r>
      <w:r w:rsidRPr="00AD7A87">
        <w:rPr>
          <w:rFonts w:ascii="Calibri" w:hAnsi="Calibri" w:cs="Calibri"/>
        </w:rPr>
        <w:t xml:space="preserve">epartments </w:t>
      </w:r>
      <w:r w:rsidR="0032646E">
        <w:rPr>
          <w:rFonts w:ascii="Calibri" w:hAnsi="Calibri" w:cs="Calibri"/>
        </w:rPr>
        <w:t xml:space="preserve">are particularly </w:t>
      </w:r>
      <w:r w:rsidRPr="00AD7A87">
        <w:rPr>
          <w:rFonts w:ascii="Calibri" w:hAnsi="Calibri" w:cs="Calibri"/>
        </w:rPr>
        <w:t xml:space="preserve"> intriguing </w:t>
      </w:r>
      <w:r w:rsidR="0032646E">
        <w:rPr>
          <w:rFonts w:ascii="Calibri" w:hAnsi="Calibri" w:cs="Calibri"/>
        </w:rPr>
        <w:t>to me given my experience.</w:t>
      </w:r>
      <w:r w:rsidRPr="00AD7A87">
        <w:rPr>
          <w:rFonts w:ascii="Calibri" w:hAnsi="Calibri" w:cs="Calibri"/>
        </w:rPr>
        <w:t xml:space="preserve"> </w:t>
      </w:r>
    </w:p>
    <w:p w14:paraId="4456C5D1" w14:textId="794A95CE" w:rsidR="008846C5" w:rsidRPr="00AD7A87" w:rsidRDefault="008846C5" w:rsidP="00AD7A87">
      <w:pPr>
        <w:spacing w:line="240" w:lineRule="auto"/>
        <w:rPr>
          <w:rFonts w:ascii="Calibri" w:hAnsi="Calibri" w:cs="Calibri"/>
        </w:rPr>
      </w:pPr>
      <w:r w:rsidRPr="00AD7A87">
        <w:rPr>
          <w:rFonts w:ascii="Calibri" w:hAnsi="Calibri" w:cs="Calibri"/>
        </w:rPr>
        <w:t xml:space="preserve">A piece published by Ms </w:t>
      </w:r>
      <w:r w:rsidR="00B85EA9" w:rsidRPr="00AD7A87">
        <w:rPr>
          <w:rFonts w:ascii="Calibri" w:hAnsi="Calibri" w:cs="Calibri"/>
        </w:rPr>
        <w:t>Louise Carley</w:t>
      </w:r>
      <w:r w:rsidRPr="00AD7A87">
        <w:rPr>
          <w:rFonts w:ascii="Calibri" w:hAnsi="Calibri" w:cs="Calibri"/>
        </w:rPr>
        <w:t xml:space="preserve"> in </w:t>
      </w:r>
      <w:r w:rsidR="00B85EA9" w:rsidRPr="00AD7A87">
        <w:rPr>
          <w:rFonts w:ascii="Calibri" w:hAnsi="Calibri" w:cs="Calibri"/>
        </w:rPr>
        <w:t>June</w:t>
      </w:r>
      <w:r w:rsidRPr="00AD7A87">
        <w:rPr>
          <w:rFonts w:ascii="Calibri" w:hAnsi="Calibri" w:cs="Calibri"/>
        </w:rPr>
        <w:t xml:space="preserve"> 2021 attracted me to the work of your firm</w:t>
      </w:r>
      <w:r w:rsidR="0032646E">
        <w:rPr>
          <w:rFonts w:ascii="Calibri" w:hAnsi="Calibri" w:cs="Calibri"/>
        </w:rPr>
        <w:t>.</w:t>
      </w:r>
      <w:r w:rsidR="001C2305">
        <w:rPr>
          <w:rFonts w:ascii="Calibri" w:hAnsi="Calibri" w:cs="Calibri"/>
        </w:rPr>
        <w:t xml:space="preserve"> </w:t>
      </w:r>
      <w:r w:rsidR="0032646E">
        <w:rPr>
          <w:rFonts w:ascii="Calibri" w:hAnsi="Calibri" w:cs="Calibri"/>
        </w:rPr>
        <w:t>T</w:t>
      </w:r>
      <w:r w:rsidRPr="00AD7A87">
        <w:rPr>
          <w:rFonts w:ascii="Calibri" w:hAnsi="Calibri" w:cs="Calibri"/>
        </w:rPr>
        <w:t xml:space="preserve">he piece outlined the changes in the </w:t>
      </w:r>
      <w:r w:rsidR="005D7C01" w:rsidRPr="00AD7A87">
        <w:rPr>
          <w:rFonts w:ascii="Calibri" w:hAnsi="Calibri" w:cs="Calibri"/>
        </w:rPr>
        <w:t>law surrounding the reporting and publication of the names of children who were victims of murder under the 2001 Act. ByrneWallace’s</w:t>
      </w:r>
      <w:r w:rsidRPr="00AD7A87">
        <w:rPr>
          <w:rFonts w:ascii="Calibri" w:hAnsi="Calibri" w:cs="Calibri"/>
        </w:rPr>
        <w:t xml:space="preserve"> focus on these complex and developing areas of law gave me a keen interest in the firm’s practice areas.</w:t>
      </w:r>
    </w:p>
    <w:p w14:paraId="79524AC0" w14:textId="3606FE13" w:rsidR="00AD7A87" w:rsidRPr="00AD7A87" w:rsidRDefault="00AD7A87" w:rsidP="00AD7A87">
      <w:pPr>
        <w:spacing w:line="240" w:lineRule="auto"/>
        <w:rPr>
          <w:rFonts w:ascii="Calibri" w:hAnsi="Calibri" w:cs="Calibri"/>
        </w:rPr>
      </w:pPr>
      <w:r w:rsidRPr="00AD7A87">
        <w:rPr>
          <w:rFonts w:ascii="Calibri" w:hAnsi="Calibri" w:cs="Calibri"/>
        </w:rPr>
        <w:t xml:space="preserve">Learning of the expertise the firm has on </w:t>
      </w:r>
      <w:r w:rsidR="002C2343">
        <w:rPr>
          <w:rFonts w:ascii="Calibri" w:hAnsi="Calibri" w:cs="Calibri"/>
        </w:rPr>
        <w:t>d</w:t>
      </w:r>
      <w:r w:rsidRPr="00AD7A87">
        <w:rPr>
          <w:rFonts w:ascii="Calibri" w:hAnsi="Calibri" w:cs="Calibri"/>
        </w:rPr>
        <w:t xml:space="preserve">ata </w:t>
      </w:r>
      <w:r w:rsidR="002C2343">
        <w:rPr>
          <w:rFonts w:ascii="Calibri" w:hAnsi="Calibri" w:cs="Calibri"/>
        </w:rPr>
        <w:t>p</w:t>
      </w:r>
      <w:r w:rsidRPr="00AD7A87">
        <w:rPr>
          <w:rFonts w:ascii="Calibri" w:hAnsi="Calibri" w:cs="Calibri"/>
        </w:rPr>
        <w:t xml:space="preserve">rotection and GDPR from Sinéad Kearney SC’s publication on the </w:t>
      </w:r>
      <w:r w:rsidRPr="00AD7A87">
        <w:rPr>
          <w:rFonts w:ascii="Calibri" w:hAnsi="Calibri" w:cs="Calibri"/>
          <w:i/>
          <w:iCs/>
        </w:rPr>
        <w:t>Birth Information and Tracing Act 2022</w:t>
      </w:r>
      <w:r w:rsidRPr="00AD7A87">
        <w:rPr>
          <w:rFonts w:ascii="Calibri" w:hAnsi="Calibri" w:cs="Calibri"/>
        </w:rPr>
        <w:t xml:space="preserve"> sparked interest in me, as the ever-expanding law of data governance is an area of law which appeals to me. This summer I completed a data request for the </w:t>
      </w:r>
      <w:r w:rsidRPr="00AD7A87">
        <w:rPr>
          <w:rFonts w:ascii="Calibri" w:hAnsi="Calibri" w:cs="Calibri"/>
          <w:i/>
          <w:iCs/>
        </w:rPr>
        <w:t>Department of Children, Equality, Disability, Integration and Youth</w:t>
      </w:r>
      <w:r w:rsidRPr="00AD7A87">
        <w:rPr>
          <w:rFonts w:ascii="Calibri" w:hAnsi="Calibri" w:cs="Calibri"/>
        </w:rPr>
        <w:t xml:space="preserve">. This involved accounting for each child’s time under the </w:t>
      </w:r>
      <w:r w:rsidR="002C2343">
        <w:rPr>
          <w:rFonts w:ascii="Calibri" w:hAnsi="Calibri" w:cs="Calibri"/>
        </w:rPr>
        <w:t xml:space="preserve">Child and Family Agency’s </w:t>
      </w:r>
      <w:r w:rsidRPr="00AD7A87">
        <w:rPr>
          <w:rFonts w:ascii="Calibri" w:hAnsi="Calibri" w:cs="Calibri"/>
        </w:rPr>
        <w:t>Special Care programme and the patterns of re-admission or aging out of care for over 200 children.</w:t>
      </w:r>
    </w:p>
    <w:p w14:paraId="3CE62DAE" w14:textId="1FC058C7" w:rsidR="00AD7A87" w:rsidRPr="00AD7A87" w:rsidRDefault="00AD7A87" w:rsidP="00AD7A87">
      <w:pPr>
        <w:spacing w:line="240" w:lineRule="auto"/>
        <w:rPr>
          <w:rFonts w:ascii="Calibri" w:hAnsi="Calibri" w:cs="Calibri"/>
        </w:rPr>
      </w:pPr>
      <w:r w:rsidRPr="00AD7A87">
        <w:rPr>
          <w:rFonts w:ascii="Calibri" w:hAnsi="Calibri" w:cs="Calibri"/>
        </w:rPr>
        <w:t xml:space="preserve">I am a graduate of National University of </w:t>
      </w:r>
      <w:r w:rsidR="003B537C">
        <w:rPr>
          <w:rFonts w:ascii="Calibri" w:hAnsi="Calibri" w:cs="Calibri"/>
        </w:rPr>
        <w:t xml:space="preserve">Ireland, </w:t>
      </w:r>
      <w:r w:rsidRPr="00AD7A87">
        <w:rPr>
          <w:rFonts w:ascii="Calibri" w:hAnsi="Calibri" w:cs="Calibri"/>
        </w:rPr>
        <w:t xml:space="preserve">Galway (now known as the </w:t>
      </w:r>
      <w:r w:rsidRPr="003B537C">
        <w:rPr>
          <w:rFonts w:ascii="Calibri" w:hAnsi="Calibri" w:cs="Calibri"/>
          <w:i/>
          <w:iCs/>
        </w:rPr>
        <w:t>University of Galway</w:t>
      </w:r>
      <w:r w:rsidRPr="00AD7A87">
        <w:rPr>
          <w:rFonts w:ascii="Calibri" w:hAnsi="Calibri" w:cs="Calibri"/>
        </w:rPr>
        <w:t>), and over the course of my four years there I covered a wide breadth of law areas as outlined in my C.V. My studies in sociology and politics gave me a strong base to understand the law . Since joining MHC, I have gained practical legal skill</w:t>
      </w:r>
      <w:r w:rsidR="002C2343">
        <w:rPr>
          <w:rFonts w:ascii="Calibri" w:hAnsi="Calibri" w:cs="Calibri"/>
        </w:rPr>
        <w:t>s</w:t>
      </w:r>
      <w:r w:rsidRPr="00AD7A87">
        <w:rPr>
          <w:rFonts w:ascii="Calibri" w:hAnsi="Calibri" w:cs="Calibri"/>
        </w:rPr>
        <w:t xml:space="preserve"> and knowledge </w:t>
      </w:r>
      <w:r w:rsidR="002C2343">
        <w:rPr>
          <w:rFonts w:ascii="Calibri" w:hAnsi="Calibri" w:cs="Calibri"/>
        </w:rPr>
        <w:t xml:space="preserve">particularly within the area of </w:t>
      </w:r>
      <w:r w:rsidRPr="00AD7A87">
        <w:rPr>
          <w:rFonts w:ascii="Calibri" w:hAnsi="Calibri" w:cs="Calibri"/>
        </w:rPr>
        <w:t xml:space="preserve"> litigation. </w:t>
      </w:r>
      <w:r w:rsidR="002C2343">
        <w:rPr>
          <w:rFonts w:ascii="Calibri" w:hAnsi="Calibri" w:cs="Calibri"/>
        </w:rPr>
        <w:t>Focusing mainly on</w:t>
      </w:r>
      <w:r w:rsidRPr="00AD7A87">
        <w:rPr>
          <w:rFonts w:ascii="Calibri" w:hAnsi="Calibri" w:cs="Calibri"/>
        </w:rPr>
        <w:t xml:space="preserve"> </w:t>
      </w:r>
      <w:r w:rsidR="002C2343">
        <w:rPr>
          <w:rFonts w:ascii="Calibri" w:hAnsi="Calibri" w:cs="Calibri"/>
        </w:rPr>
        <w:t>c</w:t>
      </w:r>
      <w:r w:rsidRPr="00AD7A87">
        <w:rPr>
          <w:rFonts w:ascii="Calibri" w:hAnsi="Calibri" w:cs="Calibri"/>
        </w:rPr>
        <w:t xml:space="preserve">hild and </w:t>
      </w:r>
      <w:r w:rsidR="002C2343">
        <w:rPr>
          <w:rFonts w:ascii="Calibri" w:hAnsi="Calibri" w:cs="Calibri"/>
        </w:rPr>
        <w:t>f</w:t>
      </w:r>
      <w:r w:rsidRPr="00AD7A87">
        <w:rPr>
          <w:rFonts w:ascii="Calibri" w:hAnsi="Calibri" w:cs="Calibri"/>
        </w:rPr>
        <w:t xml:space="preserve">amily law has been challenging but rewarding work. Our clients have regularly reported positive feedback of my work and professional character. Overall, this experience has given me confidence in my legal competency and </w:t>
      </w:r>
      <w:r w:rsidR="002C2343">
        <w:rPr>
          <w:rFonts w:ascii="Calibri" w:hAnsi="Calibri" w:cs="Calibri"/>
        </w:rPr>
        <w:t>I am excited to be to pursue my goal of qualifying as a solicitor</w:t>
      </w:r>
      <w:r w:rsidRPr="00AD7A87">
        <w:rPr>
          <w:rFonts w:ascii="Calibri" w:hAnsi="Calibri" w:cs="Calibri"/>
        </w:rPr>
        <w:t>.</w:t>
      </w:r>
    </w:p>
    <w:p w14:paraId="5CECED91" w14:textId="44CA243B" w:rsidR="00AD7A87" w:rsidRPr="00AD7A87" w:rsidRDefault="00AD7A87" w:rsidP="00AD7A87">
      <w:pPr>
        <w:spacing w:line="240" w:lineRule="auto"/>
        <w:rPr>
          <w:rFonts w:ascii="Calibri" w:hAnsi="Calibri" w:cs="Calibri"/>
        </w:rPr>
      </w:pPr>
      <w:r w:rsidRPr="00AD7A87">
        <w:rPr>
          <w:rFonts w:ascii="Calibri" w:hAnsi="Calibri" w:cs="Calibri"/>
        </w:rPr>
        <w:t xml:space="preserve">I spend my free time studying for the Law Society’s </w:t>
      </w:r>
      <w:r w:rsidR="002C2343">
        <w:rPr>
          <w:rFonts w:ascii="Calibri" w:hAnsi="Calibri" w:cs="Calibri"/>
        </w:rPr>
        <w:t>F.E.</w:t>
      </w:r>
      <w:r w:rsidRPr="00AD7A87">
        <w:rPr>
          <w:rFonts w:ascii="Calibri" w:hAnsi="Calibri" w:cs="Calibri"/>
        </w:rPr>
        <w:t>1 examinations, and the remainder volunteering with children’s organisations. I do on-call night shifts for</w:t>
      </w:r>
      <w:r w:rsidR="002C2343">
        <w:rPr>
          <w:rFonts w:ascii="Calibri" w:hAnsi="Calibri" w:cs="Calibri"/>
        </w:rPr>
        <w:t xml:space="preserve"> the</w:t>
      </w:r>
      <w:r w:rsidRPr="00AD7A87">
        <w:rPr>
          <w:rFonts w:ascii="Calibri" w:hAnsi="Calibri" w:cs="Calibri"/>
        </w:rPr>
        <w:t xml:space="preserve"> A</w:t>
      </w:r>
      <w:r w:rsidR="002C2343">
        <w:rPr>
          <w:rFonts w:ascii="Calibri" w:hAnsi="Calibri" w:cs="Calibri"/>
        </w:rPr>
        <w:t xml:space="preserve">ccompaniment </w:t>
      </w:r>
      <w:r w:rsidRPr="00AD7A87">
        <w:rPr>
          <w:rFonts w:ascii="Calibri" w:hAnsi="Calibri" w:cs="Calibri"/>
        </w:rPr>
        <w:t>S</w:t>
      </w:r>
      <w:r w:rsidR="002C2343">
        <w:rPr>
          <w:rFonts w:ascii="Calibri" w:hAnsi="Calibri" w:cs="Calibri"/>
        </w:rPr>
        <w:t xml:space="preserve">upport </w:t>
      </w:r>
      <w:r w:rsidRPr="00AD7A87">
        <w:rPr>
          <w:rFonts w:ascii="Calibri" w:hAnsi="Calibri" w:cs="Calibri"/>
        </w:rPr>
        <w:t>S</w:t>
      </w:r>
      <w:r w:rsidR="002C2343">
        <w:rPr>
          <w:rFonts w:ascii="Calibri" w:hAnsi="Calibri" w:cs="Calibri"/>
        </w:rPr>
        <w:t xml:space="preserve">ervice for </w:t>
      </w:r>
      <w:r w:rsidR="001C2305" w:rsidRPr="00AD7A87">
        <w:rPr>
          <w:rFonts w:ascii="Calibri" w:hAnsi="Calibri" w:cs="Calibri"/>
        </w:rPr>
        <w:t>C</w:t>
      </w:r>
      <w:r w:rsidR="001C2305">
        <w:rPr>
          <w:rFonts w:ascii="Calibri" w:hAnsi="Calibri" w:cs="Calibri"/>
        </w:rPr>
        <w:t>hildren</w:t>
      </w:r>
      <w:r w:rsidRPr="00AD7A87">
        <w:rPr>
          <w:rFonts w:ascii="Calibri" w:hAnsi="Calibri" w:cs="Calibri"/>
        </w:rPr>
        <w:t xml:space="preserve"> </w:t>
      </w:r>
      <w:r w:rsidR="002C2343">
        <w:rPr>
          <w:rFonts w:ascii="Calibri" w:hAnsi="Calibri" w:cs="Calibri"/>
        </w:rPr>
        <w:t>also including preparing</w:t>
      </w:r>
      <w:r w:rsidRPr="00AD7A87">
        <w:rPr>
          <w:rFonts w:ascii="Calibri" w:hAnsi="Calibri" w:cs="Calibri"/>
        </w:rPr>
        <w:t xml:space="preserve"> rotas for the Galway unit. The GAA is a large part of my family life, and I am </w:t>
      </w:r>
      <w:r w:rsidR="002C2343">
        <w:rPr>
          <w:rFonts w:ascii="Calibri" w:hAnsi="Calibri" w:cs="Calibri"/>
        </w:rPr>
        <w:t xml:space="preserve">also </w:t>
      </w:r>
      <w:r w:rsidR="001C2305" w:rsidRPr="00AD7A87">
        <w:rPr>
          <w:rFonts w:ascii="Calibri" w:hAnsi="Calibri" w:cs="Calibri"/>
        </w:rPr>
        <w:t>involved in</w:t>
      </w:r>
      <w:r w:rsidRPr="00AD7A87">
        <w:rPr>
          <w:rFonts w:ascii="Calibri" w:hAnsi="Calibri" w:cs="Calibri"/>
        </w:rPr>
        <w:t xml:space="preserve"> the under 6’s football coaching. </w:t>
      </w:r>
    </w:p>
    <w:p w14:paraId="0862BF80" w14:textId="2C5D9B62" w:rsidR="00AD7A87" w:rsidRPr="00AD7A87" w:rsidRDefault="00AD7A87" w:rsidP="00AD7A87">
      <w:pPr>
        <w:spacing w:line="240" w:lineRule="auto"/>
        <w:rPr>
          <w:rFonts w:ascii="Calibri" w:hAnsi="Calibri" w:cs="Calibri"/>
        </w:rPr>
      </w:pPr>
      <w:r w:rsidRPr="00AD7A87">
        <w:rPr>
          <w:rFonts w:ascii="Calibri" w:hAnsi="Calibri" w:cs="Calibri"/>
        </w:rPr>
        <w:lastRenderedPageBreak/>
        <w:t>Both my academic achievement and work experience have stood to me greatly. I have maintained employment throughout my school and college life</w:t>
      </w:r>
      <w:r w:rsidR="002C2343">
        <w:rPr>
          <w:rFonts w:ascii="Calibri" w:hAnsi="Calibri" w:cs="Calibri"/>
        </w:rPr>
        <w:t xml:space="preserve"> which has taught me</w:t>
      </w:r>
      <w:r w:rsidRPr="00AD7A87">
        <w:rPr>
          <w:rFonts w:ascii="Calibri" w:hAnsi="Calibri" w:cs="Calibri"/>
        </w:rPr>
        <w:t xml:space="preserve"> time management and the importance of consistent hard work to meet goals. I believe this experience has set me up to be a successful solicitor, who understands the importance of client relationships and diligent legal practice. </w:t>
      </w:r>
    </w:p>
    <w:p w14:paraId="4F595396" w14:textId="77777777" w:rsidR="00AD7A87" w:rsidRPr="00AD7A87" w:rsidRDefault="00AD7A87" w:rsidP="00AD7A87">
      <w:pPr>
        <w:spacing w:line="240" w:lineRule="auto"/>
        <w:rPr>
          <w:rFonts w:ascii="Calibri" w:hAnsi="Calibri" w:cs="Calibri"/>
        </w:rPr>
      </w:pPr>
      <w:r w:rsidRPr="00AD7A87">
        <w:rPr>
          <w:rFonts w:ascii="Calibri" w:hAnsi="Calibri" w:cs="Calibri"/>
        </w:rPr>
        <w:t>Thank you kindly for your time in processing my application. I would be delighted to discuss this application further, and I look forward to hearing from you.</w:t>
      </w:r>
    </w:p>
    <w:p w14:paraId="30E88346" w14:textId="77777777" w:rsidR="00AD7A87" w:rsidRPr="00AD7A87" w:rsidRDefault="00AD7A87" w:rsidP="00AD7A87">
      <w:pPr>
        <w:spacing w:line="240" w:lineRule="auto"/>
        <w:rPr>
          <w:rFonts w:ascii="Calibri" w:hAnsi="Calibri" w:cs="Calibri"/>
        </w:rPr>
      </w:pPr>
      <w:r w:rsidRPr="00AD7A87">
        <w:rPr>
          <w:rFonts w:ascii="Calibri" w:hAnsi="Calibri" w:cs="Calibri"/>
        </w:rPr>
        <w:t>Yours sincerely,</w:t>
      </w:r>
    </w:p>
    <w:p w14:paraId="69CC3018" w14:textId="6300EFD7" w:rsidR="00AD7A87" w:rsidRPr="00AD7A87" w:rsidRDefault="00AD7A87" w:rsidP="00AD7A87">
      <w:pPr>
        <w:spacing w:line="240" w:lineRule="auto"/>
        <w:rPr>
          <w:rFonts w:ascii="Calibri" w:hAnsi="Calibri" w:cs="Calibri"/>
        </w:rPr>
      </w:pPr>
      <w:r w:rsidRPr="00AD7A87">
        <w:rPr>
          <w:rFonts w:ascii="Calibri" w:hAnsi="Calibri" w:cs="Calibri"/>
        </w:rPr>
        <w:t>Jessica Hession</w:t>
      </w:r>
    </w:p>
    <w:sectPr w:rsidR="00AD7A87" w:rsidRPr="00AD7A87"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8031" w14:textId="77777777" w:rsidR="00C836F4" w:rsidRDefault="00C836F4">
      <w:pPr>
        <w:spacing w:after="0"/>
      </w:pPr>
      <w:r>
        <w:separator/>
      </w:r>
    </w:p>
  </w:endnote>
  <w:endnote w:type="continuationSeparator" w:id="0">
    <w:p w14:paraId="2A09AD44" w14:textId="77777777" w:rsidR="00C836F4" w:rsidRDefault="00C836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A1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104D" w14:textId="77777777" w:rsidR="00C836F4" w:rsidRDefault="00C836F4">
      <w:pPr>
        <w:spacing w:after="0"/>
      </w:pPr>
      <w:r>
        <w:separator/>
      </w:r>
    </w:p>
  </w:footnote>
  <w:footnote w:type="continuationSeparator" w:id="0">
    <w:p w14:paraId="60936881" w14:textId="77777777" w:rsidR="00C836F4" w:rsidRDefault="00C836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6560203">
    <w:abstractNumId w:val="9"/>
  </w:num>
  <w:num w:numId="2" w16cid:durableId="2027364989">
    <w:abstractNumId w:val="9"/>
  </w:num>
  <w:num w:numId="3" w16cid:durableId="2044747677">
    <w:abstractNumId w:val="8"/>
  </w:num>
  <w:num w:numId="4" w16cid:durableId="827671546">
    <w:abstractNumId w:val="8"/>
  </w:num>
  <w:num w:numId="5" w16cid:durableId="491678333">
    <w:abstractNumId w:val="7"/>
  </w:num>
  <w:num w:numId="6" w16cid:durableId="674235004">
    <w:abstractNumId w:val="6"/>
  </w:num>
  <w:num w:numId="7" w16cid:durableId="981083959">
    <w:abstractNumId w:val="5"/>
  </w:num>
  <w:num w:numId="8" w16cid:durableId="506360111">
    <w:abstractNumId w:val="4"/>
  </w:num>
  <w:num w:numId="9" w16cid:durableId="1331327260">
    <w:abstractNumId w:val="3"/>
  </w:num>
  <w:num w:numId="10" w16cid:durableId="1313288394">
    <w:abstractNumId w:val="2"/>
  </w:num>
  <w:num w:numId="11" w16cid:durableId="2087922696">
    <w:abstractNumId w:val="1"/>
  </w:num>
  <w:num w:numId="12" w16cid:durableId="784738137">
    <w:abstractNumId w:val="0"/>
  </w:num>
  <w:num w:numId="13" w16cid:durableId="756555346">
    <w:abstractNumId w:val="11"/>
  </w:num>
  <w:num w:numId="14" w16cid:durableId="1230263409">
    <w:abstractNumId w:val="13"/>
  </w:num>
  <w:num w:numId="15" w16cid:durableId="80567557">
    <w:abstractNumId w:val="12"/>
  </w:num>
  <w:num w:numId="16" w16cid:durableId="1199733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55"/>
    <w:rsid w:val="000B2AE2"/>
    <w:rsid w:val="000D5AB1"/>
    <w:rsid w:val="00131D68"/>
    <w:rsid w:val="001C2305"/>
    <w:rsid w:val="001D20B8"/>
    <w:rsid w:val="002045EB"/>
    <w:rsid w:val="00251486"/>
    <w:rsid w:val="00256FC6"/>
    <w:rsid w:val="002831C7"/>
    <w:rsid w:val="00293B83"/>
    <w:rsid w:val="002C2343"/>
    <w:rsid w:val="002E65FB"/>
    <w:rsid w:val="00302A2C"/>
    <w:rsid w:val="0032646E"/>
    <w:rsid w:val="00356C54"/>
    <w:rsid w:val="003761EF"/>
    <w:rsid w:val="00381669"/>
    <w:rsid w:val="003B537C"/>
    <w:rsid w:val="0042231E"/>
    <w:rsid w:val="004408F7"/>
    <w:rsid w:val="0052105A"/>
    <w:rsid w:val="0052627E"/>
    <w:rsid w:val="00556734"/>
    <w:rsid w:val="005D2A81"/>
    <w:rsid w:val="005D7C01"/>
    <w:rsid w:val="005F3206"/>
    <w:rsid w:val="005F762C"/>
    <w:rsid w:val="00654C68"/>
    <w:rsid w:val="00673C35"/>
    <w:rsid w:val="006A3CE7"/>
    <w:rsid w:val="006E42A2"/>
    <w:rsid w:val="0076387D"/>
    <w:rsid w:val="007C3177"/>
    <w:rsid w:val="007C3B5B"/>
    <w:rsid w:val="008846C5"/>
    <w:rsid w:val="00886C92"/>
    <w:rsid w:val="008F15C5"/>
    <w:rsid w:val="00965D17"/>
    <w:rsid w:val="009D5355"/>
    <w:rsid w:val="00A27383"/>
    <w:rsid w:val="00A736B0"/>
    <w:rsid w:val="00A940B9"/>
    <w:rsid w:val="00AA4539"/>
    <w:rsid w:val="00AD7A87"/>
    <w:rsid w:val="00B64237"/>
    <w:rsid w:val="00B85EA9"/>
    <w:rsid w:val="00BD45D8"/>
    <w:rsid w:val="00C33EE8"/>
    <w:rsid w:val="00C62EE9"/>
    <w:rsid w:val="00C742E8"/>
    <w:rsid w:val="00C836F4"/>
    <w:rsid w:val="00C83E3C"/>
    <w:rsid w:val="00CE09FF"/>
    <w:rsid w:val="00D02A74"/>
    <w:rsid w:val="00D127F3"/>
    <w:rsid w:val="00D84A60"/>
    <w:rsid w:val="00D905F1"/>
    <w:rsid w:val="00DD6E49"/>
    <w:rsid w:val="00DF56DD"/>
    <w:rsid w:val="00E65AF2"/>
    <w:rsid w:val="00EB2FC0"/>
    <w:rsid w:val="00F9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1DA5"/>
  <w15:chartTrackingRefBased/>
  <w15:docId w15:val="{D85F83B5-1A0E-463B-892E-5CC01DCD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206"/>
    <w:rPr>
      <w:lang w:val="en-IE"/>
    </w:rPr>
  </w:style>
  <w:style w:type="paragraph" w:styleId="Heading1">
    <w:name w:val="heading 1"/>
    <w:basedOn w:val="Normal"/>
    <w:next w:val="Normal"/>
    <w:link w:val="Heading1Char"/>
    <w:uiPriority w:val="9"/>
    <w:qFormat/>
    <w:rsid w:val="005F320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5F320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5F320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F320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5F3206"/>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5F3206"/>
    <w:pPr>
      <w:keepNext/>
      <w:keepLines/>
      <w:spacing w:before="40" w:after="0"/>
      <w:outlineLvl w:val="5"/>
    </w:pPr>
  </w:style>
  <w:style w:type="paragraph" w:styleId="Heading7">
    <w:name w:val="heading 7"/>
    <w:basedOn w:val="Normal"/>
    <w:next w:val="Normal"/>
    <w:link w:val="Heading7Char"/>
    <w:uiPriority w:val="9"/>
    <w:semiHidden/>
    <w:unhideWhenUsed/>
    <w:qFormat/>
    <w:rsid w:val="005F320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F320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5F32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320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F3206"/>
    <w:rPr>
      <w:rFonts w:asciiTheme="majorHAnsi" w:eastAsiaTheme="majorEastAsia" w:hAnsiTheme="majorHAnsi" w:cstheme="majorBidi"/>
      <w:spacing w:val="-10"/>
      <w:sz w:val="56"/>
      <w:szCs w:val="56"/>
    </w:rPr>
  </w:style>
  <w:style w:type="paragraph" w:styleId="Date">
    <w:name w:val="Date"/>
    <w:basedOn w:val="Normal"/>
    <w:next w:val="Address"/>
    <w:link w:val="DateChar"/>
    <w:uiPriority w:val="2"/>
    <w:unhideWhenUsed/>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5F3206"/>
    <w:rPr>
      <w:rFonts w:asciiTheme="majorHAnsi" w:eastAsiaTheme="majorEastAsia" w:hAnsiTheme="majorHAnsi" w:cstheme="majorBidi"/>
      <w:color w:val="262626" w:themeColor="text1" w:themeTint="D9"/>
      <w:sz w:val="32"/>
      <w:szCs w:val="32"/>
    </w:rPr>
  </w:style>
  <w:style w:type="paragraph" w:styleId="Subtitle">
    <w:name w:val="Subtitle"/>
    <w:basedOn w:val="Normal"/>
    <w:next w:val="Normal"/>
    <w:link w:val="SubtitleChar"/>
    <w:uiPriority w:val="11"/>
    <w:qFormat/>
    <w:rsid w:val="005F3206"/>
    <w:pPr>
      <w:numPr>
        <w:ilvl w:val="1"/>
      </w:numPr>
    </w:pPr>
    <w:rPr>
      <w:color w:val="5A5A5A" w:themeColor="text1" w:themeTint="A5"/>
      <w:spacing w:val="1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rsid w:val="005F3206"/>
    <w:rPr>
      <w:color w:val="5A5A5A" w:themeColor="text1" w:themeTint="A5"/>
      <w:spacing w:val="15"/>
    </w:rPr>
  </w:style>
  <w:style w:type="paragraph" w:styleId="IntenseQuote">
    <w:name w:val="Intense Quote"/>
    <w:basedOn w:val="Normal"/>
    <w:next w:val="Normal"/>
    <w:link w:val="IntenseQuoteChar"/>
    <w:uiPriority w:val="30"/>
    <w:qFormat/>
    <w:rsid w:val="005F32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F3206"/>
    <w:rPr>
      <w:i/>
      <w:iCs/>
      <w:color w:val="404040" w:themeColor="text1" w:themeTint="BF"/>
    </w:rPr>
  </w:style>
  <w:style w:type="character" w:styleId="IntenseEmphasis">
    <w:name w:val="Intense Emphasis"/>
    <w:basedOn w:val="DefaultParagraphFont"/>
    <w:uiPriority w:val="21"/>
    <w:qFormat/>
    <w:rsid w:val="005F3206"/>
    <w:rPr>
      <w:b/>
      <w:bCs/>
      <w:i/>
      <w:iCs/>
      <w:color w:val="auto"/>
    </w:rPr>
  </w:style>
  <w:style w:type="character" w:styleId="IntenseReference">
    <w:name w:val="Intense Reference"/>
    <w:basedOn w:val="DefaultParagraphFont"/>
    <w:uiPriority w:val="32"/>
    <w:qFormat/>
    <w:rsid w:val="005F3206"/>
    <w:rPr>
      <w:b/>
      <w:bCs/>
      <w:smallCaps/>
      <w:color w:val="404040" w:themeColor="text1" w:themeTint="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5F3206"/>
    <w:rPr>
      <w:rFonts w:asciiTheme="majorHAnsi" w:eastAsiaTheme="majorEastAsia" w:hAnsiTheme="majorHAnsi" w:cstheme="majorBidi"/>
      <w:color w:val="262626" w:themeColor="text1" w:themeTint="D9"/>
      <w:sz w:val="28"/>
      <w:szCs w:val="28"/>
    </w:rPr>
  </w:style>
  <w:style w:type="character" w:customStyle="1" w:styleId="Heading8Char">
    <w:name w:val="Heading 8 Char"/>
    <w:basedOn w:val="DefaultParagraphFont"/>
    <w:link w:val="Heading8"/>
    <w:uiPriority w:val="9"/>
    <w:semiHidden/>
    <w:rsid w:val="005F3206"/>
    <w:rPr>
      <w:color w:val="262626" w:themeColor="text1" w:themeTint="D9"/>
      <w:sz w:val="21"/>
      <w:szCs w:val="21"/>
    </w:rPr>
  </w:style>
  <w:style w:type="character" w:customStyle="1" w:styleId="Heading9Char">
    <w:name w:val="Heading 9 Char"/>
    <w:basedOn w:val="DefaultParagraphFont"/>
    <w:link w:val="Heading9"/>
    <w:uiPriority w:val="9"/>
    <w:semiHidden/>
    <w:rsid w:val="005F320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F3206"/>
    <w:pPr>
      <w:spacing w:after="200" w:line="240" w:lineRule="auto"/>
    </w:pPr>
    <w:rPr>
      <w:i/>
      <w:iCs/>
      <w:color w:val="4D4D4D" w:themeColor="text2"/>
      <w:sz w:val="18"/>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unhideWhenUsed/>
    <w:rsid w:val="00A736B0"/>
    <w:rPr>
      <w:szCs w:val="20"/>
    </w:rPr>
  </w:style>
  <w:style w:type="character" w:customStyle="1" w:styleId="CommentTextChar">
    <w:name w:val="Comment Text Char"/>
    <w:basedOn w:val="DefaultParagraphFont"/>
    <w:link w:val="CommentText"/>
    <w:uiPriority w:val="99"/>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character" w:customStyle="1" w:styleId="Heading3Char">
    <w:name w:val="Heading 3 Char"/>
    <w:basedOn w:val="DefaultParagraphFont"/>
    <w:link w:val="Heading3"/>
    <w:uiPriority w:val="9"/>
    <w:semiHidden/>
    <w:rsid w:val="005F3206"/>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F3206"/>
    <w:rPr>
      <w:i/>
      <w:iCs/>
    </w:rPr>
  </w:style>
  <w:style w:type="character" w:customStyle="1" w:styleId="Heading5Char">
    <w:name w:val="Heading 5 Char"/>
    <w:basedOn w:val="DefaultParagraphFont"/>
    <w:link w:val="Heading5"/>
    <w:uiPriority w:val="9"/>
    <w:semiHidden/>
    <w:rsid w:val="005F3206"/>
    <w:rPr>
      <w:color w:val="404040" w:themeColor="text1" w:themeTint="BF"/>
    </w:rPr>
  </w:style>
  <w:style w:type="character" w:customStyle="1" w:styleId="Heading6Char">
    <w:name w:val="Heading 6 Char"/>
    <w:basedOn w:val="DefaultParagraphFont"/>
    <w:link w:val="Heading6"/>
    <w:uiPriority w:val="9"/>
    <w:semiHidden/>
    <w:rsid w:val="005F3206"/>
  </w:style>
  <w:style w:type="character" w:customStyle="1" w:styleId="Heading7Char">
    <w:name w:val="Heading 7 Char"/>
    <w:basedOn w:val="DefaultParagraphFont"/>
    <w:link w:val="Heading7"/>
    <w:uiPriority w:val="9"/>
    <w:semiHidden/>
    <w:rsid w:val="005F3206"/>
    <w:rPr>
      <w:rFonts w:asciiTheme="majorHAnsi" w:eastAsiaTheme="majorEastAsia" w:hAnsiTheme="majorHAnsi" w:cstheme="majorBidi"/>
      <w:i/>
      <w:iCs/>
    </w:rPr>
  </w:style>
  <w:style w:type="character" w:styleId="Strong">
    <w:name w:val="Strong"/>
    <w:basedOn w:val="DefaultParagraphFont"/>
    <w:uiPriority w:val="22"/>
    <w:qFormat/>
    <w:rsid w:val="005F3206"/>
    <w:rPr>
      <w:b/>
      <w:bCs/>
      <w:color w:val="auto"/>
    </w:rPr>
  </w:style>
  <w:style w:type="character" w:styleId="Emphasis">
    <w:name w:val="Emphasis"/>
    <w:basedOn w:val="DefaultParagraphFont"/>
    <w:uiPriority w:val="20"/>
    <w:qFormat/>
    <w:rsid w:val="005F3206"/>
    <w:rPr>
      <w:i/>
      <w:iCs/>
      <w:color w:val="auto"/>
    </w:rPr>
  </w:style>
  <w:style w:type="paragraph" w:styleId="NoSpacing">
    <w:name w:val="No Spacing"/>
    <w:uiPriority w:val="1"/>
    <w:qFormat/>
    <w:rsid w:val="005F3206"/>
    <w:pPr>
      <w:spacing w:after="0" w:line="240" w:lineRule="auto"/>
    </w:pPr>
  </w:style>
  <w:style w:type="paragraph" w:styleId="Quote">
    <w:name w:val="Quote"/>
    <w:basedOn w:val="Normal"/>
    <w:next w:val="Normal"/>
    <w:link w:val="QuoteChar"/>
    <w:uiPriority w:val="29"/>
    <w:qFormat/>
    <w:rsid w:val="005F320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F3206"/>
    <w:rPr>
      <w:i/>
      <w:iCs/>
      <w:color w:val="404040" w:themeColor="text1" w:themeTint="BF"/>
    </w:rPr>
  </w:style>
  <w:style w:type="character" w:styleId="SubtleEmphasis">
    <w:name w:val="Subtle Emphasis"/>
    <w:basedOn w:val="DefaultParagraphFont"/>
    <w:uiPriority w:val="19"/>
    <w:qFormat/>
    <w:rsid w:val="005F3206"/>
    <w:rPr>
      <w:i/>
      <w:iCs/>
      <w:color w:val="404040" w:themeColor="text1" w:themeTint="BF"/>
    </w:rPr>
  </w:style>
  <w:style w:type="character" w:styleId="SubtleReference">
    <w:name w:val="Subtle Reference"/>
    <w:basedOn w:val="DefaultParagraphFont"/>
    <w:uiPriority w:val="31"/>
    <w:qFormat/>
    <w:rsid w:val="005F3206"/>
    <w:rPr>
      <w:smallCaps/>
      <w:color w:val="404040" w:themeColor="text1" w:themeTint="BF"/>
    </w:rPr>
  </w:style>
  <w:style w:type="character" w:styleId="BookTitle">
    <w:name w:val="Book Title"/>
    <w:basedOn w:val="DefaultParagraphFont"/>
    <w:uiPriority w:val="33"/>
    <w:qFormat/>
    <w:rsid w:val="005F3206"/>
    <w:rPr>
      <w:b/>
      <w:bCs/>
      <w:i/>
      <w:iCs/>
      <w:spacing w:val="5"/>
    </w:rPr>
  </w:style>
  <w:style w:type="paragraph" w:styleId="TOCHeading">
    <w:name w:val="TOC Heading"/>
    <w:basedOn w:val="Heading1"/>
    <w:next w:val="Normal"/>
    <w:uiPriority w:val="39"/>
    <w:semiHidden/>
    <w:unhideWhenUsed/>
    <w:qFormat/>
    <w:rsid w:val="005F3206"/>
    <w:pPr>
      <w:outlineLvl w:val="9"/>
    </w:pPr>
  </w:style>
  <w:style w:type="paragraph" w:styleId="Revision">
    <w:name w:val="Revision"/>
    <w:hidden/>
    <w:uiPriority w:val="99"/>
    <w:semiHidden/>
    <w:rsid w:val="0032646E"/>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ssion\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28B0399847B3ADA811F2E7E89B31"/>
        <w:category>
          <w:name w:val="General"/>
          <w:gallery w:val="placeholder"/>
        </w:category>
        <w:types>
          <w:type w:val="bbPlcHdr"/>
        </w:types>
        <w:behaviors>
          <w:behavior w:val="content"/>
        </w:behaviors>
        <w:guid w:val="{D4DDF36B-DF79-4F51-81F2-753C67BE9519}"/>
      </w:docPartPr>
      <w:docPartBody>
        <w:p w:rsidR="00DA63BE" w:rsidRDefault="0030052F">
          <w:pPr>
            <w:pStyle w:val="9A9128B0399847B3ADA811F2E7E89B31"/>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2F"/>
    <w:rsid w:val="00202EF5"/>
    <w:rsid w:val="0030052F"/>
    <w:rsid w:val="00481631"/>
    <w:rsid w:val="005547D4"/>
    <w:rsid w:val="0077103F"/>
    <w:rsid w:val="009677A4"/>
    <w:rsid w:val="00BF3A8F"/>
    <w:rsid w:val="00DA63BE"/>
    <w:rsid w:val="00E271E1"/>
    <w:rsid w:val="00E43A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128B0399847B3ADA811F2E7E89B31">
    <w:name w:val="9A9128B0399847B3ADA811F2E7E89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Ms McManus,</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C:\Users\jhession\AppData\Roaming\Microsoft\Templates\Cover letter (blue).dotx</Template>
  <TotalTime>2</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Jessica Hession</cp:lastModifiedBy>
  <cp:revision>3</cp:revision>
  <cp:lastPrinted>2022-02-25T16:01:00Z</cp:lastPrinted>
  <dcterms:created xsi:type="dcterms:W3CDTF">2023-02-19T20:29:00Z</dcterms:created>
  <dcterms:modified xsi:type="dcterms:W3CDTF">2023-02-19T20:29:00Z</dcterms:modified>
</cp:coreProperties>
</file>