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8029" w14:textId="77777777" w:rsidR="00332DE1" w:rsidRDefault="00332DE1" w:rsidP="00332DE1">
      <w:r>
        <w:t>Joana Fernandes</w:t>
      </w:r>
    </w:p>
    <w:p w14:paraId="2FE1755E" w14:textId="77777777" w:rsidR="00332DE1" w:rsidRDefault="00332DE1" w:rsidP="00332DE1">
      <w:r>
        <w:tab/>
      </w:r>
      <w:r>
        <w:tab/>
      </w:r>
      <w:r>
        <w:tab/>
      </w:r>
      <w:r>
        <w:tab/>
      </w:r>
      <w:r>
        <w:tab/>
      </w:r>
      <w:r>
        <w:tab/>
      </w:r>
      <w:r>
        <w:tab/>
      </w:r>
      <w:r>
        <w:tab/>
      </w:r>
      <w:r>
        <w:tab/>
        <w:t>42 The Lawn,</w:t>
      </w:r>
    </w:p>
    <w:p w14:paraId="77607422" w14:textId="77777777" w:rsidR="00332DE1" w:rsidRDefault="00332DE1" w:rsidP="00332DE1">
      <w:r>
        <w:tab/>
      </w:r>
      <w:r>
        <w:tab/>
      </w:r>
      <w:r>
        <w:tab/>
      </w:r>
      <w:r>
        <w:tab/>
      </w:r>
      <w:r>
        <w:tab/>
      </w:r>
      <w:r>
        <w:tab/>
      </w:r>
      <w:r>
        <w:tab/>
      </w:r>
      <w:r>
        <w:tab/>
      </w:r>
      <w:r>
        <w:tab/>
        <w:t>Janeville</w:t>
      </w:r>
    </w:p>
    <w:p w14:paraId="4A542626" w14:textId="77777777" w:rsidR="00332DE1" w:rsidRDefault="00332DE1" w:rsidP="00332DE1">
      <w:r>
        <w:tab/>
      </w:r>
      <w:r>
        <w:tab/>
      </w:r>
      <w:r>
        <w:tab/>
      </w:r>
      <w:r>
        <w:tab/>
      </w:r>
      <w:r>
        <w:tab/>
      </w:r>
      <w:r>
        <w:tab/>
      </w:r>
      <w:r>
        <w:tab/>
      </w:r>
      <w:r>
        <w:tab/>
      </w:r>
      <w:r>
        <w:tab/>
        <w:t>Carrigaline</w:t>
      </w:r>
    </w:p>
    <w:p w14:paraId="19486BEE" w14:textId="77777777" w:rsidR="00332DE1" w:rsidRDefault="00332DE1" w:rsidP="00332DE1">
      <w:r>
        <w:tab/>
      </w:r>
      <w:r>
        <w:tab/>
      </w:r>
      <w:r>
        <w:tab/>
      </w:r>
      <w:r>
        <w:tab/>
      </w:r>
      <w:r>
        <w:tab/>
      </w:r>
      <w:r>
        <w:tab/>
      </w:r>
      <w:r>
        <w:tab/>
      </w:r>
      <w:r>
        <w:tab/>
      </w:r>
      <w:r>
        <w:tab/>
        <w:t>Cork</w:t>
      </w:r>
    </w:p>
    <w:p w14:paraId="0A614110" w14:textId="77777777" w:rsidR="00332DE1" w:rsidRDefault="00332DE1" w:rsidP="00332DE1">
      <w:r>
        <w:tab/>
      </w:r>
      <w:r>
        <w:tab/>
      </w:r>
      <w:r>
        <w:tab/>
      </w:r>
      <w:r>
        <w:tab/>
      </w:r>
      <w:r>
        <w:tab/>
      </w:r>
      <w:r>
        <w:tab/>
      </w:r>
      <w:r>
        <w:tab/>
      </w:r>
      <w:r>
        <w:tab/>
        <w:t xml:space="preserve">            </w:t>
      </w:r>
      <w:hyperlink r:id="rId5" w:history="1">
        <w:r w:rsidRPr="00800FF3">
          <w:rPr>
            <w:rStyle w:val="Hyperlink"/>
          </w:rPr>
          <w:t>121410702@umail.ucc.ie</w:t>
        </w:r>
      </w:hyperlink>
    </w:p>
    <w:p w14:paraId="5009ADBF" w14:textId="77777777" w:rsidR="00332DE1" w:rsidRDefault="00332DE1" w:rsidP="00332DE1">
      <w:r>
        <w:tab/>
      </w:r>
      <w:r>
        <w:tab/>
      </w:r>
      <w:r>
        <w:tab/>
      </w:r>
      <w:r>
        <w:tab/>
      </w:r>
      <w:r>
        <w:tab/>
      </w:r>
      <w:r>
        <w:tab/>
      </w:r>
      <w:r>
        <w:tab/>
      </w:r>
      <w:r>
        <w:tab/>
      </w:r>
      <w:r>
        <w:tab/>
        <w:t>0873384532</w:t>
      </w:r>
    </w:p>
    <w:p w14:paraId="1E5B554D" w14:textId="77777777" w:rsidR="00332DE1" w:rsidRDefault="00332DE1" w:rsidP="00332DE1"/>
    <w:p w14:paraId="30E42771" w14:textId="77777777" w:rsidR="00332DE1" w:rsidRDefault="00332DE1" w:rsidP="00332DE1">
      <w:r>
        <w:tab/>
      </w:r>
      <w:r>
        <w:tab/>
      </w:r>
      <w:r>
        <w:tab/>
      </w:r>
      <w:r>
        <w:tab/>
      </w:r>
      <w:r>
        <w:tab/>
      </w:r>
      <w:r>
        <w:tab/>
      </w:r>
      <w:r>
        <w:tab/>
      </w:r>
      <w:r>
        <w:tab/>
      </w:r>
      <w:r>
        <w:tab/>
        <w:t>16</w:t>
      </w:r>
      <w:r w:rsidRPr="005B3290">
        <w:rPr>
          <w:vertAlign w:val="superscript"/>
        </w:rPr>
        <w:t>th</w:t>
      </w:r>
      <w:r>
        <w:t xml:space="preserve"> February 2024</w:t>
      </w:r>
    </w:p>
    <w:p w14:paraId="3BC9E3EE" w14:textId="77777777" w:rsidR="00332DE1" w:rsidRDefault="00332DE1" w:rsidP="00332DE1"/>
    <w:p w14:paraId="4B39FF0C" w14:textId="77777777" w:rsidR="00332DE1" w:rsidRDefault="00332DE1" w:rsidP="00332DE1">
      <w:r>
        <w:t xml:space="preserve">To whom it may concern, </w:t>
      </w:r>
    </w:p>
    <w:p w14:paraId="0AFA442F" w14:textId="77777777" w:rsidR="00332DE1" w:rsidRDefault="00332DE1" w:rsidP="00332DE1"/>
    <w:p w14:paraId="3E1663DD" w14:textId="2E6C7C18" w:rsidR="00332DE1" w:rsidRDefault="00332DE1" w:rsidP="00332DE1">
      <w:r w:rsidRPr="00B93DDA">
        <w:t>I've been interested in law for a very long time. I find it fascinating how the law is always evolving and changing to reflect cultural, societal, and</w:t>
      </w:r>
      <w:r>
        <w:t xml:space="preserve"> traditional changes, especially regarding the </w:t>
      </w:r>
      <w:r w:rsidR="00CA2B61">
        <w:t>ever evolving technological change</w:t>
      </w:r>
      <w:r w:rsidR="00304418">
        <w:t>s</w:t>
      </w:r>
      <w:r>
        <w:t>, notably</w:t>
      </w:r>
      <w:r w:rsidR="00CA2B61">
        <w:t xml:space="preserve"> the</w:t>
      </w:r>
      <w:r>
        <w:t xml:space="preserve"> </w:t>
      </w:r>
      <w:r w:rsidR="00CA2B61">
        <w:t>AI Act recently being approved by Member States</w:t>
      </w:r>
      <w:r>
        <w:t xml:space="preserve">. </w:t>
      </w:r>
      <w:r w:rsidR="00CA2B61">
        <w:t>These changes are more relevant than ever to all aspects of business and the law itself</w:t>
      </w:r>
      <w:r>
        <w:t>. From my research</w:t>
      </w:r>
      <w:r w:rsidRPr="00B93DDA">
        <w:t xml:space="preserve">, my fascination with this quickly evolving area of law has distilled in me a deep ambition to further my understanding in how </w:t>
      </w:r>
      <w:r>
        <w:t>your company ensures to be proactive and diligent when dealing with such.</w:t>
      </w:r>
    </w:p>
    <w:p w14:paraId="7C01F63D" w14:textId="77777777" w:rsidR="00332DE1" w:rsidRDefault="00332DE1" w:rsidP="00332DE1"/>
    <w:p w14:paraId="72508402" w14:textId="66DDAD52" w:rsidR="00332DE1" w:rsidRDefault="00332DE1" w:rsidP="00332DE1">
      <w:r>
        <w:t xml:space="preserve">This has particularly attracted me to </w:t>
      </w:r>
      <w:r w:rsidR="00CA2B61">
        <w:t>Byrne Wallace, especially being the first large Irish law firm with the ISO 27001 information security standard</w:t>
      </w:r>
      <w:r>
        <w:t xml:space="preserve">. </w:t>
      </w:r>
      <w:r w:rsidR="00304418">
        <w:t>Technology</w:t>
      </w:r>
      <w:r>
        <w:t xml:space="preserve"> </w:t>
      </w:r>
      <w:r w:rsidR="00304418">
        <w:t>is an</w:t>
      </w:r>
      <w:r>
        <w:t xml:space="preserve"> area I find especially interesting and where I see </w:t>
      </w:r>
      <w:r w:rsidR="00CA2B61">
        <w:t>Byrne Wallace</w:t>
      </w:r>
      <w:r>
        <w:t xml:space="preserve"> as market leaders. It is an attractive proposition to know that in joining your law firm for a Summer Internship, I will be learning from the best in these areas.</w:t>
      </w:r>
    </w:p>
    <w:p w14:paraId="15E538B1" w14:textId="77777777" w:rsidR="00332DE1" w:rsidRDefault="00332DE1" w:rsidP="00332DE1"/>
    <w:p w14:paraId="15BC8A70" w14:textId="6290E5B3" w:rsidR="00332DE1" w:rsidRDefault="00332DE1" w:rsidP="00332DE1">
      <w:r>
        <w:t xml:space="preserve">As well as this, I find the CSR aspect of </w:t>
      </w:r>
      <w:r w:rsidR="00CA2B61">
        <w:t>Byrne Wallace</w:t>
      </w:r>
      <w:r>
        <w:t xml:space="preserve"> particularly attractive, demonstrating the need for a work-life balance and how your company engages with this in the workplace. These initiatives would greatly enhance my learning experience, both in the Summer Internship, and potentially one day as a Trainee Solicitor. The structure of the Summer Internship, with a potential opportunity to a training contract appeals to me hugely, as I feel this continuity would provide me with as comprehensive and as practical an experience as possible.</w:t>
      </w:r>
    </w:p>
    <w:p w14:paraId="7D179DA3" w14:textId="77777777" w:rsidR="00332DE1" w:rsidRDefault="00332DE1" w:rsidP="00332DE1"/>
    <w:p w14:paraId="0E0763D7" w14:textId="30D543E2" w:rsidR="00332DE1" w:rsidRDefault="00332DE1" w:rsidP="00332DE1">
      <w:r>
        <w:t xml:space="preserve">I believe my undergraduate degree in Law and Business in UCC, along with my specific skill set, are ideally suited to </w:t>
      </w:r>
      <w:r w:rsidR="00CA2B61">
        <w:t>Byrne Wallace</w:t>
      </w:r>
      <w:r>
        <w:t>. T</w:t>
      </w:r>
      <w:r w:rsidRPr="00EE7C8C">
        <w:t>hanks to my legal education</w:t>
      </w:r>
      <w:r>
        <w:t xml:space="preserve">, </w:t>
      </w:r>
      <w:r w:rsidRPr="00EE7C8C">
        <w:t xml:space="preserve">I have a strong analytical and critical </w:t>
      </w:r>
      <w:r>
        <w:t>mindset</w:t>
      </w:r>
      <w:r w:rsidRPr="00EE7C8C">
        <w:t xml:space="preserve">, which helps me comprehend and apply more general theoretical ideas to more specialised legal topics. </w:t>
      </w:r>
      <w:r>
        <w:t>I have always enjoyed studying business coupled with law as it allows me insight into the inner workings of the business from an alternative perspective than the legal side, while also having an interesting overlap.</w:t>
      </w:r>
    </w:p>
    <w:p w14:paraId="4C8DD8B1" w14:textId="77777777" w:rsidR="00332DE1" w:rsidRDefault="00332DE1" w:rsidP="00332DE1"/>
    <w:p w14:paraId="78BED0DE" w14:textId="2992B2E9" w:rsidR="00332DE1" w:rsidRDefault="00332DE1" w:rsidP="00332DE1">
      <w:r>
        <w:t xml:space="preserve">During my undergraduate degree, I was appointed on both the Law Society and the Trampoline and Tumbling club of UCC. Being elected the Treasurer of the Trampoline club this year, has often led to time consuming and tedious tasks while also juggling college life, a part time job and other extra-curriculars. It was often a struggle to find a </w:t>
      </w:r>
      <w:r>
        <w:lastRenderedPageBreak/>
        <w:t xml:space="preserve">balance between all these prevailing </w:t>
      </w:r>
      <w:r w:rsidR="00CA2B61">
        <w:t>demands,</w:t>
      </w:r>
      <w:r>
        <w:t xml:space="preserve"> but I maintained a strong commitment to everything I was involved in, displaying my ability to be organised and efficient. </w:t>
      </w:r>
    </w:p>
    <w:p w14:paraId="4B5FDB4B" w14:textId="77777777" w:rsidR="00332DE1" w:rsidRDefault="00332DE1" w:rsidP="00332DE1"/>
    <w:p w14:paraId="376CB5D2" w14:textId="77777777" w:rsidR="00332DE1" w:rsidRDefault="00332DE1" w:rsidP="00332DE1">
      <w:r>
        <w:t>Thank you for your time. I would be extremely grateful to be considered for an interview for your Summer Internship programme, in the hopes of sharing more about myself and my passion in the law.</w:t>
      </w:r>
    </w:p>
    <w:p w14:paraId="60881081" w14:textId="77777777" w:rsidR="00332DE1" w:rsidRDefault="00332DE1" w:rsidP="00332DE1"/>
    <w:p w14:paraId="5EEE0F2F" w14:textId="77777777" w:rsidR="00332DE1" w:rsidRDefault="00332DE1" w:rsidP="00332DE1">
      <w:r>
        <w:t>Kind regards,</w:t>
      </w:r>
    </w:p>
    <w:p w14:paraId="6DC9749C" w14:textId="77777777" w:rsidR="00332DE1" w:rsidRDefault="00332DE1" w:rsidP="00332DE1">
      <w:r>
        <w:t>Joana Fernandes</w:t>
      </w:r>
    </w:p>
    <w:p w14:paraId="271DDBE5" w14:textId="49D5E78A" w:rsidR="00455F62" w:rsidRPr="00332DE1" w:rsidRDefault="00455F62" w:rsidP="00332DE1"/>
    <w:sectPr w:rsidR="00455F62" w:rsidRPr="00332DE1" w:rsidSect="00D41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E1"/>
    <w:rsid w:val="00111433"/>
    <w:rsid w:val="002E7C9E"/>
    <w:rsid w:val="00304418"/>
    <w:rsid w:val="00332DE1"/>
    <w:rsid w:val="00455F62"/>
    <w:rsid w:val="00912E75"/>
    <w:rsid w:val="00C85146"/>
    <w:rsid w:val="00CA2B61"/>
    <w:rsid w:val="00D416C0"/>
    <w:rsid w:val="00F537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E821"/>
  <w15:chartTrackingRefBased/>
  <w15:docId w15:val="{A2F6E7E7-AC70-0749-AAAA-88B85A13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E1"/>
    <w:rPr>
      <w:lang w:val="en-GB"/>
    </w:rPr>
  </w:style>
  <w:style w:type="paragraph" w:styleId="Heading1">
    <w:name w:val="heading 1"/>
    <w:basedOn w:val="Normal"/>
    <w:next w:val="Normal"/>
    <w:link w:val="Heading1Char"/>
    <w:uiPriority w:val="9"/>
    <w:qFormat/>
    <w:rsid w:val="00332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D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D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D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D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DE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332DE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332DE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332DE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332DE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332DE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332DE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332DE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332DE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332D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DE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332D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DE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332D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2DE1"/>
    <w:rPr>
      <w:i/>
      <w:iCs/>
      <w:color w:val="404040" w:themeColor="text1" w:themeTint="BF"/>
      <w:lang w:val="en-GB"/>
    </w:rPr>
  </w:style>
  <w:style w:type="paragraph" w:styleId="ListParagraph">
    <w:name w:val="List Paragraph"/>
    <w:basedOn w:val="Normal"/>
    <w:uiPriority w:val="34"/>
    <w:qFormat/>
    <w:rsid w:val="00332DE1"/>
    <w:pPr>
      <w:ind w:left="720"/>
      <w:contextualSpacing/>
    </w:pPr>
  </w:style>
  <w:style w:type="character" w:styleId="IntenseEmphasis">
    <w:name w:val="Intense Emphasis"/>
    <w:basedOn w:val="DefaultParagraphFont"/>
    <w:uiPriority w:val="21"/>
    <w:qFormat/>
    <w:rsid w:val="00332DE1"/>
    <w:rPr>
      <w:i/>
      <w:iCs/>
      <w:color w:val="0F4761" w:themeColor="accent1" w:themeShade="BF"/>
    </w:rPr>
  </w:style>
  <w:style w:type="paragraph" w:styleId="IntenseQuote">
    <w:name w:val="Intense Quote"/>
    <w:basedOn w:val="Normal"/>
    <w:next w:val="Normal"/>
    <w:link w:val="IntenseQuoteChar"/>
    <w:uiPriority w:val="30"/>
    <w:qFormat/>
    <w:rsid w:val="00332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DE1"/>
    <w:rPr>
      <w:i/>
      <w:iCs/>
      <w:color w:val="0F4761" w:themeColor="accent1" w:themeShade="BF"/>
      <w:lang w:val="en-GB"/>
    </w:rPr>
  </w:style>
  <w:style w:type="character" w:styleId="IntenseReference">
    <w:name w:val="Intense Reference"/>
    <w:basedOn w:val="DefaultParagraphFont"/>
    <w:uiPriority w:val="32"/>
    <w:qFormat/>
    <w:rsid w:val="00332DE1"/>
    <w:rPr>
      <w:b/>
      <w:bCs/>
      <w:smallCaps/>
      <w:color w:val="0F4761" w:themeColor="accent1" w:themeShade="BF"/>
      <w:spacing w:val="5"/>
    </w:rPr>
  </w:style>
  <w:style w:type="character" w:styleId="Hyperlink">
    <w:name w:val="Hyperlink"/>
    <w:basedOn w:val="DefaultParagraphFont"/>
    <w:uiPriority w:val="99"/>
    <w:unhideWhenUsed/>
    <w:rsid w:val="00332D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121410702@umail.ucc.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7B163-F21B-124B-B8ED-F0C9BDD1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Maria Fernandes Freire</dc:creator>
  <cp:keywords/>
  <dc:description/>
  <cp:lastModifiedBy>Joana Maria Fernandes Freire</cp:lastModifiedBy>
  <cp:revision>2</cp:revision>
  <dcterms:created xsi:type="dcterms:W3CDTF">2024-02-17T23:13:00Z</dcterms:created>
  <dcterms:modified xsi:type="dcterms:W3CDTF">2024-02-17T23:27:00Z</dcterms:modified>
</cp:coreProperties>
</file>