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C6920" w14:textId="77777777" w:rsidR="00293807" w:rsidRPr="009F3A5F" w:rsidRDefault="00293807" w:rsidP="00293807">
      <w:pPr>
        <w:tabs>
          <w:tab w:val="center" w:pos="4513"/>
          <w:tab w:val="left" w:pos="6420"/>
        </w:tabs>
        <w:spacing w:line="276" w:lineRule="auto"/>
        <w:jc w:val="right"/>
        <w:rPr>
          <w:rFonts w:ascii="Times New Roman" w:hAnsi="Times New Roman" w:cs="Times New Roman"/>
          <w:sz w:val="24"/>
          <w:szCs w:val="24"/>
        </w:rPr>
      </w:pPr>
      <w:r w:rsidRPr="009F3A5F">
        <w:rPr>
          <w:rFonts w:ascii="Times New Roman" w:hAnsi="Times New Roman" w:cs="Times New Roman"/>
          <w:sz w:val="24"/>
          <w:szCs w:val="24"/>
        </w:rPr>
        <w:t>Ardagh,</w:t>
      </w:r>
    </w:p>
    <w:p w14:paraId="6A09E2BD" w14:textId="77777777" w:rsidR="00293807" w:rsidRPr="009F3A5F" w:rsidRDefault="00293807" w:rsidP="00293807">
      <w:pPr>
        <w:tabs>
          <w:tab w:val="center" w:pos="4513"/>
          <w:tab w:val="left" w:pos="6420"/>
        </w:tabs>
        <w:spacing w:line="276" w:lineRule="auto"/>
        <w:jc w:val="right"/>
        <w:rPr>
          <w:rFonts w:ascii="Times New Roman" w:hAnsi="Times New Roman" w:cs="Times New Roman"/>
          <w:sz w:val="24"/>
          <w:szCs w:val="24"/>
        </w:rPr>
      </w:pPr>
      <w:r w:rsidRPr="009F3A5F">
        <w:rPr>
          <w:rFonts w:ascii="Times New Roman" w:hAnsi="Times New Roman" w:cs="Times New Roman"/>
          <w:sz w:val="24"/>
          <w:szCs w:val="24"/>
        </w:rPr>
        <w:t>Glinsk,</w:t>
      </w:r>
    </w:p>
    <w:p w14:paraId="184C5F01" w14:textId="77777777" w:rsidR="00293807" w:rsidRPr="009F3A5F" w:rsidRDefault="00293807" w:rsidP="00293807">
      <w:pPr>
        <w:tabs>
          <w:tab w:val="center" w:pos="4513"/>
          <w:tab w:val="left" w:pos="6420"/>
        </w:tabs>
        <w:spacing w:line="276" w:lineRule="auto"/>
        <w:jc w:val="right"/>
        <w:rPr>
          <w:rFonts w:ascii="Times New Roman" w:hAnsi="Times New Roman" w:cs="Times New Roman"/>
          <w:sz w:val="24"/>
          <w:szCs w:val="24"/>
        </w:rPr>
      </w:pPr>
      <w:r w:rsidRPr="009F3A5F">
        <w:rPr>
          <w:rFonts w:ascii="Times New Roman" w:hAnsi="Times New Roman" w:cs="Times New Roman"/>
          <w:sz w:val="24"/>
          <w:szCs w:val="24"/>
        </w:rPr>
        <w:t>Co. Galway</w:t>
      </w:r>
    </w:p>
    <w:p w14:paraId="44E563E2" w14:textId="77777777" w:rsidR="00293807" w:rsidRPr="004D1D2D" w:rsidRDefault="00293807" w:rsidP="00293807">
      <w:pPr>
        <w:tabs>
          <w:tab w:val="center" w:pos="4513"/>
          <w:tab w:val="left" w:pos="6420"/>
        </w:tabs>
        <w:spacing w:line="276" w:lineRule="auto"/>
        <w:jc w:val="center"/>
        <w:rPr>
          <w:rFonts w:ascii="Times New Roman" w:hAnsi="Times New Roman" w:cs="Times New Roman"/>
          <w:b/>
          <w:bCs/>
          <w:sz w:val="24"/>
          <w:szCs w:val="24"/>
        </w:rPr>
      </w:pPr>
      <w:r w:rsidRPr="004D1D2D">
        <w:rPr>
          <w:rFonts w:ascii="Times New Roman" w:hAnsi="Times New Roman" w:cs="Times New Roman"/>
          <w:b/>
          <w:bCs/>
          <w:sz w:val="24"/>
          <w:szCs w:val="24"/>
        </w:rPr>
        <w:t>Orlaith Trayers Cover Letter</w:t>
      </w:r>
    </w:p>
    <w:p w14:paraId="2F35A99F" w14:textId="77777777" w:rsidR="00293807" w:rsidRPr="009F3A5F" w:rsidRDefault="00293807" w:rsidP="00293807">
      <w:pPr>
        <w:tabs>
          <w:tab w:val="center" w:pos="4513"/>
          <w:tab w:val="left" w:pos="6420"/>
        </w:tabs>
        <w:spacing w:line="276" w:lineRule="auto"/>
        <w:rPr>
          <w:rFonts w:ascii="Times New Roman" w:hAnsi="Times New Roman" w:cs="Times New Roman"/>
          <w:sz w:val="24"/>
          <w:szCs w:val="24"/>
        </w:rPr>
      </w:pPr>
      <w:r w:rsidRPr="009F3A5F">
        <w:rPr>
          <w:rFonts w:ascii="Times New Roman" w:hAnsi="Times New Roman" w:cs="Times New Roman"/>
          <w:sz w:val="24"/>
          <w:szCs w:val="24"/>
        </w:rPr>
        <w:t xml:space="preserve">Summer Intern Manager,                                                    </w:t>
      </w:r>
    </w:p>
    <w:p w14:paraId="38B90E68" w14:textId="6FD638A0" w:rsidR="00293807" w:rsidRPr="009F3A5F" w:rsidRDefault="00B456C6" w:rsidP="00293807">
      <w:pPr>
        <w:tabs>
          <w:tab w:val="center" w:pos="4513"/>
          <w:tab w:val="left" w:pos="6420"/>
        </w:tabs>
        <w:spacing w:line="276" w:lineRule="auto"/>
        <w:rPr>
          <w:rFonts w:ascii="Times New Roman" w:hAnsi="Times New Roman" w:cs="Times New Roman"/>
          <w:sz w:val="24"/>
          <w:szCs w:val="24"/>
        </w:rPr>
      </w:pPr>
      <w:r>
        <w:rPr>
          <w:rFonts w:ascii="Times New Roman" w:hAnsi="Times New Roman" w:cs="Times New Roman"/>
          <w:sz w:val="24"/>
          <w:szCs w:val="24"/>
        </w:rPr>
        <w:t>Byrne Wallace</w:t>
      </w:r>
      <w:r w:rsidR="00293807" w:rsidRPr="009F3A5F">
        <w:rPr>
          <w:rFonts w:ascii="Times New Roman" w:hAnsi="Times New Roman" w:cs="Times New Roman"/>
          <w:sz w:val="24"/>
          <w:szCs w:val="24"/>
        </w:rPr>
        <w:t xml:space="preserve">, </w:t>
      </w:r>
    </w:p>
    <w:p w14:paraId="2E6A76DC" w14:textId="7BD942C2" w:rsidR="00293807" w:rsidRPr="009F3A5F" w:rsidRDefault="008A4C7D" w:rsidP="00293807">
      <w:pPr>
        <w:tabs>
          <w:tab w:val="center" w:pos="4513"/>
          <w:tab w:val="left" w:pos="6420"/>
        </w:tabs>
        <w:spacing w:line="276" w:lineRule="auto"/>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88 Harcourt Street</w:t>
      </w:r>
      <w:r w:rsidR="00293807" w:rsidRPr="009F3A5F">
        <w:rPr>
          <w:rFonts w:ascii="Times New Roman" w:hAnsi="Times New Roman" w:cs="Times New Roman"/>
          <w:color w:val="111111"/>
          <w:sz w:val="24"/>
          <w:szCs w:val="24"/>
          <w:shd w:val="clear" w:color="auto" w:fill="FFFFFF"/>
        </w:rPr>
        <w:t>,</w:t>
      </w:r>
    </w:p>
    <w:p w14:paraId="5C8F5D40" w14:textId="07B905F5" w:rsidR="00293807" w:rsidRPr="008A4C7D" w:rsidRDefault="008A4C7D" w:rsidP="00293807">
      <w:pPr>
        <w:tabs>
          <w:tab w:val="center" w:pos="4513"/>
          <w:tab w:val="left" w:pos="6420"/>
        </w:tabs>
        <w:spacing w:line="276" w:lineRule="auto"/>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Dublin 2</w:t>
      </w:r>
      <w:r w:rsidR="00293807" w:rsidRPr="009F3A5F">
        <w:rPr>
          <w:rFonts w:ascii="Times New Roman" w:hAnsi="Times New Roman" w:cs="Times New Roman"/>
          <w:color w:val="111111"/>
          <w:sz w:val="24"/>
          <w:szCs w:val="24"/>
          <w:shd w:val="clear" w:color="auto" w:fill="FFFFFF"/>
        </w:rPr>
        <w:t>,</w:t>
      </w:r>
    </w:p>
    <w:p w14:paraId="02F957C4" w14:textId="4D335C3C" w:rsidR="00293807" w:rsidRPr="009F3A5F" w:rsidRDefault="00B456C6" w:rsidP="00293807">
      <w:pPr>
        <w:tabs>
          <w:tab w:val="center" w:pos="4513"/>
          <w:tab w:val="left" w:pos="6420"/>
        </w:tabs>
        <w:spacing w:line="276" w:lineRule="auto"/>
        <w:rPr>
          <w:rFonts w:ascii="Times New Roman" w:hAnsi="Times New Roman" w:cs="Times New Roman"/>
          <w:b/>
          <w:bCs/>
          <w:sz w:val="24"/>
          <w:szCs w:val="24"/>
        </w:rPr>
      </w:pPr>
      <w:r>
        <w:rPr>
          <w:rFonts w:ascii="Times New Roman" w:hAnsi="Times New Roman" w:cs="Times New Roman"/>
          <w:b/>
          <w:bCs/>
          <w:sz w:val="24"/>
          <w:szCs w:val="24"/>
        </w:rPr>
        <w:t>14</w:t>
      </w:r>
      <w:r w:rsidR="00293807" w:rsidRPr="009F3A5F">
        <w:rPr>
          <w:rFonts w:ascii="Times New Roman" w:hAnsi="Times New Roman" w:cs="Times New Roman"/>
          <w:b/>
          <w:bCs/>
          <w:sz w:val="24"/>
          <w:szCs w:val="24"/>
        </w:rPr>
        <w:t>/02/2023</w:t>
      </w:r>
    </w:p>
    <w:p w14:paraId="32A8A2D1" w14:textId="77777777" w:rsidR="00293807" w:rsidRPr="009F3A5F" w:rsidRDefault="00293807" w:rsidP="00293807">
      <w:pPr>
        <w:spacing w:line="276" w:lineRule="auto"/>
        <w:rPr>
          <w:rFonts w:ascii="Times New Roman" w:hAnsi="Times New Roman" w:cs="Times New Roman"/>
          <w:sz w:val="24"/>
          <w:szCs w:val="24"/>
        </w:rPr>
      </w:pPr>
      <w:r w:rsidRPr="009F3A5F">
        <w:rPr>
          <w:rFonts w:ascii="Times New Roman" w:hAnsi="Times New Roman" w:cs="Times New Roman"/>
          <w:sz w:val="24"/>
          <w:szCs w:val="24"/>
        </w:rPr>
        <w:t>Dear Summer Intern Manager,</w:t>
      </w:r>
    </w:p>
    <w:p w14:paraId="0A7AF0A4" w14:textId="18A96AFB" w:rsidR="00293807" w:rsidRDefault="00293807" w:rsidP="00293807">
      <w:pPr>
        <w:pStyle w:val="NormalWeb"/>
        <w:spacing w:before="0" w:beforeAutospacing="0" w:after="0" w:afterAutospacing="0" w:line="276" w:lineRule="auto"/>
        <w:rPr>
          <w:color w:val="0E101A"/>
        </w:rPr>
      </w:pPr>
      <w:r w:rsidRPr="009F3A5F">
        <w:rPr>
          <w:color w:val="0E101A"/>
        </w:rPr>
        <w:t>I am writing to apply for your summer intern programme, as I saw advertised on your websit</w:t>
      </w:r>
      <w:r w:rsidR="00B456C6">
        <w:rPr>
          <w:color w:val="0E101A"/>
        </w:rPr>
        <w:t>e.</w:t>
      </w:r>
    </w:p>
    <w:p w14:paraId="49EFBB66" w14:textId="77777777" w:rsidR="008A4C7D" w:rsidRDefault="008A4C7D" w:rsidP="00293807">
      <w:pPr>
        <w:pStyle w:val="NormalWeb"/>
        <w:spacing w:before="0" w:beforeAutospacing="0" w:after="0" w:afterAutospacing="0" w:line="276" w:lineRule="auto"/>
        <w:rPr>
          <w:color w:val="0E101A"/>
        </w:rPr>
      </w:pPr>
    </w:p>
    <w:p w14:paraId="296E7D59" w14:textId="6B0F6DAF" w:rsidR="00293807" w:rsidRPr="009F3A5F" w:rsidRDefault="00293807" w:rsidP="00293807">
      <w:pPr>
        <w:pStyle w:val="NormalWeb"/>
        <w:spacing w:before="0" w:beforeAutospacing="0" w:after="0" w:afterAutospacing="0" w:line="276" w:lineRule="auto"/>
        <w:rPr>
          <w:color w:val="0E101A"/>
        </w:rPr>
      </w:pPr>
      <w:r w:rsidRPr="009F3A5F">
        <w:rPr>
          <w:color w:val="0E101A"/>
        </w:rPr>
        <w:t>I chose to study law and pursue a career in this area for several reasons. During a period of work experience in Transition Year, I saw how quickly law adapts, how it changes and most importantly, how it makes an impactful change in people's lives. This part of the profession appealed to me as I experienced first-hand how diverse the career is.</w:t>
      </w:r>
    </w:p>
    <w:p w14:paraId="0ECB9AE6" w14:textId="33144838" w:rsidR="00293807" w:rsidRDefault="00D14E92" w:rsidP="00293807">
      <w:pPr>
        <w:pStyle w:val="NormalWeb"/>
        <w:spacing w:before="0" w:beforeAutospacing="0" w:after="0" w:afterAutospacing="0" w:line="276" w:lineRule="auto"/>
        <w:rPr>
          <w:color w:val="0E101A"/>
        </w:rPr>
      </w:pPr>
      <w:r>
        <w:rPr>
          <w:color w:val="0E101A"/>
        </w:rPr>
        <w:t>Byrne Wallace</w:t>
      </w:r>
      <w:r w:rsidR="00293807" w:rsidRPr="009F3A5F">
        <w:rPr>
          <w:color w:val="0E101A"/>
        </w:rPr>
        <w:t xml:space="preserve"> is a premier law firm. I would be honoured to have the experience of pursuing my law career further here. During my four years of study, I have developed a great interest in specific areas of the law. These interests include contract, property, litigation, patent, IP, and employment law. I </w:t>
      </w:r>
      <w:r w:rsidR="00293807">
        <w:rPr>
          <w:color w:val="0E101A"/>
        </w:rPr>
        <w:t xml:space="preserve">am </w:t>
      </w:r>
      <w:r w:rsidR="00293807" w:rsidRPr="009F3A5F">
        <w:rPr>
          <w:color w:val="0E101A"/>
        </w:rPr>
        <w:t xml:space="preserve">attracted to the fact that </w:t>
      </w:r>
      <w:r>
        <w:rPr>
          <w:color w:val="0E101A"/>
        </w:rPr>
        <w:t>Byrne Wallace</w:t>
      </w:r>
      <w:r w:rsidR="00293807" w:rsidRPr="009F3A5F">
        <w:rPr>
          <w:color w:val="0E101A"/>
        </w:rPr>
        <w:t xml:space="preserve"> provides expertise in </w:t>
      </w:r>
      <w:r w:rsidR="00293807">
        <w:rPr>
          <w:color w:val="0E101A"/>
        </w:rPr>
        <w:t xml:space="preserve">these </w:t>
      </w:r>
      <w:r>
        <w:rPr>
          <w:color w:val="0E101A"/>
        </w:rPr>
        <w:t>areas. Byrne Wallace</w:t>
      </w:r>
      <w:r w:rsidR="00293807" w:rsidRPr="009F3A5F">
        <w:rPr>
          <w:color w:val="0E101A"/>
        </w:rPr>
        <w:t xml:space="preserve"> encompasses all aspects of corporate business and law. The multi–disciplinary teams of lawyer’s appeal to me as I am a great team player and thrive off working and collaborating with colleagues. This can be seen in my CV, as I have vast experience as a team member in professional and personal settings. </w:t>
      </w:r>
    </w:p>
    <w:p w14:paraId="34021BAF" w14:textId="77777777" w:rsidR="00293807" w:rsidRPr="009F3A5F" w:rsidRDefault="00293807" w:rsidP="00293807">
      <w:pPr>
        <w:pStyle w:val="NormalWeb"/>
        <w:spacing w:before="0" w:beforeAutospacing="0" w:after="0" w:afterAutospacing="0" w:line="276" w:lineRule="auto"/>
        <w:rPr>
          <w:color w:val="0E101A"/>
        </w:rPr>
      </w:pPr>
    </w:p>
    <w:p w14:paraId="1320691C" w14:textId="2FC10FDA" w:rsidR="00293807" w:rsidRDefault="00293807" w:rsidP="00293807">
      <w:pPr>
        <w:pStyle w:val="NormalWeb"/>
        <w:spacing w:before="0" w:beforeAutospacing="0" w:after="0" w:afterAutospacing="0" w:line="276" w:lineRule="auto"/>
        <w:rPr>
          <w:color w:val="0E101A"/>
        </w:rPr>
      </w:pPr>
      <w:r w:rsidRPr="009F3A5F">
        <w:rPr>
          <w:color w:val="0E101A"/>
        </w:rPr>
        <w:t xml:space="preserve">Studying law with Irish at UCD this degree has allowed me to develop various skills in determining the law, understanding it, and breaking it down into small bite-sized chunks. I have advanced my critical thinking and analysing skills and learned how to interact and collaborate with classmates and work on group projects. These skills would enhance any role I would undertake within </w:t>
      </w:r>
      <w:r w:rsidR="004A5E1F">
        <w:rPr>
          <w:color w:val="0E101A"/>
        </w:rPr>
        <w:t>Byrne Wallace</w:t>
      </w:r>
      <w:r w:rsidRPr="009F3A5F">
        <w:rPr>
          <w:color w:val="0E101A"/>
        </w:rPr>
        <w:t>.</w:t>
      </w:r>
    </w:p>
    <w:p w14:paraId="5D6D1596" w14:textId="77777777" w:rsidR="00293807" w:rsidRPr="009F3A5F" w:rsidRDefault="00293807" w:rsidP="00293807">
      <w:pPr>
        <w:pStyle w:val="NormalWeb"/>
        <w:spacing w:before="0" w:beforeAutospacing="0" w:after="0" w:afterAutospacing="0" w:line="276" w:lineRule="auto"/>
        <w:rPr>
          <w:color w:val="0E101A"/>
        </w:rPr>
      </w:pPr>
    </w:p>
    <w:p w14:paraId="3CE20118" w14:textId="77777777" w:rsidR="00293807" w:rsidRPr="009F3A5F" w:rsidRDefault="00293807" w:rsidP="00293807">
      <w:pPr>
        <w:pStyle w:val="NormalWeb"/>
        <w:spacing w:before="0" w:beforeAutospacing="0" w:after="0" w:afterAutospacing="0" w:line="276" w:lineRule="auto"/>
        <w:rPr>
          <w:color w:val="0E101A"/>
        </w:rPr>
      </w:pPr>
      <w:r w:rsidRPr="009F3A5F">
        <w:rPr>
          <w:color w:val="0E101A"/>
        </w:rPr>
        <w:t>During my undergraduate degree, I consistently worked part-time and competed in various extra circular activities, as specified in my CV. These extracurriculars have allowed me to develop as a person while also enhancing my time management and organisational skills.</w:t>
      </w:r>
    </w:p>
    <w:p w14:paraId="4550DB3F" w14:textId="1C89F38B" w:rsidR="00293807" w:rsidRDefault="00293807" w:rsidP="00293807">
      <w:pPr>
        <w:pStyle w:val="NormalWeb"/>
        <w:spacing w:before="0" w:beforeAutospacing="0" w:after="0" w:afterAutospacing="0" w:line="276" w:lineRule="auto"/>
        <w:rPr>
          <w:color w:val="0E101A"/>
        </w:rPr>
      </w:pPr>
      <w:r w:rsidRPr="009F3A5F">
        <w:rPr>
          <w:color w:val="0E101A"/>
        </w:rPr>
        <w:t xml:space="preserve">As stated in my CV, I have obtained legal experience, having previously worked as a legal intern. This allowed me to work and sample various areas of law ranging from family law, litigation, probate and the making of wills to conveyancing, medical negligence, and clients daily, improving my communication skills. I prepared case files for counsel, photocopied, </w:t>
      </w:r>
      <w:r w:rsidRPr="009F3A5F">
        <w:rPr>
          <w:color w:val="0E101A"/>
        </w:rPr>
        <w:lastRenderedPageBreak/>
        <w:t>organised, and put files away, and interacted with and brought legal documentation to other solicitors in the area and court. All these tasks ensured I was organised, professional and competent in the work I completed. Because I have experience in a small law firm, I now look to further my expertise and acquire legal knowledge of a large law firm and envisage how a career in such an environment would appeal to me. The</w:t>
      </w:r>
      <w:r w:rsidR="00B456C6">
        <w:rPr>
          <w:color w:val="0E101A"/>
        </w:rPr>
        <w:t xml:space="preserve"> Byrne Wallace </w:t>
      </w:r>
      <w:r w:rsidRPr="009F3A5F">
        <w:rPr>
          <w:color w:val="0E101A"/>
        </w:rPr>
        <w:t>summer programme is the perfect place for me to do so. </w:t>
      </w:r>
    </w:p>
    <w:p w14:paraId="7350CAB3" w14:textId="77777777" w:rsidR="004A5E1F" w:rsidRPr="009F3A5F" w:rsidRDefault="004A5E1F" w:rsidP="00293807">
      <w:pPr>
        <w:pStyle w:val="NormalWeb"/>
        <w:spacing w:before="0" w:beforeAutospacing="0" w:after="0" w:afterAutospacing="0" w:line="276" w:lineRule="auto"/>
        <w:rPr>
          <w:color w:val="0E101A"/>
        </w:rPr>
      </w:pPr>
    </w:p>
    <w:p w14:paraId="49F7DE72" w14:textId="2C23650F" w:rsidR="00293807" w:rsidRDefault="00293807" w:rsidP="00293807">
      <w:pPr>
        <w:pStyle w:val="NormalWeb"/>
        <w:spacing w:before="0" w:beforeAutospacing="0" w:after="0" w:afterAutospacing="0" w:line="276" w:lineRule="auto"/>
        <w:rPr>
          <w:color w:val="0E101A"/>
        </w:rPr>
      </w:pPr>
      <w:r w:rsidRPr="009F3A5F">
        <w:rPr>
          <w:color w:val="0E101A"/>
        </w:rPr>
        <w:t> I have spent time travelling, most recently to San Diego, California, on a J-1 Visa. This was the first time I travelled and lived in a different country for a considerable period; it took strength and determination to organise the stay and provide for myself. This has further enhanced my development, allowed me to see other parts of the world, and broadened my horizons and thought process. These are skills and experiences I look forward to bringing into the workplace.</w:t>
      </w:r>
    </w:p>
    <w:p w14:paraId="64E8CCAF" w14:textId="77777777" w:rsidR="00D14E92" w:rsidRPr="009F3A5F" w:rsidRDefault="00D14E92" w:rsidP="00293807">
      <w:pPr>
        <w:pStyle w:val="NormalWeb"/>
        <w:spacing w:before="0" w:beforeAutospacing="0" w:after="0" w:afterAutospacing="0" w:line="276" w:lineRule="auto"/>
        <w:rPr>
          <w:color w:val="0E101A"/>
        </w:rPr>
      </w:pPr>
    </w:p>
    <w:p w14:paraId="451D9E18" w14:textId="77777777" w:rsidR="00293807" w:rsidRPr="009F3A5F" w:rsidRDefault="00293807" w:rsidP="00293807">
      <w:pPr>
        <w:pStyle w:val="NormalWeb"/>
        <w:spacing w:before="0" w:beforeAutospacing="0" w:after="0" w:afterAutospacing="0" w:line="276" w:lineRule="auto"/>
        <w:rPr>
          <w:color w:val="0E101A"/>
        </w:rPr>
      </w:pPr>
      <w:r w:rsidRPr="009F3A5F">
        <w:rPr>
          <w:color w:val="0E101A"/>
        </w:rPr>
        <w:t>Thank you very much for your time and consideration of my application. I would be highly grateful to be considered for an interview for your s</w:t>
      </w:r>
      <w:r>
        <w:rPr>
          <w:color w:val="0E101A"/>
        </w:rPr>
        <w:t>ummer intern programme</w:t>
      </w:r>
      <w:r w:rsidRPr="009F3A5F">
        <w:rPr>
          <w:color w:val="0E101A"/>
        </w:rPr>
        <w:t xml:space="preserve"> and an opportunity to share more about my experiences and passion for my law in the future. </w:t>
      </w:r>
    </w:p>
    <w:p w14:paraId="1C46E107" w14:textId="77777777" w:rsidR="00293807" w:rsidRPr="009F3A5F" w:rsidRDefault="00293807" w:rsidP="00293807">
      <w:pPr>
        <w:pStyle w:val="NormalWeb"/>
        <w:spacing w:before="0" w:beforeAutospacing="0" w:after="0" w:afterAutospacing="0" w:line="276" w:lineRule="auto"/>
        <w:rPr>
          <w:color w:val="0E101A"/>
        </w:rPr>
      </w:pPr>
    </w:p>
    <w:p w14:paraId="66338901" w14:textId="77777777" w:rsidR="00293807" w:rsidRPr="009F3A5F" w:rsidRDefault="00293807" w:rsidP="00293807">
      <w:pPr>
        <w:pStyle w:val="NormalWeb"/>
        <w:spacing w:before="0" w:beforeAutospacing="0" w:after="0" w:afterAutospacing="0" w:line="276" w:lineRule="auto"/>
        <w:rPr>
          <w:color w:val="0E101A"/>
        </w:rPr>
      </w:pPr>
      <w:r w:rsidRPr="009F3A5F">
        <w:rPr>
          <w:color w:val="0E101A"/>
        </w:rPr>
        <w:t>Sincerely, </w:t>
      </w:r>
    </w:p>
    <w:p w14:paraId="621BE5CB" w14:textId="77777777" w:rsidR="00293807" w:rsidRPr="009F3A5F" w:rsidRDefault="00293807" w:rsidP="00293807">
      <w:pPr>
        <w:pStyle w:val="NormalWeb"/>
        <w:spacing w:before="0" w:beforeAutospacing="0" w:after="0" w:afterAutospacing="0" w:line="276" w:lineRule="auto"/>
        <w:rPr>
          <w:color w:val="0E101A"/>
        </w:rPr>
      </w:pPr>
      <w:r w:rsidRPr="009F3A5F">
        <w:rPr>
          <w:color w:val="0E101A"/>
        </w:rPr>
        <w:t>Orlaith Trayers </w:t>
      </w:r>
    </w:p>
    <w:p w14:paraId="2D0F5BF5" w14:textId="77777777" w:rsidR="00362355" w:rsidRDefault="00362355"/>
    <w:sectPr w:rsidR="003623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807"/>
    <w:rsid w:val="00293807"/>
    <w:rsid w:val="00362355"/>
    <w:rsid w:val="004A5E1F"/>
    <w:rsid w:val="008A4C7D"/>
    <w:rsid w:val="00B370AB"/>
    <w:rsid w:val="00B456C6"/>
    <w:rsid w:val="00D14E92"/>
    <w:rsid w:val="00E80A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50F21"/>
  <w15:chartTrackingRefBased/>
  <w15:docId w15:val="{5920EF5E-C753-4DB5-9E95-DE11A015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380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2938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3005</Characters>
  <Application>Microsoft Office Word</Application>
  <DocSecurity>0</DocSecurity>
  <Lines>69</Lines>
  <Paragraphs>29</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Orlaith Trayers</dc:creator>
  <cp:keywords/>
  <dc:description/>
  <cp:lastModifiedBy>Orlaith Trayers</cp:lastModifiedBy>
  <cp:revision>2</cp:revision>
  <dcterms:created xsi:type="dcterms:W3CDTF">2023-02-14T16:28:00Z</dcterms:created>
  <dcterms:modified xsi:type="dcterms:W3CDTF">2023-02-14T16:28:00Z</dcterms:modified>
</cp:coreProperties>
</file>