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7C2B" w14:textId="7CDC403C" w:rsidR="007311D6" w:rsidRDefault="007311D6" w:rsidP="007311D6">
      <w:pPr>
        <w:spacing w:line="276" w:lineRule="auto"/>
        <w:jc w:val="right"/>
      </w:pPr>
      <w:r>
        <w:t>25</w:t>
      </w:r>
      <w:r w:rsidRPr="007311D6">
        <w:rPr>
          <w:vertAlign w:val="superscript"/>
        </w:rPr>
        <w:t>th</w:t>
      </w:r>
      <w:r>
        <w:t xml:space="preserve"> February</w:t>
      </w:r>
      <w:r>
        <w:t xml:space="preserve"> 2022</w:t>
      </w:r>
    </w:p>
    <w:p w14:paraId="06F95AC3" w14:textId="7C708BE0" w:rsidR="007311D6" w:rsidRDefault="007311D6" w:rsidP="007311D6">
      <w:pPr>
        <w:spacing w:line="276" w:lineRule="auto"/>
      </w:pPr>
      <w:r>
        <w:t>To whom it concerns</w:t>
      </w:r>
      <w:r>
        <w:t>,</w:t>
      </w:r>
    </w:p>
    <w:p w14:paraId="271B95DA" w14:textId="77777777" w:rsidR="007311D6" w:rsidRDefault="007311D6" w:rsidP="007311D6">
      <w:pPr>
        <w:spacing w:line="360" w:lineRule="auto"/>
      </w:pPr>
      <w:r>
        <w:t>I wish to apply for the position recently advertised. I am currently a third year Law student at Trinity College Dublin, determined to pursue a career in law. While the global pandemic has provided me with a unique, and somewhat unexpected, college experience so far, this has equipped me with skills and resilience which will enhance my future legal career.</w:t>
      </w:r>
    </w:p>
    <w:p w14:paraId="685089B6" w14:textId="77777777" w:rsidR="007311D6" w:rsidRDefault="007311D6" w:rsidP="007311D6">
      <w:pPr>
        <w:spacing w:line="360" w:lineRule="auto"/>
      </w:pPr>
      <w:r>
        <w:t xml:space="preserve">Having decided to pursue law during Transition Year, I was delighted to obtain a place on my dream course through hard work, perseverance, and the Higher Education Access Route (HEAR) scheme. Here, I achieve consistently strong results, in particular achieving a </w:t>
      </w:r>
      <w:proofErr w:type="gramStart"/>
      <w:r>
        <w:t>first-class honours</w:t>
      </w:r>
      <w:proofErr w:type="gramEnd"/>
      <w:r>
        <w:t xml:space="preserve"> in Contract law which is a vital aspect of your business portfolio. At the end of my first year of college, I was awarded the title of “Making Links Scholar” with Linklaters LLP. As part of the scholarship, I had one-to-one coaching, attended commercial awareness webinars, and gained invaluable practical experience. While it was challenging to join a new team virtually, I learned from being out of my comfort zone, and improved my teamwork, communication, and presentation skills. Importantly, this opportunity confirmed my interest in a legal career, and subsequently I completed an internship with Maples Group in the Finance Department. As part of this, I drafted documents and attended client meetings, which allowed me to gain an insight into the role of a solicitor.</w:t>
      </w:r>
    </w:p>
    <w:p w14:paraId="74BFE9D3" w14:textId="77777777" w:rsidR="007311D6" w:rsidRDefault="007311D6" w:rsidP="007311D6">
      <w:pPr>
        <w:spacing w:line="360" w:lineRule="auto"/>
      </w:pPr>
      <w:r>
        <w:t xml:space="preserve">While my scholarship experience, internship and college course have cemented my interest in training as a solicitor, my work in customer settings has provided me with skills which are essential to that career. Last summer, as a HR Assistant at the </w:t>
      </w:r>
      <w:proofErr w:type="spellStart"/>
      <w:r>
        <w:t>Muiriosa</w:t>
      </w:r>
      <w:proofErr w:type="spellEnd"/>
      <w:r>
        <w:t xml:space="preserve"> Foundation, I honed my attention to detail and drafting skills by updating and managing over 2,000 files. While working at Dunnes Stores, I learned how to interact professionally with customers, managing money and organising products- which will undoubtedly assist me when helping clients.</w:t>
      </w:r>
    </w:p>
    <w:p w14:paraId="017A3446" w14:textId="77777777" w:rsidR="007311D6" w:rsidRDefault="007311D6" w:rsidP="007311D6">
      <w:pPr>
        <w:spacing w:line="360" w:lineRule="auto"/>
      </w:pPr>
      <w:r>
        <w:t xml:space="preserve">In addition, to my academic and work commitments, I have a keen interest in dance, having trained since the age of five. It has been a huge stress reliever over the years. As an active member of Trinity Law Society Charities Committee, I helped create innovative strategies for fundraising which culminated in raising over </w:t>
      </w:r>
      <w:r>
        <w:rPr>
          <w:rFonts w:cstheme="minorHAnsi"/>
        </w:rPr>
        <w:t>€</w:t>
      </w:r>
      <w:r>
        <w:t>12,000 for Women’s Aid. This year I am pursuing being a TAP ambassador and helping those who are in the position I once was, this will involve giving talks and tours about my course.</w:t>
      </w:r>
    </w:p>
    <w:p w14:paraId="48341534" w14:textId="77777777" w:rsidR="007311D6" w:rsidRDefault="007311D6" w:rsidP="007311D6">
      <w:pPr>
        <w:spacing w:line="276" w:lineRule="auto"/>
      </w:pPr>
      <w:r>
        <w:t>Thank you for your time and I look forward to hearing from you.</w:t>
      </w:r>
    </w:p>
    <w:p w14:paraId="111E5971" w14:textId="77777777" w:rsidR="007311D6" w:rsidRDefault="007311D6" w:rsidP="007311D6">
      <w:pPr>
        <w:spacing w:line="276" w:lineRule="auto"/>
      </w:pPr>
      <w:r>
        <w:t>Yours sincerely,</w:t>
      </w:r>
    </w:p>
    <w:p w14:paraId="751B9B7B" w14:textId="19A7F129" w:rsidR="00570532" w:rsidRDefault="007311D6" w:rsidP="007311D6">
      <w:pPr>
        <w:spacing w:line="276" w:lineRule="auto"/>
      </w:pPr>
      <w:r>
        <w:t>Sophie Cullen.</w:t>
      </w:r>
    </w:p>
    <w:sectPr w:rsidR="005705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D6"/>
    <w:rsid w:val="00100813"/>
    <w:rsid w:val="007020AD"/>
    <w:rsid w:val="0073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854A"/>
  <w15:chartTrackingRefBased/>
  <w15:docId w15:val="{C4FF809E-370E-4A8E-9D1C-E26749ED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1D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Cullen</dc:creator>
  <cp:keywords/>
  <dc:description/>
  <cp:lastModifiedBy>Sophie Cullen</cp:lastModifiedBy>
  <cp:revision>1</cp:revision>
  <dcterms:created xsi:type="dcterms:W3CDTF">2022-02-25T09:57:00Z</dcterms:created>
  <dcterms:modified xsi:type="dcterms:W3CDTF">2022-02-25T09:57:00Z</dcterms:modified>
</cp:coreProperties>
</file>