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57C4" w14:textId="77777777" w:rsidR="00AC410F" w:rsidRPr="003E565F" w:rsidRDefault="00FE0EC0" w:rsidP="00AC410F">
      <w:pPr>
        <w:pBdr>
          <w:bottom w:val="single" w:sz="6" w:space="1" w:color="auto"/>
        </w:pBdr>
        <w:spacing w:after="0"/>
        <w:jc w:val="center"/>
        <w:rPr>
          <w:rFonts w:ascii="Berlin Sans FB Demi" w:hAnsi="Berlin Sans FB Demi" w:cs="Arial"/>
          <w:b/>
          <w:color w:val="5F497A" w:themeColor="accent4" w:themeShade="BF"/>
          <w:sz w:val="28"/>
          <w:szCs w:val="28"/>
          <w:lang w:val="en-GB"/>
        </w:rPr>
      </w:pPr>
      <w:r>
        <w:rPr>
          <w:rFonts w:ascii="Berlin Sans FB Demi" w:hAnsi="Berlin Sans FB Demi" w:cs="Arial"/>
          <w:b/>
          <w:color w:val="5F497A" w:themeColor="accent4" w:themeShade="BF"/>
          <w:sz w:val="28"/>
          <w:szCs w:val="28"/>
          <w:lang w:val="en-GB"/>
        </w:rPr>
        <w:t>Olabinjo, Atinuke Dayo</w:t>
      </w:r>
    </w:p>
    <w:p w14:paraId="4F19D40B" w14:textId="008E346C" w:rsidR="00AC410F" w:rsidRPr="00E1060D" w:rsidRDefault="008D1E67" w:rsidP="00AC410F">
      <w:pPr>
        <w:spacing w:after="0"/>
        <w:jc w:val="center"/>
        <w:rPr>
          <w:rFonts w:eastAsiaTheme="minorEastAsia"/>
          <w:b/>
          <w:color w:val="5F497A" w:themeColor="accent4" w:themeShade="BF"/>
          <w:sz w:val="18"/>
          <w:szCs w:val="1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9168688" wp14:editId="223100E7">
            <wp:simplePos x="0" y="0"/>
            <wp:positionH relativeFrom="column">
              <wp:posOffset>3577590</wp:posOffset>
            </wp:positionH>
            <wp:positionV relativeFrom="paragraph">
              <wp:posOffset>121920</wp:posOffset>
            </wp:positionV>
            <wp:extent cx="228600" cy="228600"/>
            <wp:effectExtent l="0" t="0" r="0" b="0"/>
            <wp:wrapNone/>
            <wp:docPr id="5" name="Picture 5" descr="Image result for icon lette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icon letter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BB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7470CD1" wp14:editId="6A7DB5ED">
            <wp:simplePos x="0" y="0"/>
            <wp:positionH relativeFrom="margin">
              <wp:posOffset>2125980</wp:posOffset>
            </wp:positionH>
            <wp:positionV relativeFrom="paragraph">
              <wp:posOffset>123825</wp:posOffset>
            </wp:positionV>
            <wp:extent cx="208280" cy="213360"/>
            <wp:effectExtent l="0" t="0" r="1270" b="0"/>
            <wp:wrapNone/>
            <wp:docPr id="7" name="Picture 7" descr="File:Smartphone icon - Noun Project 283536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martphone icon - Noun Project 283536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10F" w:rsidRPr="00E1060D">
        <w:rPr>
          <w:rFonts w:eastAsiaTheme="minorEastAsia"/>
          <w:b/>
          <w:color w:val="5F497A" w:themeColor="accent4" w:themeShade="BF"/>
          <w:sz w:val="18"/>
          <w:szCs w:val="18"/>
          <w:lang w:val="en-US"/>
        </w:rPr>
        <w:t xml:space="preserve">       </w:t>
      </w:r>
    </w:p>
    <w:p w14:paraId="2CE87BAB" w14:textId="2FFB904C" w:rsidR="00AC410F" w:rsidRPr="008D1E67" w:rsidRDefault="00444398" w:rsidP="00AC410F">
      <w:pPr>
        <w:spacing w:after="0"/>
        <w:jc w:val="center"/>
        <w:rPr>
          <w:rFonts w:eastAsiaTheme="minorEastAsia"/>
          <w:color w:val="404040" w:themeColor="text1" w:themeTint="BF"/>
          <w:lang w:val="en-US"/>
        </w:rPr>
      </w:pPr>
      <w:r w:rsidRPr="008D1E67">
        <w:rPr>
          <w:rFonts w:eastAsiaTheme="minorEastAsia"/>
          <w:color w:val="404040" w:themeColor="text1" w:themeTint="BF"/>
          <w:lang w:val="en-US"/>
        </w:rPr>
        <w:t>Dublin-Ireland</w:t>
      </w:r>
      <w:r w:rsidR="00493B63" w:rsidRPr="008D1E67">
        <w:rPr>
          <w:rFonts w:eastAsiaTheme="minorEastAsia"/>
          <w:color w:val="404040" w:themeColor="text1" w:themeTint="BF"/>
          <w:lang w:val="en-US"/>
        </w:rPr>
        <w:t xml:space="preserve">   </w:t>
      </w:r>
      <w:r w:rsidRPr="008D1E67">
        <w:rPr>
          <w:rFonts w:eastAsiaTheme="minorEastAsia"/>
          <w:color w:val="404040" w:themeColor="text1" w:themeTint="BF"/>
          <w:lang w:val="en-US"/>
        </w:rPr>
        <w:t xml:space="preserve"> </w:t>
      </w:r>
      <w:r w:rsidR="00AC410F" w:rsidRPr="008D1E67">
        <w:rPr>
          <w:rFonts w:eastAsiaTheme="minorEastAsia"/>
          <w:color w:val="404040" w:themeColor="text1" w:themeTint="BF"/>
          <w:lang w:val="en-US"/>
        </w:rPr>
        <w:t xml:space="preserve"> </w:t>
      </w:r>
      <w:r w:rsidRPr="008D1E67">
        <w:rPr>
          <w:rFonts w:eastAsiaTheme="minorEastAsia"/>
          <w:color w:val="404040" w:themeColor="text1" w:themeTint="BF"/>
          <w:lang w:val="en-US"/>
        </w:rPr>
        <w:t xml:space="preserve">      </w:t>
      </w:r>
      <w:r w:rsidR="00C77179" w:rsidRPr="008D1E67">
        <w:rPr>
          <w:rFonts w:eastAsiaTheme="minorEastAsia"/>
          <w:color w:val="404040" w:themeColor="text1" w:themeTint="BF"/>
          <w:lang w:val="en-US"/>
        </w:rPr>
        <w:t>+353 (</w:t>
      </w:r>
      <w:r w:rsidR="00FE0EC0" w:rsidRPr="008D1E67">
        <w:rPr>
          <w:rFonts w:eastAsiaTheme="minorEastAsia"/>
          <w:color w:val="404040" w:themeColor="text1" w:themeTint="BF"/>
          <w:lang w:val="en-US"/>
        </w:rPr>
        <w:t>08</w:t>
      </w:r>
      <w:r w:rsidR="0059389B" w:rsidRPr="008D1E67">
        <w:rPr>
          <w:rFonts w:eastAsiaTheme="minorEastAsia"/>
          <w:color w:val="404040" w:themeColor="text1" w:themeTint="BF"/>
          <w:lang w:val="en-US"/>
        </w:rPr>
        <w:t>9</w:t>
      </w:r>
      <w:r w:rsidR="00C77179" w:rsidRPr="008D1E67">
        <w:rPr>
          <w:rFonts w:eastAsiaTheme="minorEastAsia"/>
          <w:color w:val="404040" w:themeColor="text1" w:themeTint="BF"/>
          <w:lang w:val="en-US"/>
        </w:rPr>
        <w:t>)</w:t>
      </w:r>
      <w:r w:rsidR="0059389B" w:rsidRPr="008D1E67">
        <w:rPr>
          <w:rFonts w:eastAsiaTheme="minorEastAsia"/>
          <w:color w:val="404040" w:themeColor="text1" w:themeTint="BF"/>
          <w:lang w:val="en-US"/>
        </w:rPr>
        <w:t>4002915</w:t>
      </w:r>
      <w:r w:rsidR="00FE0EC0" w:rsidRPr="008D1E67">
        <w:rPr>
          <w:rFonts w:eastAsiaTheme="minorEastAsia"/>
          <w:color w:val="404040" w:themeColor="text1" w:themeTint="BF"/>
          <w:lang w:val="en-US"/>
        </w:rPr>
        <w:t xml:space="preserve">  </w:t>
      </w:r>
      <w:r w:rsidRPr="008D1E67">
        <w:rPr>
          <w:rFonts w:eastAsiaTheme="minorEastAsia"/>
          <w:color w:val="404040" w:themeColor="text1" w:themeTint="BF"/>
          <w:lang w:val="en-US"/>
        </w:rPr>
        <w:t xml:space="preserve"> </w:t>
      </w:r>
      <w:r w:rsidR="00493B63" w:rsidRPr="008D1E67">
        <w:rPr>
          <w:rFonts w:eastAsiaTheme="minorEastAsia"/>
          <w:color w:val="404040" w:themeColor="text1" w:themeTint="BF"/>
          <w:lang w:val="en-US"/>
        </w:rPr>
        <w:t xml:space="preserve">  </w:t>
      </w:r>
      <w:r w:rsidRPr="008D1E67">
        <w:rPr>
          <w:rFonts w:eastAsiaTheme="minorEastAsia"/>
          <w:color w:val="404040" w:themeColor="text1" w:themeTint="BF"/>
          <w:lang w:val="en-US"/>
        </w:rPr>
        <w:t xml:space="preserve">   </w:t>
      </w:r>
      <w:r w:rsidR="005C79D7">
        <w:rPr>
          <w:rFonts w:eastAsiaTheme="minorEastAsia"/>
          <w:color w:val="404040" w:themeColor="text1" w:themeTint="BF"/>
          <w:lang w:val="en-US"/>
        </w:rPr>
        <w:t xml:space="preserve">          atinuke.olabinjo2@mail.dcu.ie</w:t>
      </w:r>
    </w:p>
    <w:p w14:paraId="6DDD2882" w14:textId="123352E6" w:rsidR="00AC410F" w:rsidRPr="008D1E67" w:rsidRDefault="00D36B0C" w:rsidP="00AC410F">
      <w:pPr>
        <w:spacing w:after="0"/>
        <w:jc w:val="center"/>
        <w:rPr>
          <w:rFonts w:eastAsiaTheme="minorEastAsia"/>
          <w:color w:val="404040" w:themeColor="text1" w:themeTint="BF"/>
          <w:lang w:val="en-US"/>
        </w:rPr>
      </w:pPr>
      <w:r w:rsidRPr="008D1E67">
        <w:rPr>
          <w:rFonts w:eastAsiaTheme="minorEastAsia"/>
          <w:color w:val="404040" w:themeColor="text1" w:themeTint="BF"/>
          <w:lang w:val="en-US"/>
        </w:rPr>
        <w:t>EU</w:t>
      </w:r>
      <w:r w:rsidR="00CD22B7" w:rsidRPr="008D1E67">
        <w:rPr>
          <w:rFonts w:eastAsiaTheme="minorEastAsia"/>
          <w:color w:val="404040" w:themeColor="text1" w:themeTint="BF"/>
          <w:lang w:val="en-US"/>
        </w:rPr>
        <w:t xml:space="preserve"> Passport</w:t>
      </w:r>
    </w:p>
    <w:p w14:paraId="5867F7D0" w14:textId="77777777" w:rsidR="00AC410F" w:rsidRPr="008D1E67" w:rsidRDefault="00AC410F" w:rsidP="00A87C05">
      <w:pPr>
        <w:pBdr>
          <w:bottom w:val="single" w:sz="6" w:space="1" w:color="auto"/>
        </w:pBdr>
        <w:spacing w:after="0"/>
        <w:rPr>
          <w:rFonts w:eastAsiaTheme="minorEastAsia"/>
          <w:b/>
          <w:color w:val="5F497A" w:themeColor="accent4" w:themeShade="BF"/>
          <w:sz w:val="24"/>
          <w:szCs w:val="24"/>
          <w:lang w:val="en-US"/>
        </w:rPr>
      </w:pPr>
      <w:r w:rsidRPr="008D1E67">
        <w:rPr>
          <w:rFonts w:eastAsiaTheme="minorEastAsia"/>
          <w:b/>
          <w:color w:val="5F497A" w:themeColor="accent4" w:themeShade="BF"/>
          <w:sz w:val="24"/>
          <w:szCs w:val="24"/>
          <w:lang w:val="en-US"/>
        </w:rPr>
        <w:t xml:space="preserve">Personal Profile </w:t>
      </w:r>
    </w:p>
    <w:p w14:paraId="45B9F264" w14:textId="77777777" w:rsidR="0096296E" w:rsidRDefault="0096296E" w:rsidP="0096296E">
      <w:pPr>
        <w:pStyle w:val="Address"/>
        <w:spacing w:line="360" w:lineRule="auto"/>
        <w:ind w:left="720"/>
        <w:jc w:val="both"/>
        <w:rPr>
          <w:sz w:val="20"/>
          <w:szCs w:val="20"/>
        </w:rPr>
      </w:pPr>
    </w:p>
    <w:p w14:paraId="581DED9E" w14:textId="26B1A332" w:rsidR="00674104" w:rsidRPr="00581BB3" w:rsidRDefault="00674104" w:rsidP="00581BB3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81BB3">
        <w:rPr>
          <w:sz w:val="22"/>
          <w:szCs w:val="22"/>
        </w:rPr>
        <w:t>Excellent i</w:t>
      </w:r>
      <w:r w:rsidR="00E1060D" w:rsidRPr="00581BB3">
        <w:rPr>
          <w:sz w:val="22"/>
          <w:szCs w:val="22"/>
        </w:rPr>
        <w:t>nterpersonal skills</w:t>
      </w:r>
    </w:p>
    <w:p w14:paraId="0F1E57F8" w14:textId="017A907A" w:rsidR="008D1E67" w:rsidRPr="00581BB3" w:rsidRDefault="008D1E67" w:rsidP="008D1E67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Strong</w:t>
      </w:r>
      <w:r w:rsidR="00B87561">
        <w:rPr>
          <w:sz w:val="22"/>
          <w:szCs w:val="22"/>
        </w:rPr>
        <w:t xml:space="preserve"> communication skills - both </w:t>
      </w:r>
      <w:r w:rsidRPr="00581BB3">
        <w:rPr>
          <w:sz w:val="22"/>
          <w:szCs w:val="22"/>
        </w:rPr>
        <w:t>written and verbal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2174D3" w14:textId="2C5DBCA1" w:rsidR="008D1E67" w:rsidRDefault="00D4157A" w:rsidP="008D1E67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D1E67" w:rsidRPr="00581BB3">
        <w:rPr>
          <w:sz w:val="22"/>
          <w:szCs w:val="22"/>
        </w:rPr>
        <w:t>nalytical</w:t>
      </w:r>
      <w:r>
        <w:rPr>
          <w:sz w:val="22"/>
          <w:szCs w:val="22"/>
        </w:rPr>
        <w:t>ly minded</w:t>
      </w:r>
      <w:r w:rsidR="008D1E67" w:rsidRPr="00581BB3">
        <w:rPr>
          <w:sz w:val="22"/>
          <w:szCs w:val="22"/>
        </w:rPr>
        <w:t xml:space="preserve"> and solutions driven</w:t>
      </w:r>
    </w:p>
    <w:p w14:paraId="231A3F83" w14:textId="60FC382A" w:rsidR="005A30AD" w:rsidRDefault="005A30AD" w:rsidP="008D1E67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good listener</w:t>
      </w:r>
    </w:p>
    <w:p w14:paraId="19681583" w14:textId="6113931E" w:rsidR="00B87561" w:rsidRPr="00B87561" w:rsidRDefault="00B87561" w:rsidP="00B87561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Ability to lead and motivate a team</w:t>
      </w:r>
    </w:p>
    <w:p w14:paraId="57AA13CA" w14:textId="77777777" w:rsidR="000B4AB3" w:rsidRPr="00581BB3" w:rsidRDefault="000B4AB3" w:rsidP="000B4AB3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81BB3">
        <w:rPr>
          <w:sz w:val="22"/>
          <w:szCs w:val="22"/>
        </w:rPr>
        <w:t>Enthusiastic and adaptable</w:t>
      </w:r>
    </w:p>
    <w:p w14:paraId="0369DBB5" w14:textId="5F09FA30" w:rsidR="008D1E67" w:rsidRDefault="00151642" w:rsidP="000B4AB3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Accustomed to meeting deadlines, c</w:t>
      </w:r>
      <w:r w:rsidR="000B4AB3" w:rsidRPr="00581BB3">
        <w:rPr>
          <w:sz w:val="22"/>
          <w:szCs w:val="22"/>
        </w:rPr>
        <w:t>alm under pressure and resourceful</w:t>
      </w:r>
    </w:p>
    <w:p w14:paraId="62AEB685" w14:textId="6A5E0AA4" w:rsidR="00D4157A" w:rsidRPr="000B4AB3" w:rsidRDefault="00D4157A" w:rsidP="000B4AB3">
      <w:pPr>
        <w:pStyle w:val="Address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Highly motivated</w:t>
      </w:r>
      <w:r w:rsidR="00151642">
        <w:rPr>
          <w:sz w:val="22"/>
          <w:szCs w:val="22"/>
        </w:rPr>
        <w:t>, thrive on challenges</w:t>
      </w:r>
      <w:r>
        <w:rPr>
          <w:sz w:val="22"/>
          <w:szCs w:val="22"/>
        </w:rPr>
        <w:t xml:space="preserve"> and creative in </w:t>
      </w:r>
      <w:r w:rsidR="00A17D13">
        <w:rPr>
          <w:sz w:val="22"/>
          <w:szCs w:val="22"/>
        </w:rPr>
        <w:t xml:space="preserve">working </w:t>
      </w:r>
      <w:r>
        <w:rPr>
          <w:sz w:val="22"/>
          <w:szCs w:val="22"/>
        </w:rPr>
        <w:t>approach</w:t>
      </w:r>
    </w:p>
    <w:p w14:paraId="4C0CFC00" w14:textId="77777777" w:rsidR="00D4157A" w:rsidRDefault="00D4157A" w:rsidP="000B4AB3">
      <w:pPr>
        <w:pBdr>
          <w:bottom w:val="single" w:sz="6" w:space="2" w:color="auto"/>
        </w:pBdr>
        <w:spacing w:after="0"/>
        <w:rPr>
          <w:rFonts w:eastAsiaTheme="minorEastAsia"/>
          <w:b/>
          <w:color w:val="5F497A" w:themeColor="accent4" w:themeShade="BF"/>
          <w:sz w:val="24"/>
          <w:szCs w:val="24"/>
          <w:lang w:val="en-US"/>
        </w:rPr>
      </w:pPr>
    </w:p>
    <w:p w14:paraId="7A77572F" w14:textId="5AB4256F" w:rsidR="00AC410F" w:rsidRPr="008D1E67" w:rsidRDefault="000B4AB3" w:rsidP="000B4AB3">
      <w:pPr>
        <w:pBdr>
          <w:bottom w:val="single" w:sz="6" w:space="2" w:color="auto"/>
        </w:pBdr>
        <w:spacing w:after="0"/>
        <w:rPr>
          <w:rFonts w:eastAsiaTheme="minorEastAsia"/>
          <w:b/>
          <w:color w:val="5F497A" w:themeColor="accent4" w:themeShade="BF"/>
          <w:sz w:val="24"/>
          <w:szCs w:val="24"/>
          <w:lang w:val="en-US"/>
        </w:rPr>
      </w:pPr>
      <w:r>
        <w:rPr>
          <w:rFonts w:eastAsiaTheme="minorEastAsia"/>
          <w:b/>
          <w:color w:val="5F497A" w:themeColor="accent4" w:themeShade="BF"/>
          <w:sz w:val="24"/>
          <w:szCs w:val="24"/>
          <w:lang w:val="en-US"/>
        </w:rPr>
        <w:t xml:space="preserve"> </w:t>
      </w:r>
      <w:r w:rsidR="00502BBA" w:rsidRPr="008D1E67">
        <w:rPr>
          <w:rFonts w:eastAsiaTheme="minorEastAsia"/>
          <w:b/>
          <w:color w:val="5F497A" w:themeColor="accent4" w:themeShade="BF"/>
          <w:sz w:val="24"/>
          <w:szCs w:val="24"/>
          <w:lang w:val="en-US"/>
        </w:rPr>
        <w:t>Education</w:t>
      </w:r>
    </w:p>
    <w:tbl>
      <w:tblPr>
        <w:tblStyle w:val="TableGrid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96296E" w:rsidRPr="00097544" w14:paraId="29A0CFF0" w14:textId="2E8B9D26" w:rsidTr="00097544">
        <w:trPr>
          <w:trHeight w:val="1222"/>
        </w:trPr>
        <w:tc>
          <w:tcPr>
            <w:tcW w:w="9264" w:type="dxa"/>
          </w:tcPr>
          <w:p w14:paraId="42870966" w14:textId="34877067" w:rsidR="0096296E" w:rsidRPr="00FD1A27" w:rsidRDefault="007128F1" w:rsidP="00502BBA">
            <w:pPr>
              <w:rPr>
                <w:rFonts w:eastAsiaTheme="minorEastAsia"/>
                <w:b/>
                <w:color w:val="404040" w:themeColor="text1" w:themeTint="BF"/>
                <w:sz w:val="22"/>
                <w:szCs w:val="22"/>
                <w:lang w:val="en-US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22"/>
                <w:szCs w:val="22"/>
                <w:lang w:val="en-US"/>
              </w:rPr>
              <w:t xml:space="preserve">Master’s Degree MED. Adult and Community </w:t>
            </w:r>
            <w:r w:rsidRPr="007128F1">
              <w:rPr>
                <w:rFonts w:eastAsiaTheme="minorEastAsia"/>
                <w:bCs/>
                <w:color w:val="404040" w:themeColor="text1" w:themeTint="BF"/>
                <w:sz w:val="22"/>
                <w:szCs w:val="22"/>
                <w:lang w:val="en-US"/>
              </w:rPr>
              <w:t>Education 2022 -2023</w:t>
            </w:r>
          </w:p>
          <w:p w14:paraId="6F7FD595" w14:textId="6C9E0ACA" w:rsidR="007128F1" w:rsidRPr="007128F1" w:rsidRDefault="007128F1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</w:pPr>
            <w:r w:rsidRPr="007128F1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>Maynooth University. NUI</w:t>
            </w:r>
          </w:p>
          <w:p w14:paraId="0610CFE9" w14:textId="77777777" w:rsidR="007128F1" w:rsidRDefault="007128F1" w:rsidP="00502BBA">
            <w:pPr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  <w:p w14:paraId="4D13BAFD" w14:textId="4AEFE061" w:rsidR="0096296E" w:rsidRPr="00097544" w:rsidRDefault="0096296E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</w:pPr>
            <w:r w:rsidRPr="00FD1A27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sz w:val="22"/>
                <w:szCs w:val="22"/>
                <w:lang w:val="en-US"/>
              </w:rPr>
              <w:t>BSc in Education &amp; Training</w:t>
            </w: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                          </w:t>
            </w:r>
            <w:r w:rsidR="00F8436B"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     </w:t>
            </w: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2017 – 2021</w:t>
            </w:r>
          </w:p>
          <w:p w14:paraId="7B73450F" w14:textId="67378355" w:rsidR="0096296E" w:rsidRPr="00097544" w:rsidRDefault="0096296E" w:rsidP="0096296E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</w:pP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Dublin City University, Ireland</w:t>
            </w:r>
          </w:p>
          <w:p w14:paraId="57B635A9" w14:textId="77777777" w:rsidR="0096296E" w:rsidRPr="00097544" w:rsidRDefault="0096296E" w:rsidP="0096296E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</w:pPr>
          </w:p>
          <w:p w14:paraId="572A9B32" w14:textId="46DC143A" w:rsidR="00814297" w:rsidRPr="00097544" w:rsidRDefault="0096296E" w:rsidP="0096296E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</w:pPr>
            <w:r w:rsidRPr="00FD1A27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sz w:val="22"/>
                <w:szCs w:val="22"/>
                <w:lang w:val="en-US"/>
              </w:rPr>
              <w:t>Diploma – Early Childhood Education</w:t>
            </w: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          </w:t>
            </w:r>
            <w:r w:rsidR="00F8436B"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    </w:t>
            </w:r>
            <w:r w:rsidR="000B4AB3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2009 </w:t>
            </w:r>
            <w:r w:rsidR="0081429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>–</w:t>
            </w: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2011</w:t>
            </w:r>
          </w:p>
          <w:p w14:paraId="2ECF29A7" w14:textId="7056D924" w:rsidR="00814297" w:rsidRDefault="0096296E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</w:pPr>
            <w:r w:rsidRPr="00097544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Christ The Redeemer College, Spain </w:t>
            </w:r>
          </w:p>
          <w:p w14:paraId="4ED51C9C" w14:textId="77777777" w:rsidR="00814297" w:rsidRDefault="00814297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</w:pPr>
          </w:p>
          <w:p w14:paraId="4B017BC3" w14:textId="7143D787" w:rsidR="00814297" w:rsidRDefault="00814297" w:rsidP="00502BBA">
            <w:pPr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 xml:space="preserve">QQI LEVEL 5 </w:t>
            </w:r>
            <w:r w:rsidRPr="00814297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>Health Care Course</w:t>
            </w:r>
            <w:r w:rsidR="0096296E" w:rsidRPr="00814297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 xml:space="preserve">                                   </w:t>
            </w:r>
            <w:r w:rsidRP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2018</w:t>
            </w:r>
            <w:r w:rsid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</w:t>
            </w:r>
            <w:r w:rsidRP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-</w:t>
            </w:r>
            <w:r w:rsid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</w:t>
            </w:r>
            <w:r w:rsidRP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2019</w:t>
            </w:r>
          </w:p>
          <w:p w14:paraId="6D0B1679" w14:textId="24F1BDD5" w:rsidR="00F860A7" w:rsidRDefault="00814297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</w:pPr>
            <w:r w:rsidRPr="0081429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CARE OF THE OLDER </w:t>
            </w:r>
            <w:r w:rsidR="00F860A7" w:rsidRPr="0081429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PE</w:t>
            </w:r>
            <w:r w:rsid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OPLE,</w:t>
            </w:r>
            <w:r w:rsidR="007128F1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CARE COMPONENTS, MANUAL HANDLING, PACIENT HANDLING,</w:t>
            </w:r>
            <w:r w:rsidR="00F860A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COMMUNICATION</w:t>
            </w:r>
            <w:r w:rsidR="007128F1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.</w:t>
            </w:r>
            <w:r w:rsidR="00F860A7" w:rsidRPr="0081429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</w:t>
            </w:r>
          </w:p>
          <w:p w14:paraId="27DB8676" w14:textId="77777777" w:rsidR="00B527F2" w:rsidRDefault="00F860A7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>New Approach Training Centre-Dublin</w:t>
            </w:r>
            <w:r w:rsidRPr="0081429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</w:t>
            </w:r>
            <w:r w:rsidR="00814297" w:rsidRPr="00814297"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  <w:t xml:space="preserve">                      </w:t>
            </w:r>
          </w:p>
          <w:p w14:paraId="08F614F3" w14:textId="77777777" w:rsidR="00B527F2" w:rsidRDefault="00B527F2" w:rsidP="00502BBA">
            <w:pPr>
              <w:rPr>
                <w:rFonts w:asciiTheme="minorHAnsi" w:eastAsiaTheme="minorEastAsia" w:hAnsiTheme="minorHAnsi" w:cstheme="minorHAnsi"/>
                <w:bCs/>
                <w:color w:val="404040" w:themeColor="text1" w:themeTint="BF"/>
                <w:lang w:val="en-US"/>
              </w:rPr>
            </w:pPr>
          </w:p>
          <w:p w14:paraId="05084738" w14:textId="7F94C27C" w:rsidR="0096296E" w:rsidRPr="00B527F2" w:rsidRDefault="00B527F2" w:rsidP="00502BBA">
            <w:pPr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</w:pPr>
            <w:r w:rsidRPr="00B527F2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>Teaching Council Certification</w:t>
            </w:r>
            <w:r w:rsidR="00814297" w:rsidRPr="00B527F2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 xml:space="preserve">                            </w:t>
            </w:r>
            <w:r w:rsidR="0096296E" w:rsidRPr="00B527F2">
              <w:rPr>
                <w:rFonts w:asciiTheme="minorHAnsi" w:eastAsiaTheme="minorEastAsia" w:hAnsiTheme="minorHAnsi" w:cstheme="minorHAnsi"/>
                <w:b/>
                <w:color w:val="404040" w:themeColor="text1" w:themeTint="BF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leGrid"/>
        <w:tblpPr w:leftFromText="141" w:rightFromText="141" w:vertAnchor="text" w:horzAnchor="margin" w:tblpY="1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329F0" w:rsidRPr="00097544" w14:paraId="01C0D77C" w14:textId="77777777" w:rsidTr="00B65DEE">
        <w:trPr>
          <w:trHeight w:val="119"/>
        </w:trPr>
        <w:tc>
          <w:tcPr>
            <w:tcW w:w="10206" w:type="dxa"/>
          </w:tcPr>
          <w:p w14:paraId="4822487F" w14:textId="1196B682" w:rsidR="00D329F0" w:rsidRPr="00097544" w:rsidRDefault="00D329F0" w:rsidP="00C11E6C">
            <w:pPr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664408D0" w14:textId="77777777" w:rsidR="00D329F0" w:rsidRPr="00097544" w:rsidRDefault="00D329F0" w:rsidP="00A87C05">
            <w:pPr>
              <w:pStyle w:val="HTMLPreformatted"/>
              <w:shd w:val="clear" w:color="auto" w:fill="FFFFFF"/>
              <w:ind w:left="720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47382721" w14:textId="4A3201EB" w:rsidR="00D329F0" w:rsidRPr="00D271DC" w:rsidRDefault="00294885" w:rsidP="00D271DC">
            <w:pPr>
              <w:pBdr>
                <w:bottom w:val="single" w:sz="6" w:space="1" w:color="auto"/>
              </w:pBd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 w:rsidRPr="000B4AB3"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 xml:space="preserve">Teaching </w:t>
            </w:r>
            <w:r w:rsidR="00D329F0" w:rsidRPr="000B4AB3"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>Experience</w:t>
            </w:r>
            <w:r w:rsidR="00F2191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val="en-US" w:eastAsia="en-US"/>
              </w:rPr>
              <w:t xml:space="preserve">                                              </w:t>
            </w:r>
          </w:p>
          <w:p w14:paraId="02DF1AED" w14:textId="5DDECBAA" w:rsidR="00F21917" w:rsidRPr="00F21917" w:rsidRDefault="00F21917" w:rsidP="001C2A7C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lang w:val="en-US" w:eastAsia="en-US"/>
              </w:rPr>
            </w:pPr>
          </w:p>
        </w:tc>
      </w:tr>
      <w:tr w:rsidR="00D329F0" w:rsidRPr="00A87C05" w14:paraId="790CDFF6" w14:textId="77777777" w:rsidTr="00B65DEE">
        <w:trPr>
          <w:trHeight w:val="119"/>
        </w:trPr>
        <w:tc>
          <w:tcPr>
            <w:tcW w:w="10206" w:type="dxa"/>
          </w:tcPr>
          <w:p w14:paraId="6433C1F7" w14:textId="7F47AD23" w:rsidR="009C6A64" w:rsidRDefault="009C6A64" w:rsidP="00972765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  <w:t xml:space="preserve">Teaching; </w:t>
            </w:r>
            <w:r w:rsidRPr="005D58C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Migrant Culture Centre</w:t>
            </w:r>
            <w:r w:rsidR="005D58C4"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  <w:t xml:space="preserve">                      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  <w:t xml:space="preserve"> </w:t>
            </w:r>
            <w:r w:rsidRPr="005D58C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February </w:t>
            </w:r>
            <w:r w:rsidR="005D58C4" w:rsidRPr="005D58C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2022 (Part-Time) Present</w:t>
            </w:r>
          </w:p>
          <w:p w14:paraId="66F1AC1D" w14:textId="2086B714" w:rsidR="005D58C4" w:rsidRDefault="005D58C4" w:rsidP="00972765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  <w:t xml:space="preserve">Subject; </w:t>
            </w:r>
            <w:r w:rsidRPr="005D58C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Conversational English</w:t>
            </w:r>
          </w:p>
          <w:p w14:paraId="5C1CB101" w14:textId="77777777" w:rsidR="00817A0D" w:rsidRDefault="00817A0D" w:rsidP="00972765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</w:pPr>
          </w:p>
          <w:p w14:paraId="5E1767B8" w14:textId="7919569D" w:rsidR="00D329F0" w:rsidRPr="00D271DC" w:rsidRDefault="0095389B" w:rsidP="00972765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</w:pPr>
            <w:r w:rsidRPr="00D271DC"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  <w:t>Facilitator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lang w:val="en-US" w:eastAsia="en-US"/>
              </w:rPr>
              <w:t>; Irish</w:t>
            </w:r>
            <w:r w:rsidRPr="0095389B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National Organization of the Unemployed 2019-2020</w:t>
            </w:r>
          </w:p>
        </w:tc>
      </w:tr>
      <w:tr w:rsidR="00D329F0" w:rsidRPr="00A87C05" w14:paraId="1C133104" w14:textId="77777777" w:rsidTr="00B65DEE">
        <w:trPr>
          <w:trHeight w:val="119"/>
        </w:trPr>
        <w:tc>
          <w:tcPr>
            <w:tcW w:w="10206" w:type="dxa"/>
          </w:tcPr>
          <w:p w14:paraId="7DF8E0DE" w14:textId="48B7DD8F" w:rsidR="00D329F0" w:rsidRPr="005D58C4" w:rsidRDefault="005D58C4" w:rsidP="001C2A7C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  <w:r w:rsidRPr="005D58C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Subjects; Communication; Personal Effectiveness and work place Practice</w:t>
            </w:r>
            <w:r w:rsidR="0093746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QQ1 LEVEL 5</w:t>
            </w:r>
            <w:r w:rsidRPr="005D58C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module </w:t>
            </w:r>
          </w:p>
        </w:tc>
      </w:tr>
      <w:tr w:rsidR="00B65DEE" w:rsidRPr="00A87C05" w14:paraId="0399FF53" w14:textId="77777777" w:rsidTr="00B65DEE">
        <w:trPr>
          <w:trHeight w:val="119"/>
        </w:trPr>
        <w:tc>
          <w:tcPr>
            <w:tcW w:w="10206" w:type="dxa"/>
          </w:tcPr>
          <w:p w14:paraId="55644AE4" w14:textId="6EB5997E" w:rsidR="00911C8F" w:rsidRPr="005D58C4" w:rsidRDefault="00911C8F" w:rsidP="009C6A64">
            <w:pPr>
              <w:rPr>
                <w:rFonts w:eastAsiaTheme="minorEastAsia"/>
                <w:color w:val="404040" w:themeColor="text1" w:themeTint="BF"/>
                <w:lang w:val="en-US"/>
              </w:rPr>
            </w:pPr>
          </w:p>
        </w:tc>
      </w:tr>
      <w:tr w:rsidR="00911C8F" w:rsidRPr="00A87C05" w14:paraId="07CBBD06" w14:textId="77777777" w:rsidTr="00B65DEE">
        <w:trPr>
          <w:trHeight w:val="119"/>
        </w:trPr>
        <w:tc>
          <w:tcPr>
            <w:tcW w:w="10206" w:type="dxa"/>
          </w:tcPr>
          <w:p w14:paraId="2BE83F28" w14:textId="1447249A" w:rsidR="00911C8F" w:rsidRDefault="00911C8F" w:rsidP="001C2A7C">
            <w:pPr>
              <w:rPr>
                <w:rFonts w:eastAsiaTheme="minorEastAsia"/>
                <w:color w:val="404040" w:themeColor="text1" w:themeTint="BF"/>
                <w:lang w:val="en-US"/>
              </w:rPr>
            </w:pPr>
          </w:p>
        </w:tc>
      </w:tr>
    </w:tbl>
    <w:p w14:paraId="7EA23053" w14:textId="193EAFBC" w:rsidR="001C2A7C" w:rsidRDefault="00002425" w:rsidP="00AC410F">
      <w:pPr>
        <w:spacing w:after="0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sz w:val="20"/>
          <w:szCs w:val="20"/>
          <w:lang w:val="en-US"/>
        </w:rPr>
        <w:t xml:space="preserve">  </w:t>
      </w:r>
      <w:r w:rsidRPr="003E3B97">
        <w:rPr>
          <w:rFonts w:eastAsiaTheme="minorEastAsia"/>
          <w:b/>
          <w:bCs/>
          <w:color w:val="404040" w:themeColor="text1" w:themeTint="BF"/>
          <w:lang w:val="en-US"/>
        </w:rPr>
        <w:t>Language Tutor</w:t>
      </w:r>
      <w:r w:rsidR="003E3B97">
        <w:rPr>
          <w:rFonts w:eastAsiaTheme="minorEastAsia"/>
          <w:color w:val="404040" w:themeColor="text1" w:themeTint="BF"/>
          <w:lang w:val="en-US"/>
        </w:rPr>
        <w:t xml:space="preserve"> </w:t>
      </w:r>
      <w:r w:rsidR="009B6C73">
        <w:rPr>
          <w:rFonts w:eastAsiaTheme="minorEastAsia"/>
          <w:color w:val="404040" w:themeColor="text1" w:themeTint="BF"/>
          <w:lang w:val="en-US"/>
        </w:rPr>
        <w:t xml:space="preserve">- </w:t>
      </w:r>
      <w:r w:rsidR="00331EFC">
        <w:rPr>
          <w:rFonts w:eastAsiaTheme="minorEastAsia"/>
          <w:color w:val="404040" w:themeColor="text1" w:themeTint="BF"/>
          <w:lang w:val="en-US"/>
        </w:rPr>
        <w:t>Adults and Children</w:t>
      </w:r>
      <w:r w:rsidR="003E3B97">
        <w:rPr>
          <w:rFonts w:eastAsiaTheme="minorEastAsia"/>
          <w:color w:val="404040" w:themeColor="text1" w:themeTint="BF"/>
          <w:lang w:val="en-US"/>
        </w:rPr>
        <w:t xml:space="preserve">                </w:t>
      </w:r>
      <w:r w:rsidR="009B6C73">
        <w:rPr>
          <w:rFonts w:eastAsiaTheme="minorEastAsia"/>
          <w:color w:val="404040" w:themeColor="text1" w:themeTint="BF"/>
          <w:lang w:val="en-US"/>
        </w:rPr>
        <w:t xml:space="preserve"> </w:t>
      </w:r>
      <w:r w:rsidR="003E3B97">
        <w:rPr>
          <w:rFonts w:eastAsiaTheme="minorEastAsia"/>
          <w:color w:val="404040" w:themeColor="text1" w:themeTint="BF"/>
          <w:lang w:val="en-US"/>
        </w:rPr>
        <w:t xml:space="preserve"> </w:t>
      </w:r>
      <w:r w:rsidR="00D7529D">
        <w:rPr>
          <w:rFonts w:eastAsiaTheme="minorEastAsia"/>
          <w:color w:val="404040" w:themeColor="text1" w:themeTint="BF"/>
          <w:lang w:val="en-US"/>
        </w:rPr>
        <w:t>presently (part-time)</w:t>
      </w:r>
    </w:p>
    <w:p w14:paraId="67782F5B" w14:textId="1D96A8EC" w:rsidR="003E3B97" w:rsidRPr="003E3B97" w:rsidRDefault="003E3B97" w:rsidP="00AC410F">
      <w:pPr>
        <w:spacing w:after="0"/>
        <w:rPr>
          <w:rFonts w:eastAsiaTheme="minorEastAsia"/>
          <w:color w:val="404040" w:themeColor="text1" w:themeTint="BF"/>
          <w:sz w:val="20"/>
          <w:szCs w:val="20"/>
          <w:lang w:val="en-US"/>
        </w:rPr>
      </w:pPr>
      <w:r w:rsidRPr="003E3B97">
        <w:rPr>
          <w:rFonts w:eastAsiaTheme="minorEastAsia"/>
          <w:color w:val="404040" w:themeColor="text1" w:themeTint="BF"/>
          <w:sz w:val="20"/>
          <w:szCs w:val="20"/>
          <w:lang w:val="en-US"/>
        </w:rPr>
        <w:t xml:space="preserve">  </w:t>
      </w:r>
      <w:r w:rsidR="00D7529D">
        <w:rPr>
          <w:rFonts w:eastAsiaTheme="minorEastAsia"/>
          <w:color w:val="404040" w:themeColor="text1" w:themeTint="BF"/>
          <w:sz w:val="20"/>
          <w:szCs w:val="20"/>
          <w:lang w:val="en-US"/>
        </w:rPr>
        <w:t>After school, secondary school students</w:t>
      </w:r>
    </w:p>
    <w:tbl>
      <w:tblPr>
        <w:tblStyle w:val="TableGrid"/>
        <w:tblpPr w:leftFromText="141" w:rightFromText="141" w:vertAnchor="text" w:horzAnchor="margin" w:tblpY="1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51FE9" w:rsidRPr="00097544" w14:paraId="533524D9" w14:textId="77777777" w:rsidTr="00F62439">
        <w:trPr>
          <w:trHeight w:val="119"/>
        </w:trPr>
        <w:tc>
          <w:tcPr>
            <w:tcW w:w="10206" w:type="dxa"/>
          </w:tcPr>
          <w:p w14:paraId="140C87AC" w14:textId="5E56CE0A" w:rsidR="00F51FE9" w:rsidRDefault="003E3B97" w:rsidP="00F62439">
            <w:pPr>
              <w:rPr>
                <w:rFonts w:eastAsiaTheme="minorEastAsia"/>
                <w:i/>
                <w:iCs/>
                <w:color w:val="404040" w:themeColor="text1" w:themeTint="BF"/>
                <w:sz w:val="22"/>
                <w:szCs w:val="22"/>
                <w:lang w:val="en-US"/>
              </w:rPr>
            </w:pPr>
            <w:r w:rsidRPr="003E3B97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>Subjects:</w:t>
            </w:r>
            <w:r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  <w:t xml:space="preserve"> </w:t>
            </w:r>
            <w:r w:rsidRPr="003E3B97">
              <w:rPr>
                <w:rFonts w:eastAsiaTheme="minorEastAsia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4B1617">
              <w:rPr>
                <w:rFonts w:eastAsiaTheme="minorEastAsia"/>
                <w:i/>
                <w:iCs/>
                <w:color w:val="404040" w:themeColor="text1" w:themeTint="BF"/>
                <w:sz w:val="22"/>
                <w:szCs w:val="22"/>
                <w:lang w:val="en-US"/>
              </w:rPr>
              <w:t>English and Spanish</w:t>
            </w:r>
          </w:p>
          <w:p w14:paraId="432B3C23" w14:textId="77777777" w:rsidR="00A7227A" w:rsidRDefault="00A7227A" w:rsidP="00F62439">
            <w:pPr>
              <w:rPr>
                <w:rFonts w:eastAsiaTheme="minorEastAsia"/>
                <w:i/>
                <w:iCs/>
                <w:color w:val="404040" w:themeColor="text1" w:themeTint="BF"/>
                <w:sz w:val="22"/>
                <w:szCs w:val="22"/>
                <w:lang w:val="en-US"/>
              </w:rPr>
            </w:pPr>
          </w:p>
          <w:p w14:paraId="3143BDCE" w14:textId="2FD2687B" w:rsidR="00A7227A" w:rsidRDefault="00A7227A" w:rsidP="00F62439">
            <w:pPr>
              <w:rPr>
                <w:rFonts w:eastAsiaTheme="minorEastAsia"/>
                <w:b/>
                <w:bCs/>
                <w:color w:val="404040" w:themeColor="text1" w:themeTint="BF"/>
                <w:sz w:val="22"/>
                <w:szCs w:val="22"/>
                <w:lang w:val="en-US"/>
              </w:rPr>
            </w:pPr>
            <w:r w:rsidRPr="00A7227A">
              <w:rPr>
                <w:rFonts w:eastAsiaTheme="minorEastAsia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O</w:t>
            </w:r>
            <w:r>
              <w:rPr>
                <w:rFonts w:eastAsiaTheme="minorEastAsia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>ther Experience</w:t>
            </w:r>
          </w:p>
          <w:p w14:paraId="35FEFD91" w14:textId="714AFE29" w:rsidR="00112FC1" w:rsidRDefault="00112FC1" w:rsidP="00F62439">
            <w:pP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</w:pPr>
            <w:r>
              <w:rPr>
                <w:rFonts w:eastAsiaTheme="minorEastAsia"/>
                <w:b/>
                <w:bCs/>
                <w:color w:val="404040" w:themeColor="text1" w:themeTint="BF"/>
                <w:sz w:val="22"/>
                <w:szCs w:val="22"/>
                <w:lang w:val="en-US"/>
              </w:rPr>
              <w:t xml:space="preserve">Health care Assistance; </w:t>
            </w:r>
            <w:r w:rsidRPr="00112FC1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>Comfort Keeper (Part-time role)</w:t>
            </w:r>
            <w:r w:rsidR="00BB10BB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 25hrs weekend role</w:t>
            </w:r>
          </w:p>
          <w:p w14:paraId="347657EA" w14:textId="129C0DA6" w:rsidR="00112FC1" w:rsidRDefault="00112FC1" w:rsidP="00F62439">
            <w:pP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</w:pPr>
            <w: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lastRenderedPageBreak/>
              <w:t>2019-2021</w:t>
            </w:r>
          </w:p>
          <w:p w14:paraId="20491253" w14:textId="576B3B4C" w:rsidR="00112FC1" w:rsidRPr="00A7227A" w:rsidRDefault="00112FC1" w:rsidP="00F62439">
            <w:pPr>
              <w:rPr>
                <w:rFonts w:eastAsiaTheme="minorEastAsia"/>
                <w:b/>
                <w:bCs/>
                <w:color w:val="404040" w:themeColor="text1" w:themeTint="BF"/>
                <w:sz w:val="22"/>
                <w:szCs w:val="22"/>
                <w:lang w:val="en-US"/>
              </w:rPr>
            </w:pPr>
            <w: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>Duties include, giving care assistance to service users.</w:t>
            </w:r>
            <w:r w:rsidR="00DD6EA2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="00DB016C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Serving meals and helping feed patients; helping patients to move around; Toileting; making beds; Talking to patients; and making them comfortable; </w:t>
            </w:r>
            <w:r w:rsidR="00F344EE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>Monitoring patient’s condition by taking temperature, respirations and weight;</w:t>
            </w:r>
            <w: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 Leading</w:t>
            </w:r>
            <w:r w:rsidR="00F344EE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 independent </w:t>
            </w:r>
            <w:proofErr w:type="gramStart"/>
            <w:r w:rsidR="00F344EE"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>patients</w:t>
            </w:r>
            <w: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  out</w:t>
            </w:r>
            <w:proofErr w:type="gramEnd"/>
            <w:r>
              <w:rPr>
                <w:rFonts w:eastAsiaTheme="minorEastAsia"/>
                <w:color w:val="404040" w:themeColor="text1" w:themeTint="BF"/>
                <w:sz w:val="22"/>
                <w:szCs w:val="22"/>
                <w:lang w:val="en-US"/>
              </w:rPr>
              <w:t xml:space="preserve"> to shopping and catering assistance. </w:t>
            </w:r>
          </w:p>
          <w:p w14:paraId="64BD7E40" w14:textId="54A13D02" w:rsidR="00D4157A" w:rsidRDefault="00D4157A" w:rsidP="00F62439">
            <w:pPr>
              <w:rPr>
                <w:rFonts w:eastAsiaTheme="minorEastAsia"/>
                <w:i/>
                <w:iCs/>
                <w:color w:val="404040" w:themeColor="text1" w:themeTint="BF"/>
                <w:lang w:val="en-US"/>
              </w:rPr>
            </w:pPr>
          </w:p>
          <w:p w14:paraId="48AE54CF" w14:textId="62F8764B" w:rsidR="00D4157A" w:rsidRDefault="00D4157A" w:rsidP="00F62439">
            <w:pPr>
              <w:rPr>
                <w:rFonts w:eastAsiaTheme="minorEastAsia"/>
                <w:i/>
                <w:iCs/>
                <w:color w:val="404040" w:themeColor="text1" w:themeTint="BF"/>
                <w:lang w:val="en-US"/>
              </w:rPr>
            </w:pPr>
          </w:p>
          <w:p w14:paraId="70DF0711" w14:textId="371EFFA0" w:rsidR="00D4157A" w:rsidRDefault="00D4157A" w:rsidP="00F62439">
            <w:pPr>
              <w:rPr>
                <w:rFonts w:eastAsiaTheme="minorEastAsia"/>
                <w:i/>
                <w:iCs/>
                <w:color w:val="404040" w:themeColor="text1" w:themeTint="BF"/>
                <w:lang w:val="en-US"/>
              </w:rPr>
            </w:pPr>
          </w:p>
          <w:p w14:paraId="3B417F0F" w14:textId="77777777" w:rsidR="00D4157A" w:rsidRPr="004B1617" w:rsidRDefault="00D4157A" w:rsidP="00F62439">
            <w:pPr>
              <w:rPr>
                <w:rFonts w:asciiTheme="minorHAnsi" w:eastAsiaTheme="minorEastAsia" w:hAnsiTheme="minorHAnsi" w:cstheme="minorBidi"/>
                <w:i/>
                <w:iCs/>
                <w:color w:val="404040" w:themeColor="text1" w:themeTint="BF"/>
                <w:lang w:val="en-US" w:eastAsia="en-US"/>
              </w:rPr>
            </w:pPr>
          </w:p>
          <w:p w14:paraId="3FBD90F3" w14:textId="77777777" w:rsidR="00F51FE9" w:rsidRPr="00097544" w:rsidRDefault="00F51FE9" w:rsidP="00F62439">
            <w:pPr>
              <w:pStyle w:val="HTMLPreformatted"/>
              <w:shd w:val="clear" w:color="auto" w:fill="FFFFFF"/>
              <w:ind w:left="720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666E8E58" w14:textId="3B5EA02A" w:rsidR="00F51FE9" w:rsidRPr="000B4AB3" w:rsidRDefault="00F51FE9" w:rsidP="00F62439">
            <w:pPr>
              <w:pBdr>
                <w:bottom w:val="single" w:sz="6" w:space="1" w:color="auto"/>
              </w:pBd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>Current Activity</w:t>
            </w:r>
          </w:p>
          <w:p w14:paraId="3A57BE87" w14:textId="77777777" w:rsidR="00F51FE9" w:rsidRPr="00097544" w:rsidRDefault="00F51FE9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</w:tc>
      </w:tr>
    </w:tbl>
    <w:p w14:paraId="73520D94" w14:textId="63E017B8" w:rsidR="00FD1A27" w:rsidRPr="007C3FF0" w:rsidRDefault="00FD1A27" w:rsidP="00FD1A27">
      <w:pPr>
        <w:spacing w:after="0"/>
        <w:rPr>
          <w:rFonts w:eastAsiaTheme="minorEastAsia"/>
          <w:color w:val="404040" w:themeColor="text1" w:themeTint="BF"/>
          <w:sz w:val="20"/>
          <w:szCs w:val="20"/>
          <w:lang w:val="en-US"/>
        </w:rPr>
      </w:pPr>
      <w:r>
        <w:rPr>
          <w:rFonts w:eastAsiaTheme="minorEastAsia"/>
          <w:b/>
          <w:color w:val="000000" w:themeColor="text1"/>
          <w:sz w:val="20"/>
          <w:szCs w:val="20"/>
          <w:lang w:val="en-US"/>
        </w:rPr>
        <w:lastRenderedPageBreak/>
        <w:t xml:space="preserve">  </w:t>
      </w:r>
      <w:r w:rsidRPr="00F5405E">
        <w:rPr>
          <w:rFonts w:eastAsiaTheme="minorEastAsia"/>
          <w:b/>
          <w:color w:val="000000" w:themeColor="text1"/>
          <w:lang w:val="en-US"/>
        </w:rPr>
        <w:t>Front of House Representative</w:t>
      </w:r>
      <w:r w:rsidRPr="00F5405E">
        <w:rPr>
          <w:rFonts w:eastAsiaTheme="minorEastAsia"/>
          <w:color w:val="000000" w:themeColor="text1"/>
          <w:lang w:val="en-US"/>
        </w:rPr>
        <w:t xml:space="preserve">, </w:t>
      </w:r>
      <w:r w:rsidRPr="00F5405E">
        <w:rPr>
          <w:rFonts w:eastAsiaTheme="minorEastAsia"/>
          <w:b/>
          <w:color w:val="000000" w:themeColor="text1"/>
          <w:lang w:val="en-US"/>
        </w:rPr>
        <w:t>Q Café</w:t>
      </w:r>
      <w:r w:rsidRPr="00F5405E">
        <w:rPr>
          <w:rFonts w:eastAsiaTheme="minorEastAsia"/>
          <w:color w:val="000000" w:themeColor="text1"/>
          <w:lang w:val="en-US"/>
        </w:rPr>
        <w:t xml:space="preserve"> </w:t>
      </w:r>
      <w:r>
        <w:rPr>
          <w:rFonts w:eastAsiaTheme="minorEastAsia"/>
          <w:b/>
          <w:color w:val="404040" w:themeColor="text1" w:themeTint="BF"/>
          <w:sz w:val="20"/>
          <w:szCs w:val="20"/>
          <w:lang w:val="en-US"/>
        </w:rPr>
        <w:t xml:space="preserve">   </w:t>
      </w:r>
      <w:r w:rsidRPr="007C3FF0">
        <w:rPr>
          <w:rFonts w:eastAsiaTheme="minorEastAsia"/>
          <w:color w:val="404040" w:themeColor="text1" w:themeTint="BF"/>
          <w:sz w:val="20"/>
          <w:szCs w:val="20"/>
          <w:lang w:val="en-US"/>
        </w:rPr>
        <w:t xml:space="preserve">   </w:t>
      </w:r>
      <w:r>
        <w:rPr>
          <w:rFonts w:eastAsiaTheme="minorEastAsia"/>
          <w:color w:val="404040" w:themeColor="text1" w:themeTint="BF"/>
          <w:sz w:val="20"/>
          <w:szCs w:val="20"/>
          <w:lang w:val="en-US"/>
        </w:rPr>
        <w:t xml:space="preserve"> </w:t>
      </w:r>
      <w:r w:rsidRPr="00F5405E">
        <w:rPr>
          <w:rFonts w:eastAsiaTheme="minorEastAsia"/>
          <w:color w:val="404040" w:themeColor="text1" w:themeTint="BF"/>
          <w:lang w:val="en-US"/>
        </w:rPr>
        <w:t>Currently (since April 2017)</w:t>
      </w:r>
      <w:r w:rsidR="00A90656">
        <w:rPr>
          <w:rFonts w:eastAsiaTheme="minorEastAsia"/>
          <w:color w:val="404040" w:themeColor="text1" w:themeTint="BF"/>
          <w:lang w:val="en-US"/>
        </w:rPr>
        <w:t xml:space="preserve"> PART TIME</w:t>
      </w:r>
    </w:p>
    <w:p w14:paraId="2DDFD6C9" w14:textId="76344C8A" w:rsidR="00FD1A27" w:rsidRPr="007C3FF0" w:rsidRDefault="00FD1A27" w:rsidP="00FD1A27">
      <w:pPr>
        <w:spacing w:after="0"/>
        <w:rPr>
          <w:rFonts w:eastAsiaTheme="minorEastAsia"/>
          <w:color w:val="404040" w:themeColor="text1" w:themeTint="BF"/>
          <w:sz w:val="20"/>
          <w:szCs w:val="20"/>
          <w:lang w:val="en-US"/>
        </w:rPr>
      </w:pPr>
      <w:r>
        <w:rPr>
          <w:rFonts w:eastAsiaTheme="minorEastAsia"/>
          <w:color w:val="404040" w:themeColor="text1" w:themeTint="BF"/>
          <w:sz w:val="20"/>
          <w:szCs w:val="20"/>
          <w:lang w:val="en-US"/>
        </w:rPr>
        <w:t xml:space="preserve">  </w:t>
      </w:r>
      <w:r w:rsidRPr="007C3FF0">
        <w:rPr>
          <w:rFonts w:eastAsiaTheme="minorEastAsia"/>
          <w:color w:val="404040" w:themeColor="text1" w:themeTint="BF"/>
          <w:sz w:val="20"/>
          <w:szCs w:val="20"/>
          <w:lang w:val="en-US"/>
        </w:rPr>
        <w:t>Dublin, Ireland</w:t>
      </w:r>
      <w:r>
        <w:rPr>
          <w:rFonts w:eastAsiaTheme="minorEastAsia"/>
          <w:color w:val="404040" w:themeColor="text1" w:themeTint="BF"/>
          <w:sz w:val="20"/>
          <w:szCs w:val="20"/>
          <w:lang w:val="en-US"/>
        </w:rPr>
        <w:t>.</w:t>
      </w:r>
    </w:p>
    <w:p w14:paraId="0748E2F8" w14:textId="12380B6E" w:rsidR="00F51FE9" w:rsidRDefault="00F51FE9" w:rsidP="00AC410F">
      <w:pPr>
        <w:spacing w:after="0"/>
        <w:rPr>
          <w:rFonts w:eastAsiaTheme="minorEastAsia"/>
          <w:color w:val="404040" w:themeColor="text1" w:themeTint="BF"/>
          <w:sz w:val="20"/>
          <w:szCs w:val="20"/>
          <w:lang w:val="en-US"/>
        </w:rPr>
      </w:pPr>
    </w:p>
    <w:p w14:paraId="4B85BAED" w14:textId="2C7DCB20" w:rsidR="00D4157A" w:rsidRPr="009F11BE" w:rsidRDefault="00D4157A" w:rsidP="00D4157A">
      <w:pPr>
        <w:rPr>
          <w:rFonts w:eastAsiaTheme="minorEastAsia"/>
          <w:i/>
          <w:iCs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 xml:space="preserve">  </w:t>
      </w:r>
      <w:r w:rsidRPr="009F11BE">
        <w:rPr>
          <w:rFonts w:eastAsiaTheme="minorEastAsia"/>
          <w:i/>
          <w:iCs/>
          <w:color w:val="404040" w:themeColor="text1" w:themeTint="BF"/>
          <w:lang w:val="en-US"/>
        </w:rPr>
        <w:t>Responsibilities include…</w:t>
      </w:r>
    </w:p>
    <w:p w14:paraId="24165F68" w14:textId="4B816CD8" w:rsidR="00D4157A" w:rsidRDefault="00D4157A" w:rsidP="00D4157A">
      <w:pPr>
        <w:spacing w:after="0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 xml:space="preserve">  Customer service</w:t>
      </w:r>
    </w:p>
    <w:p w14:paraId="3F39834B" w14:textId="6E699201" w:rsidR="008575C1" w:rsidRDefault="008575C1" w:rsidP="00D4157A">
      <w:pPr>
        <w:spacing w:after="0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 xml:space="preserve">   Catering services, food preparation, pantry duties, bakes and food in general</w:t>
      </w:r>
    </w:p>
    <w:p w14:paraId="7AA6EFED" w14:textId="47067EA7" w:rsidR="00D4157A" w:rsidRDefault="00D4157A" w:rsidP="00D4157A">
      <w:pPr>
        <w:spacing w:after="0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 xml:space="preserve">  Teaching and training in-service staff with disabilities</w:t>
      </w:r>
    </w:p>
    <w:p w14:paraId="2F24E6CD" w14:textId="539D9EF9" w:rsidR="001C2A7C" w:rsidRDefault="00D4157A" w:rsidP="00AC410F">
      <w:pPr>
        <w:spacing w:after="0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 xml:space="preserve">  </w:t>
      </w:r>
      <w:r w:rsidR="00521359">
        <w:rPr>
          <w:rFonts w:eastAsiaTheme="minorEastAsia"/>
          <w:color w:val="404040" w:themeColor="text1" w:themeTint="BF"/>
          <w:lang w:val="en-US"/>
        </w:rPr>
        <w:t>C</w:t>
      </w:r>
      <w:r>
        <w:rPr>
          <w:rFonts w:eastAsiaTheme="minorEastAsia"/>
          <w:color w:val="404040" w:themeColor="text1" w:themeTint="BF"/>
          <w:lang w:val="en-US"/>
        </w:rPr>
        <w:t>atering</w:t>
      </w:r>
      <w:r w:rsidR="009F11BE">
        <w:rPr>
          <w:rFonts w:eastAsiaTheme="minorEastAsia"/>
          <w:color w:val="404040" w:themeColor="text1" w:themeTint="BF"/>
          <w:lang w:val="en-US"/>
        </w:rPr>
        <w:t xml:space="preserve"> service with a focus on healthcare and nutrition</w:t>
      </w:r>
    </w:p>
    <w:p w14:paraId="60E88CEC" w14:textId="77777777" w:rsidR="00B17D94" w:rsidRDefault="00B17D94" w:rsidP="00AC410F">
      <w:pPr>
        <w:spacing w:after="0"/>
        <w:rPr>
          <w:rFonts w:eastAsiaTheme="minorEastAsia"/>
          <w:color w:val="404040" w:themeColor="text1" w:themeTint="BF"/>
          <w:lang w:val="en-US"/>
        </w:rPr>
      </w:pPr>
    </w:p>
    <w:p w14:paraId="00DC12F2" w14:textId="3726129D" w:rsidR="00A90656" w:rsidRDefault="00B17D94" w:rsidP="00AC410F">
      <w:pPr>
        <w:spacing w:after="0"/>
        <w:rPr>
          <w:rFonts w:eastAsiaTheme="minorEastAsia"/>
          <w:color w:val="404040" w:themeColor="text1" w:themeTint="BF"/>
          <w:lang w:val="en-US"/>
        </w:rPr>
      </w:pPr>
      <w:r w:rsidRPr="00B17D94">
        <w:rPr>
          <w:rFonts w:eastAsiaTheme="minorEastAsia"/>
          <w:b/>
          <w:bCs/>
          <w:color w:val="404040" w:themeColor="text1" w:themeTint="BF"/>
          <w:lang w:val="en-US"/>
        </w:rPr>
        <w:t>Tutoring</w:t>
      </w:r>
      <w:r>
        <w:rPr>
          <w:rFonts w:eastAsiaTheme="minorEastAsia"/>
          <w:color w:val="404040" w:themeColor="text1" w:themeTint="BF"/>
          <w:lang w:val="en-US"/>
        </w:rPr>
        <w:t>;</w:t>
      </w:r>
      <w:r w:rsidR="00A90656">
        <w:rPr>
          <w:rFonts w:eastAsiaTheme="minorEastAsia"/>
          <w:color w:val="404040" w:themeColor="text1" w:themeTint="BF"/>
          <w:lang w:val="en-US"/>
        </w:rPr>
        <w:t xml:space="preserve"> English Language</w:t>
      </w:r>
      <w:r>
        <w:rPr>
          <w:rFonts w:eastAsiaTheme="minorEastAsia"/>
          <w:color w:val="404040" w:themeColor="text1" w:themeTint="BF"/>
          <w:lang w:val="en-US"/>
        </w:rPr>
        <w:t>; conversational English (Current Since 2021, - Part-Time)</w:t>
      </w:r>
    </w:p>
    <w:p w14:paraId="4AA4E27B" w14:textId="7ED31A07" w:rsidR="00B17D94" w:rsidRPr="00521359" w:rsidRDefault="00B17D94" w:rsidP="00AC410F">
      <w:pPr>
        <w:spacing w:after="0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>Navan Migrant Centre</w:t>
      </w:r>
    </w:p>
    <w:p w14:paraId="35B709AF" w14:textId="77777777" w:rsidR="001C2A7C" w:rsidRDefault="001C2A7C" w:rsidP="00AC410F">
      <w:pPr>
        <w:spacing w:after="0"/>
        <w:rPr>
          <w:rFonts w:eastAsiaTheme="minorEastAsia"/>
          <w:color w:val="404040" w:themeColor="text1" w:themeTint="BF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text" w:horzAnchor="margin" w:tblpY="1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21359" w:rsidRPr="00097544" w14:paraId="2D9646E7" w14:textId="77777777" w:rsidTr="00F62439">
        <w:trPr>
          <w:trHeight w:val="119"/>
        </w:trPr>
        <w:tc>
          <w:tcPr>
            <w:tcW w:w="10206" w:type="dxa"/>
          </w:tcPr>
          <w:p w14:paraId="43A8FA61" w14:textId="77777777" w:rsidR="00521359" w:rsidRPr="00097544" w:rsidRDefault="00521359" w:rsidP="0052135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449A300F" w14:textId="0C19EA32" w:rsidR="00521359" w:rsidRPr="000B4AB3" w:rsidRDefault="00521359" w:rsidP="00F62439">
            <w:pPr>
              <w:pBdr>
                <w:bottom w:val="single" w:sz="6" w:space="1" w:color="auto"/>
              </w:pBd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 xml:space="preserve">Voluntary Work </w:t>
            </w:r>
          </w:p>
          <w:p w14:paraId="6A327A9A" w14:textId="77777777" w:rsidR="00521359" w:rsidRPr="00097544" w:rsidRDefault="00521359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</w:tc>
      </w:tr>
      <w:tr w:rsidR="00521359" w:rsidRPr="00972765" w14:paraId="292F15A8" w14:textId="77777777" w:rsidTr="00F62439">
        <w:trPr>
          <w:trHeight w:val="119"/>
        </w:trPr>
        <w:tc>
          <w:tcPr>
            <w:tcW w:w="10206" w:type="dxa"/>
          </w:tcPr>
          <w:p w14:paraId="2C164A12" w14:textId="42973823" w:rsidR="007128F1" w:rsidRDefault="007128F1" w:rsidP="00F62439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 xml:space="preserve">Mentorship/Counselling                                         </w:t>
            </w:r>
            <w:r w:rsidRP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>Currently since 2020</w:t>
            </w:r>
            <w:r w:rsid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 (part-time)</w:t>
            </w:r>
          </w:p>
          <w:p w14:paraId="3F217FC7" w14:textId="2F2E694D" w:rsidR="007128F1" w:rsidRPr="007128F1" w:rsidRDefault="007128F1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</w:pPr>
            <w:r w:rsidRPr="007128F1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>Dublin City University</w:t>
            </w:r>
          </w:p>
          <w:p w14:paraId="34C9C69A" w14:textId="57E16C07" w:rsidR="007128F1" w:rsidRPr="000F454E" w:rsidRDefault="007128F1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</w:pPr>
            <w:r w:rsidRP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>Duties include mentoring and guiding with counsels D</w:t>
            </w:r>
            <w:r w:rsid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>C</w:t>
            </w:r>
            <w:r w:rsidRP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u students through their career courses, giving general advices and leading </w:t>
            </w:r>
            <w:r w:rsidR="000F454E" w:rsidRP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>them through study challenges. Helping them navigate the way through education and balances through social life.</w:t>
            </w:r>
            <w:r w:rsidRPr="000F454E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 </w:t>
            </w:r>
          </w:p>
          <w:p w14:paraId="78EB44E7" w14:textId="77777777" w:rsidR="000F454E" w:rsidRDefault="000F454E" w:rsidP="00F62439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  <w:p w14:paraId="792AE767" w14:textId="4580CAA7" w:rsidR="00521359" w:rsidRDefault="00521359" w:rsidP="00F62439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 xml:space="preserve">Community </w:t>
            </w:r>
            <w:r w:rsidR="00B17D94"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>Organizer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 xml:space="preserve">                                             </w:t>
            </w:r>
            <w:r w:rsidRPr="004B1617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Currently since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May 2021  </w:t>
            </w:r>
          </w:p>
          <w:p w14:paraId="7DFC524D" w14:textId="6A07D3AB" w:rsidR="00521359" w:rsidRDefault="00521359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Meath Time Machine</w:t>
            </w:r>
          </w:p>
          <w:p w14:paraId="495024B5" w14:textId="5F98D31C" w:rsidR="007E4104" w:rsidRPr="004B1617" w:rsidRDefault="007E4104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Duties include providing information </w:t>
            </w:r>
            <w:r w:rsidR="00970D89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necessary for coping with problem situations; </w:t>
            </w:r>
            <w:r w:rsidR="00614E42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assisting the</w:t>
            </w:r>
            <w:r w:rsidR="00970D89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community in practicing new </w:t>
            </w:r>
            <w:r w:rsidR="00614E42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behavior </w:t>
            </w:r>
            <w:r w:rsidR="00970D89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patterns</w:t>
            </w:r>
            <w:r w:rsidR="00614E42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and skills</w:t>
            </w:r>
            <w:r w:rsidR="00992DFA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;</w:t>
            </w:r>
            <w:r w:rsidR="00970D89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</w:t>
            </w:r>
            <w:r w:rsidR="00614E42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as well teaching through presentation of new models. I work with the community both seniors in providing necessary information for decision making</w:t>
            </w:r>
          </w:p>
          <w:p w14:paraId="53EE45CA" w14:textId="77777777" w:rsidR="00521359" w:rsidRDefault="00521359" w:rsidP="00F62439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  <w:p w14:paraId="76F82CEC" w14:textId="421E7262" w:rsidR="00521359" w:rsidRDefault="00521359" w:rsidP="00F62439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 xml:space="preserve">Youth Worker                                                           </w:t>
            </w:r>
            <w:r w:rsidR="00976409"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 xml:space="preserve"> </w:t>
            </w:r>
            <w:r w:rsidRPr="004B1617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Currently since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August 2021  </w:t>
            </w:r>
          </w:p>
          <w:p w14:paraId="313940F0" w14:textId="2730F58E" w:rsidR="00521359" w:rsidRDefault="00521359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  <w:r w:rsidRPr="00521359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Big Brother, Big Sister</w:t>
            </w:r>
          </w:p>
          <w:p w14:paraId="1C4910BF" w14:textId="52E3DDBC" w:rsidR="00590983" w:rsidRPr="00521359" w:rsidRDefault="00590983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Duties include recruiting youths and young adults for motivation and education; training them both formally and informally</w:t>
            </w:r>
            <w:r w:rsidR="007E4104"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to encourage social growth and social change.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 xml:space="preserve"> </w:t>
            </w:r>
          </w:p>
          <w:p w14:paraId="64A14F9C" w14:textId="77777777" w:rsidR="00521359" w:rsidRDefault="00521359" w:rsidP="00F62439">
            <w:pP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</w:pPr>
          </w:p>
          <w:p w14:paraId="65037588" w14:textId="77777777" w:rsidR="00521359" w:rsidRDefault="00521359" w:rsidP="00F62439">
            <w:pPr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404040" w:themeColor="text1" w:themeTint="BF"/>
                <w:sz w:val="22"/>
                <w:szCs w:val="22"/>
                <w:lang w:val="en-US" w:eastAsia="en-US"/>
              </w:rPr>
              <w:t xml:space="preserve">Fundraiser and Translator                                      </w:t>
            </w:r>
            <w:r w:rsidRPr="004B1617"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 xml:space="preserve"> Currently since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22"/>
                <w:szCs w:val="22"/>
                <w:lang w:val="en-US" w:eastAsia="en-US"/>
              </w:rPr>
              <w:t>February 2019</w:t>
            </w:r>
          </w:p>
          <w:p w14:paraId="12F3AC8B" w14:textId="45A6CA8E" w:rsidR="00521359" w:rsidRPr="00552EB3" w:rsidRDefault="00521359" w:rsidP="00552EB3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  <w:t>Amnesty International</w:t>
            </w:r>
          </w:p>
        </w:tc>
      </w:tr>
    </w:tbl>
    <w:p w14:paraId="17C3649D" w14:textId="77777777" w:rsidR="00856813" w:rsidRDefault="00856813" w:rsidP="003E565F">
      <w:pPr>
        <w:spacing w:after="0"/>
        <w:jc w:val="both"/>
        <w:rPr>
          <w:rFonts w:eastAsiaTheme="minorEastAsia"/>
          <w:color w:val="404040" w:themeColor="text1" w:themeTint="BF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text" w:horzAnchor="margin" w:tblpY="1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2EB3" w:rsidRPr="00097544" w14:paraId="329749C3" w14:textId="77777777" w:rsidTr="00F62439">
        <w:trPr>
          <w:trHeight w:val="119"/>
        </w:trPr>
        <w:tc>
          <w:tcPr>
            <w:tcW w:w="10206" w:type="dxa"/>
          </w:tcPr>
          <w:p w14:paraId="2AB57976" w14:textId="77777777" w:rsidR="00552EB3" w:rsidRPr="00097544" w:rsidRDefault="00552EB3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0F016F79" w14:textId="407D9B47" w:rsidR="00552EB3" w:rsidRPr="000B4AB3" w:rsidRDefault="00552EB3" w:rsidP="00F62439">
            <w:pPr>
              <w:pBdr>
                <w:bottom w:val="single" w:sz="6" w:space="1" w:color="auto"/>
              </w:pBd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>Languages</w:t>
            </w:r>
          </w:p>
          <w:p w14:paraId="451E32FF" w14:textId="77777777" w:rsidR="00552EB3" w:rsidRPr="00097544" w:rsidRDefault="00552EB3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</w:tc>
      </w:tr>
    </w:tbl>
    <w:p w14:paraId="5AE2FFE2" w14:textId="666C766B" w:rsidR="006A4CCA" w:rsidRDefault="00552EB3" w:rsidP="006A4CCA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  <w:r w:rsidRPr="00552EB3">
        <w:rPr>
          <w:rFonts w:eastAsiaTheme="minorEastAsia"/>
          <w:color w:val="404040" w:themeColor="text1" w:themeTint="BF"/>
          <w:lang w:val="en-US"/>
        </w:rPr>
        <w:t xml:space="preserve">  Fluent in English</w:t>
      </w:r>
      <w:r w:rsidR="007E4104">
        <w:rPr>
          <w:rFonts w:eastAsiaTheme="minorEastAsia"/>
          <w:color w:val="404040" w:themeColor="text1" w:themeTint="BF"/>
          <w:lang w:val="en-US"/>
        </w:rPr>
        <w:t xml:space="preserve"> and </w:t>
      </w:r>
      <w:r w:rsidRPr="00552EB3">
        <w:rPr>
          <w:rFonts w:eastAsiaTheme="minorEastAsia"/>
          <w:color w:val="404040" w:themeColor="text1" w:themeTint="BF"/>
          <w:lang w:val="en-US"/>
        </w:rPr>
        <w:t xml:space="preserve">Spanish </w:t>
      </w:r>
    </w:p>
    <w:p w14:paraId="51C9BF86" w14:textId="43C54E5F" w:rsidR="00552EB3" w:rsidRDefault="00552EB3" w:rsidP="006A4CCA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</w:p>
    <w:tbl>
      <w:tblPr>
        <w:tblStyle w:val="TableGrid"/>
        <w:tblpPr w:leftFromText="141" w:rightFromText="141" w:vertAnchor="text" w:horzAnchor="margin" w:tblpY="1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2EB3" w:rsidRPr="00097544" w14:paraId="4F851F10" w14:textId="77777777" w:rsidTr="00F62439">
        <w:trPr>
          <w:trHeight w:val="119"/>
        </w:trPr>
        <w:tc>
          <w:tcPr>
            <w:tcW w:w="10206" w:type="dxa"/>
          </w:tcPr>
          <w:p w14:paraId="0C9E5FE5" w14:textId="77777777" w:rsidR="00552EB3" w:rsidRPr="00097544" w:rsidRDefault="00552EB3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32D192AF" w14:textId="5AF991CF" w:rsidR="00552EB3" w:rsidRPr="000B4AB3" w:rsidRDefault="00552EB3" w:rsidP="00F62439">
            <w:pPr>
              <w:pBdr>
                <w:bottom w:val="single" w:sz="6" w:space="1" w:color="auto"/>
              </w:pBd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>IT Skills</w:t>
            </w:r>
          </w:p>
          <w:p w14:paraId="2CF509C9" w14:textId="77777777" w:rsidR="00552EB3" w:rsidRPr="00097544" w:rsidRDefault="00552EB3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</w:tc>
      </w:tr>
    </w:tbl>
    <w:p w14:paraId="410587BF" w14:textId="4B7E47F4" w:rsidR="00552EB3" w:rsidRPr="00552EB3" w:rsidRDefault="00552EB3" w:rsidP="00552EB3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  <w:r w:rsidRPr="00552EB3">
        <w:rPr>
          <w:rFonts w:eastAsiaTheme="minorEastAsia"/>
          <w:color w:val="404040" w:themeColor="text1" w:themeTint="BF"/>
          <w:lang w:val="en-US"/>
        </w:rPr>
        <w:t xml:space="preserve">  </w:t>
      </w:r>
      <w:r>
        <w:rPr>
          <w:rFonts w:eastAsiaTheme="minorEastAsia"/>
          <w:color w:val="404040" w:themeColor="text1" w:themeTint="BF"/>
          <w:lang w:val="en-US"/>
        </w:rPr>
        <w:t>Microsoft Office Suite – Word; Excel and PowerPoint.</w:t>
      </w:r>
    </w:p>
    <w:p w14:paraId="035C726D" w14:textId="3586B298" w:rsidR="00552EB3" w:rsidRDefault="00552EB3" w:rsidP="006A4CCA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  <w:r>
        <w:rPr>
          <w:rFonts w:eastAsiaTheme="minorEastAsia"/>
          <w:color w:val="404040" w:themeColor="text1" w:themeTint="BF"/>
          <w:lang w:val="en-US"/>
        </w:rPr>
        <w:t xml:space="preserve">  Social Media – LinkedIn; Facebook; Instagram </w:t>
      </w:r>
      <w:r w:rsidR="0077689E">
        <w:rPr>
          <w:rFonts w:eastAsiaTheme="minorEastAsia"/>
          <w:color w:val="404040" w:themeColor="text1" w:themeTint="BF"/>
          <w:lang w:val="en-US"/>
        </w:rPr>
        <w:t xml:space="preserve">TIKTOK </w:t>
      </w:r>
      <w:r>
        <w:rPr>
          <w:rFonts w:eastAsiaTheme="minorEastAsia"/>
          <w:color w:val="404040" w:themeColor="text1" w:themeTint="BF"/>
          <w:lang w:val="en-US"/>
        </w:rPr>
        <w:t>and Twitter</w:t>
      </w:r>
      <w:r w:rsidR="00151642">
        <w:rPr>
          <w:rFonts w:eastAsiaTheme="minorEastAsia"/>
          <w:color w:val="404040" w:themeColor="text1" w:themeTint="BF"/>
          <w:lang w:val="en-US"/>
        </w:rPr>
        <w:t>.</w:t>
      </w:r>
      <w:r>
        <w:rPr>
          <w:rFonts w:eastAsiaTheme="minorEastAsia"/>
          <w:color w:val="404040" w:themeColor="text1" w:themeTint="BF"/>
          <w:lang w:val="en-US"/>
        </w:rPr>
        <w:t xml:space="preserve"> </w:t>
      </w:r>
    </w:p>
    <w:p w14:paraId="1546BF71" w14:textId="562B1509" w:rsidR="00A17D13" w:rsidRDefault="00A17D13" w:rsidP="006A4CCA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</w:p>
    <w:tbl>
      <w:tblPr>
        <w:tblStyle w:val="TableGrid"/>
        <w:tblpPr w:leftFromText="141" w:rightFromText="141" w:vertAnchor="text" w:horzAnchor="margin" w:tblpY="15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17D13" w:rsidRPr="00097544" w14:paraId="4EB1509E" w14:textId="77777777" w:rsidTr="00F62439">
        <w:trPr>
          <w:trHeight w:val="119"/>
        </w:trPr>
        <w:tc>
          <w:tcPr>
            <w:tcW w:w="10206" w:type="dxa"/>
          </w:tcPr>
          <w:p w14:paraId="2E592E3D" w14:textId="77777777" w:rsidR="00A17D13" w:rsidRPr="00097544" w:rsidRDefault="00A17D13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  <w:p w14:paraId="2E4FA936" w14:textId="4D9BFA71" w:rsidR="00A17D13" w:rsidRPr="000B4AB3" w:rsidRDefault="00A17D13" w:rsidP="00F62439">
            <w:pPr>
              <w:pBdr>
                <w:bottom w:val="single" w:sz="6" w:space="1" w:color="auto"/>
              </w:pBd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b/>
                <w:color w:val="5F497A" w:themeColor="accent4" w:themeShade="BF"/>
                <w:sz w:val="24"/>
                <w:szCs w:val="24"/>
                <w:lang w:val="en-US"/>
              </w:rPr>
              <w:t>Interests</w:t>
            </w:r>
          </w:p>
          <w:p w14:paraId="411B484C" w14:textId="77777777" w:rsidR="00A17D13" w:rsidRPr="00097544" w:rsidRDefault="00A17D13" w:rsidP="00F62439">
            <w:pPr>
              <w:pStyle w:val="HTMLPreformatted"/>
              <w:shd w:val="clear" w:color="auto" w:fill="FFFFFF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lang w:val="en-US" w:eastAsia="en-US"/>
              </w:rPr>
            </w:pPr>
          </w:p>
        </w:tc>
      </w:tr>
    </w:tbl>
    <w:p w14:paraId="46591D90" w14:textId="1F651588" w:rsidR="00A17D13" w:rsidRPr="00552EB3" w:rsidRDefault="00A17D13" w:rsidP="00A17D13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  <w:r w:rsidRPr="00552EB3">
        <w:rPr>
          <w:rFonts w:eastAsiaTheme="minorEastAsia"/>
          <w:color w:val="404040" w:themeColor="text1" w:themeTint="BF"/>
          <w:lang w:val="en-US"/>
        </w:rPr>
        <w:t xml:space="preserve">  </w:t>
      </w:r>
      <w:r>
        <w:rPr>
          <w:rFonts w:eastAsiaTheme="minorEastAsia"/>
          <w:color w:val="404040" w:themeColor="text1" w:themeTint="BF"/>
          <w:lang w:val="en-US"/>
        </w:rPr>
        <w:t>Squash; Music; Spirituality; Cinema; Attending Motivational Lectures; Coaching.</w:t>
      </w:r>
    </w:p>
    <w:p w14:paraId="4DD2E2F2" w14:textId="77777777" w:rsidR="00A17D13" w:rsidRPr="00552EB3" w:rsidRDefault="00A17D13" w:rsidP="006A4CCA">
      <w:pPr>
        <w:spacing w:after="0"/>
        <w:jc w:val="both"/>
        <w:rPr>
          <w:rFonts w:eastAsiaTheme="minorEastAsia"/>
          <w:color w:val="404040" w:themeColor="text1" w:themeTint="B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521359" w:rsidRPr="007C3FF0" w14:paraId="714FCD44" w14:textId="77777777" w:rsidTr="00521359">
        <w:tc>
          <w:tcPr>
            <w:tcW w:w="5108" w:type="dxa"/>
          </w:tcPr>
          <w:p w14:paraId="7F2CE777" w14:textId="453BABB8" w:rsidR="00521359" w:rsidRPr="007C3FF0" w:rsidRDefault="00521359" w:rsidP="00856813">
            <w:pPr>
              <w:rPr>
                <w:rFonts w:asciiTheme="minorHAnsi" w:eastAsiaTheme="minorEastAsia" w:hAnsiTheme="minorHAnsi" w:cstheme="minorBidi"/>
                <w:color w:val="404040" w:themeColor="text1" w:themeTint="BF"/>
                <w:lang w:val="en-US" w:eastAsia="en-US"/>
              </w:rPr>
            </w:pPr>
          </w:p>
        </w:tc>
      </w:tr>
    </w:tbl>
    <w:p w14:paraId="60527B0A" w14:textId="77777777" w:rsidR="00BE4B88" w:rsidRPr="00041FA9" w:rsidRDefault="00BE4B88" w:rsidP="00EA7084">
      <w:pPr>
        <w:rPr>
          <w:lang w:val="en-US"/>
        </w:rPr>
      </w:pPr>
    </w:p>
    <w:sectPr w:rsidR="00BE4B88" w:rsidRPr="00041FA9" w:rsidSect="00493B63">
      <w:pgSz w:w="12240" w:h="15840"/>
      <w:pgMar w:top="851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1057"/>
    <w:multiLevelType w:val="multilevel"/>
    <w:tmpl w:val="06A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25C2F"/>
    <w:multiLevelType w:val="multilevel"/>
    <w:tmpl w:val="651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F3E3A"/>
    <w:multiLevelType w:val="hybridMultilevel"/>
    <w:tmpl w:val="37B6A0B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E8C"/>
    <w:multiLevelType w:val="hybridMultilevel"/>
    <w:tmpl w:val="C5526A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549A"/>
    <w:multiLevelType w:val="hybridMultilevel"/>
    <w:tmpl w:val="3E34A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72F3E"/>
    <w:multiLevelType w:val="hybridMultilevel"/>
    <w:tmpl w:val="3B6619C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D2F25"/>
    <w:multiLevelType w:val="hybridMultilevel"/>
    <w:tmpl w:val="A844B91C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C527F"/>
    <w:multiLevelType w:val="multilevel"/>
    <w:tmpl w:val="0E1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10D11"/>
    <w:multiLevelType w:val="multilevel"/>
    <w:tmpl w:val="0ECC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925AF"/>
    <w:multiLevelType w:val="hybridMultilevel"/>
    <w:tmpl w:val="6936C09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58398">
    <w:abstractNumId w:val="4"/>
  </w:num>
  <w:num w:numId="2" w16cid:durableId="1089934312">
    <w:abstractNumId w:val="2"/>
  </w:num>
  <w:num w:numId="3" w16cid:durableId="1549344385">
    <w:abstractNumId w:val="9"/>
  </w:num>
  <w:num w:numId="4" w16cid:durableId="540822089">
    <w:abstractNumId w:val="0"/>
  </w:num>
  <w:num w:numId="5" w16cid:durableId="2109738059">
    <w:abstractNumId w:val="1"/>
  </w:num>
  <w:num w:numId="6" w16cid:durableId="1323201097">
    <w:abstractNumId w:val="8"/>
  </w:num>
  <w:num w:numId="7" w16cid:durableId="1444497951">
    <w:abstractNumId w:val="7"/>
  </w:num>
  <w:num w:numId="8" w16cid:durableId="1281571386">
    <w:abstractNumId w:val="6"/>
  </w:num>
  <w:num w:numId="9" w16cid:durableId="1079910622">
    <w:abstractNumId w:val="5"/>
  </w:num>
  <w:num w:numId="10" w16cid:durableId="21478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0F"/>
    <w:rsid w:val="00002425"/>
    <w:rsid w:val="00005BB7"/>
    <w:rsid w:val="000241C8"/>
    <w:rsid w:val="00041FA9"/>
    <w:rsid w:val="000579E7"/>
    <w:rsid w:val="00075D1B"/>
    <w:rsid w:val="00082043"/>
    <w:rsid w:val="00097544"/>
    <w:rsid w:val="000B4AB3"/>
    <w:rsid w:val="000F454E"/>
    <w:rsid w:val="00112FC1"/>
    <w:rsid w:val="001236B6"/>
    <w:rsid w:val="00147C8A"/>
    <w:rsid w:val="00151642"/>
    <w:rsid w:val="00181915"/>
    <w:rsid w:val="00194716"/>
    <w:rsid w:val="001C15E3"/>
    <w:rsid w:val="001C2A7C"/>
    <w:rsid w:val="001D02D5"/>
    <w:rsid w:val="002915CB"/>
    <w:rsid w:val="00294885"/>
    <w:rsid w:val="002B7868"/>
    <w:rsid w:val="00331EFC"/>
    <w:rsid w:val="00347A33"/>
    <w:rsid w:val="00351879"/>
    <w:rsid w:val="0036269B"/>
    <w:rsid w:val="003A362D"/>
    <w:rsid w:val="003B2AF1"/>
    <w:rsid w:val="003E3B97"/>
    <w:rsid w:val="003E565F"/>
    <w:rsid w:val="003E6015"/>
    <w:rsid w:val="00427808"/>
    <w:rsid w:val="00443B87"/>
    <w:rsid w:val="00444398"/>
    <w:rsid w:val="00476199"/>
    <w:rsid w:val="00493B63"/>
    <w:rsid w:val="004943C8"/>
    <w:rsid w:val="004B1617"/>
    <w:rsid w:val="004B5E93"/>
    <w:rsid w:val="004D55AA"/>
    <w:rsid w:val="004E4B0F"/>
    <w:rsid w:val="004E771D"/>
    <w:rsid w:val="004F6C17"/>
    <w:rsid w:val="00502BBA"/>
    <w:rsid w:val="00521359"/>
    <w:rsid w:val="00552086"/>
    <w:rsid w:val="00552EB3"/>
    <w:rsid w:val="00560B78"/>
    <w:rsid w:val="00581BB3"/>
    <w:rsid w:val="00590983"/>
    <w:rsid w:val="0059389B"/>
    <w:rsid w:val="005A30AD"/>
    <w:rsid w:val="005C79D7"/>
    <w:rsid w:val="005D58C4"/>
    <w:rsid w:val="005F1B21"/>
    <w:rsid w:val="005F677A"/>
    <w:rsid w:val="00614E42"/>
    <w:rsid w:val="00633C85"/>
    <w:rsid w:val="00674104"/>
    <w:rsid w:val="006A343B"/>
    <w:rsid w:val="006A4CCA"/>
    <w:rsid w:val="007128F1"/>
    <w:rsid w:val="00712BFF"/>
    <w:rsid w:val="007304D2"/>
    <w:rsid w:val="0077689E"/>
    <w:rsid w:val="007B4C40"/>
    <w:rsid w:val="007C3FF0"/>
    <w:rsid w:val="007D495A"/>
    <w:rsid w:val="007E4104"/>
    <w:rsid w:val="007F560D"/>
    <w:rsid w:val="00814297"/>
    <w:rsid w:val="00817A0D"/>
    <w:rsid w:val="00854956"/>
    <w:rsid w:val="00856813"/>
    <w:rsid w:val="008575C1"/>
    <w:rsid w:val="00884F25"/>
    <w:rsid w:val="008A02E4"/>
    <w:rsid w:val="008A54F9"/>
    <w:rsid w:val="008A7FEA"/>
    <w:rsid w:val="008B4369"/>
    <w:rsid w:val="008D1E67"/>
    <w:rsid w:val="00911C8F"/>
    <w:rsid w:val="00937464"/>
    <w:rsid w:val="0095389B"/>
    <w:rsid w:val="009614A5"/>
    <w:rsid w:val="0096296E"/>
    <w:rsid w:val="00967ADE"/>
    <w:rsid w:val="00970D89"/>
    <w:rsid w:val="00972765"/>
    <w:rsid w:val="00976409"/>
    <w:rsid w:val="00992DFA"/>
    <w:rsid w:val="009B6C73"/>
    <w:rsid w:val="009C4584"/>
    <w:rsid w:val="009C6A64"/>
    <w:rsid w:val="009E20F6"/>
    <w:rsid w:val="009F11BE"/>
    <w:rsid w:val="009F692E"/>
    <w:rsid w:val="00A024D4"/>
    <w:rsid w:val="00A13D62"/>
    <w:rsid w:val="00A17D13"/>
    <w:rsid w:val="00A2533C"/>
    <w:rsid w:val="00A253AC"/>
    <w:rsid w:val="00A30DE3"/>
    <w:rsid w:val="00A33741"/>
    <w:rsid w:val="00A7227A"/>
    <w:rsid w:val="00A87C05"/>
    <w:rsid w:val="00A90656"/>
    <w:rsid w:val="00AC410F"/>
    <w:rsid w:val="00AF0122"/>
    <w:rsid w:val="00B17D94"/>
    <w:rsid w:val="00B23107"/>
    <w:rsid w:val="00B3342F"/>
    <w:rsid w:val="00B36D21"/>
    <w:rsid w:val="00B523EE"/>
    <w:rsid w:val="00B527F2"/>
    <w:rsid w:val="00B65DEE"/>
    <w:rsid w:val="00B8497F"/>
    <w:rsid w:val="00B87561"/>
    <w:rsid w:val="00BB10BB"/>
    <w:rsid w:val="00BD75B1"/>
    <w:rsid w:val="00BE4B88"/>
    <w:rsid w:val="00C0375F"/>
    <w:rsid w:val="00C11E6C"/>
    <w:rsid w:val="00C35E84"/>
    <w:rsid w:val="00C77179"/>
    <w:rsid w:val="00C9453D"/>
    <w:rsid w:val="00CB324D"/>
    <w:rsid w:val="00CD22B7"/>
    <w:rsid w:val="00D271DC"/>
    <w:rsid w:val="00D329F0"/>
    <w:rsid w:val="00D353CE"/>
    <w:rsid w:val="00D36B0C"/>
    <w:rsid w:val="00D4157A"/>
    <w:rsid w:val="00D72EA6"/>
    <w:rsid w:val="00D7474D"/>
    <w:rsid w:val="00D7529D"/>
    <w:rsid w:val="00DB016C"/>
    <w:rsid w:val="00DB0F24"/>
    <w:rsid w:val="00DB1745"/>
    <w:rsid w:val="00DC7958"/>
    <w:rsid w:val="00DD6EA2"/>
    <w:rsid w:val="00DF2561"/>
    <w:rsid w:val="00E1060D"/>
    <w:rsid w:val="00E32163"/>
    <w:rsid w:val="00E70752"/>
    <w:rsid w:val="00EA7084"/>
    <w:rsid w:val="00EB1092"/>
    <w:rsid w:val="00EB567E"/>
    <w:rsid w:val="00EC4276"/>
    <w:rsid w:val="00F21917"/>
    <w:rsid w:val="00F26377"/>
    <w:rsid w:val="00F321B9"/>
    <w:rsid w:val="00F344EE"/>
    <w:rsid w:val="00F51FE9"/>
    <w:rsid w:val="00F5405E"/>
    <w:rsid w:val="00F732D0"/>
    <w:rsid w:val="00F8436B"/>
    <w:rsid w:val="00F860A7"/>
    <w:rsid w:val="00FD1A27"/>
    <w:rsid w:val="00FE0EC0"/>
    <w:rsid w:val="00FE24DF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916A"/>
  <w15:docId w15:val="{2A87C8A4-13CF-4EB7-8137-10317F0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0F"/>
  </w:style>
  <w:style w:type="paragraph" w:styleId="Heading3">
    <w:name w:val="heading 3"/>
    <w:basedOn w:val="Normal"/>
    <w:link w:val="Heading3Char"/>
    <w:uiPriority w:val="9"/>
    <w:qFormat/>
    <w:rsid w:val="007B4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10F"/>
    <w:rPr>
      <w:color w:val="0000FF" w:themeColor="hyperlink"/>
      <w:u w:val="single"/>
    </w:rPr>
  </w:style>
  <w:style w:type="table" w:styleId="TableGrid">
    <w:name w:val="Table Grid"/>
    <w:basedOn w:val="TableNormal"/>
    <w:rsid w:val="00AC4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rsid w:val="00AC41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HeaderChar">
    <w:name w:val="Header Char"/>
    <w:basedOn w:val="DefaultParagraphFont"/>
    <w:link w:val="Header"/>
    <w:rsid w:val="00AC410F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pple-style-span">
    <w:name w:val="apple-style-span"/>
    <w:basedOn w:val="DefaultParagraphFont"/>
    <w:rsid w:val="00AC410F"/>
  </w:style>
  <w:style w:type="paragraph" w:styleId="HTMLPreformatted">
    <w:name w:val="HTML Preformatted"/>
    <w:basedOn w:val="Normal"/>
    <w:link w:val="HTMLPreformattedChar"/>
    <w:uiPriority w:val="99"/>
    <w:unhideWhenUsed/>
    <w:rsid w:val="00A13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3D62"/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eading3Char">
    <w:name w:val="Heading 3 Char"/>
    <w:basedOn w:val="DefaultParagraphFont"/>
    <w:link w:val="Heading3"/>
    <w:uiPriority w:val="9"/>
    <w:rsid w:val="007B4C40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customStyle="1" w:styleId="ms-rteelement-p">
    <w:name w:val="ms-rteelement-p"/>
    <w:basedOn w:val="Normal"/>
    <w:rsid w:val="007B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Address">
    <w:name w:val="Address"/>
    <w:basedOn w:val="Normal"/>
    <w:uiPriority w:val="2"/>
    <w:qFormat/>
    <w:rsid w:val="00E1060D"/>
    <w:pPr>
      <w:spacing w:after="280" w:line="336" w:lineRule="auto"/>
      <w:contextualSpacing/>
    </w:pPr>
    <w:rPr>
      <w:rFonts w:eastAsiaTheme="minorEastAsia"/>
      <w:color w:val="404040" w:themeColor="text1" w:themeTint="BF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Atinuke Olabinjo</dc:creator>
  <cp:lastModifiedBy>Atinuke Olabinjo</cp:lastModifiedBy>
  <cp:revision>2</cp:revision>
  <dcterms:created xsi:type="dcterms:W3CDTF">2023-01-07T20:57:00Z</dcterms:created>
  <dcterms:modified xsi:type="dcterms:W3CDTF">2023-01-07T20:57:00Z</dcterms:modified>
</cp:coreProperties>
</file>