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Curriculum Vitae</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Abigail Lubombo  Kunabo Mutuaya</w:t>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57 Gleann Doire</w:t>
      </w: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Tramore</w:t>
      </w: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Co. Waterford</w:t>
      </w:r>
    </w:p>
    <w:p w:rsidR="00000000" w:rsidDel="00000000" w:rsidP="00000000" w:rsidRDefault="00000000" w:rsidRPr="00000000" w14:paraId="00000007">
      <w:pPr>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X91 V2A3</w:t>
      </w:r>
    </w:p>
    <w:p w:rsidR="00000000" w:rsidDel="00000000" w:rsidP="00000000" w:rsidRDefault="00000000" w:rsidRPr="00000000" w14:paraId="00000008">
      <w:pPr>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Tel: 085 810 4503 </w:t>
      </w:r>
    </w:p>
    <w:p w:rsidR="00000000" w:rsidDel="00000000" w:rsidP="00000000" w:rsidRDefault="00000000" w:rsidRPr="00000000" w14:paraId="00000009">
      <w:pPr>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Email: lubomboabby@gmail.com</w:t>
      </w:r>
    </w:p>
    <w:p w:rsidR="00000000" w:rsidDel="00000000" w:rsidP="00000000" w:rsidRDefault="00000000" w:rsidRPr="00000000" w14:paraId="0000000A">
      <w:pPr>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Learner Permit Driving Licence</w:t>
      </w:r>
    </w:p>
    <w:p w:rsidR="00000000" w:rsidDel="00000000" w:rsidP="00000000" w:rsidRDefault="00000000" w:rsidRPr="00000000" w14:paraId="0000000B">
      <w:pPr>
        <w:spacing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C">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hd w:fill="cccccc" w:val="clea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Profile </w:t>
      </w: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F">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Highly Organized, proactive, punctual, ambitious,diligent and developing a legal mind. Passionate about justice and exploring the challenging complexities of a legal problem. Eager to learn and grow in the ever-evolving field of law. Key Skills include critical thinking, communication, adaptability, </w:t>
      </w:r>
      <w:r w:rsidDel="00000000" w:rsidR="00000000" w:rsidRPr="00000000">
        <w:rPr>
          <w:rFonts w:ascii="Times New Roman" w:cs="Times New Roman" w:eastAsia="Times New Roman" w:hAnsi="Times New Roman"/>
          <w:sz w:val="24"/>
          <w:szCs w:val="24"/>
          <w:rtl w:val="0"/>
        </w:rPr>
        <w:t xml:space="preserve">organizational</w:t>
      </w:r>
      <w:r w:rsidDel="00000000" w:rsidR="00000000" w:rsidRPr="00000000">
        <w:rPr>
          <w:rFonts w:ascii="Times New Roman" w:cs="Times New Roman" w:eastAsia="Times New Roman" w:hAnsi="Times New Roman"/>
          <w:sz w:val="24"/>
          <w:szCs w:val="24"/>
          <w:rtl w:val="0"/>
        </w:rPr>
        <w:t xml:space="preserve"> and fluency in English. Keenly interested in the area of corporate law and keen to secure an internship in BryneWallace LLP, where I can actively contribute to and grow within this dynamic field of corporate law. </w:t>
      </w:r>
    </w:p>
    <w:p w:rsidR="00000000" w:rsidDel="00000000" w:rsidP="00000000" w:rsidRDefault="00000000" w:rsidRPr="00000000" w14:paraId="00000010">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hd w:fill="cccccc" w:val="clea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Education </w:t>
      </w: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Maynooth University</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Bachelor of Laws (LLB) Degree</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2022-To Date</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Maynooth University, I have studied several areas of law such as Contract Law, Tort Law, Law of Obligations, Criminal Law, Intro to Law, Constitutional Law, Legal Research Methods, International Law, Moot Court , EU Law, Administrative Law, International Human Rights Law, New Perspectives on Law and Technology and Innovation in Professional Practice.</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 Year Result: Upper 2:1 Honors </w:t>
      </w:r>
    </w:p>
    <w:p w:rsidR="00000000" w:rsidDel="00000000" w:rsidP="00000000" w:rsidRDefault="00000000" w:rsidRPr="00000000" w14:paraId="0000001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South East Technological University</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Higher Certificate in Arts in Legal Studies</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2021 - May 2022,</w:t>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South-East Technological University Waterford I have studied several areas of law which includes: Land Law, Contract Law,Commercial Law, Labour Law, Tort Law, Criminal Law, Irish Legal System, Legal Writing Skills, Legal Literacy and Research, Information Technology &amp; Applications and Information Skills.</w:t>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Ardscoil na Mara, Secondary School, Tramore, Co.Waterford</w:t>
      </w:r>
    </w:p>
    <w:p w:rsidR="00000000" w:rsidDel="00000000" w:rsidP="00000000" w:rsidRDefault="00000000" w:rsidRPr="00000000" w14:paraId="0000002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September 2016 - August 2021  </w:t>
      </w:r>
      <w:r w:rsidDel="00000000" w:rsidR="00000000" w:rsidRPr="00000000">
        <w:rPr>
          <w:rFonts w:ascii="Times New Roman" w:cs="Times New Roman" w:eastAsia="Times New Roman" w:hAnsi="Times New Roman"/>
          <w:b w:val="1"/>
          <w:sz w:val="24"/>
          <w:szCs w:val="24"/>
          <w:rtl w:val="0"/>
        </w:rPr>
        <w:t xml:space="preserve"> ( Leaving Certificate Attained )</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Skills: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Organizational Skills: Developed through experience of meeting deadlines </w:t>
      </w:r>
      <w:r w:rsidDel="00000000" w:rsidR="00000000" w:rsidRPr="00000000">
        <w:rPr>
          <w:rtl w:val="0"/>
        </w:rPr>
      </w:r>
    </w:p>
    <w:p w:rsidR="00000000" w:rsidDel="00000000" w:rsidP="00000000" w:rsidRDefault="00000000" w:rsidRPr="00000000" w14:paraId="00000028">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Communication Skills: Acquired through teamwork and advising customers on products</w:t>
      </w:r>
      <w:r w:rsidDel="00000000" w:rsidR="00000000" w:rsidRPr="00000000">
        <w:rPr>
          <w:rtl w:val="0"/>
        </w:rPr>
      </w:r>
    </w:p>
    <w:p w:rsidR="00000000" w:rsidDel="00000000" w:rsidP="00000000" w:rsidRDefault="00000000" w:rsidRPr="00000000" w14:paraId="00000029">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Teamwork Skills: Cultivated while working with others to meet deadlines</w:t>
      </w:r>
      <w:r w:rsidDel="00000000" w:rsidR="00000000" w:rsidRPr="00000000">
        <w:rPr>
          <w:rtl w:val="0"/>
        </w:rPr>
      </w:r>
    </w:p>
    <w:p w:rsidR="00000000" w:rsidDel="00000000" w:rsidP="00000000" w:rsidRDefault="00000000" w:rsidRPr="00000000" w14:paraId="0000002A">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Writing Skills: Developed through various writing tasks assigned while studying</w:t>
      </w: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Relevant Experience:</w:t>
      </w:r>
    </w:p>
    <w:p w:rsidR="00000000" w:rsidDel="00000000" w:rsidP="00000000" w:rsidRDefault="00000000" w:rsidRPr="00000000" w14:paraId="0000002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Arthur Cox Advance Programme:</w:t>
      </w:r>
    </w:p>
    <w:p w:rsidR="00000000" w:rsidDel="00000000" w:rsidP="00000000" w:rsidRDefault="00000000" w:rsidRPr="00000000" w14:paraId="0000002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right="-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am currently participating in the Arthur Cox Advance Programme and being mentored which increases my knowledge of a career in law and at Arthur Cox.</w:t>
      </w:r>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right="-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LLB Laureate Award  Programme: Maynooth University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Open to top performing students and fosters academic excellence in students interested in a career in law. Attended meetings from various speakers and gained an insight into law.</w:t>
      </w:r>
    </w:p>
    <w:p w:rsidR="00000000" w:rsidDel="00000000" w:rsidP="00000000" w:rsidRDefault="00000000" w:rsidRPr="00000000" w14:paraId="00000035">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William Fry Application Insight Event</w:t>
      </w:r>
      <w:r w:rsidDel="00000000" w:rsidR="00000000" w:rsidRPr="00000000">
        <w:rPr>
          <w:rFonts w:ascii="Times New Roman" w:cs="Times New Roman" w:eastAsia="Times New Roman" w:hAnsi="Times New Roman"/>
          <w:sz w:val="24"/>
          <w:szCs w:val="24"/>
          <w:rtl w:val="0"/>
        </w:rPr>
        <w:t xml:space="preserve">–11th October 2022</w:t>
      </w:r>
    </w:p>
    <w:p w:rsidR="00000000" w:rsidDel="00000000" w:rsidP="00000000" w:rsidRDefault="00000000" w:rsidRPr="00000000" w14:paraId="0000003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was run by the </w:t>
      </w:r>
      <w:r w:rsidDel="00000000" w:rsidR="00000000" w:rsidRPr="00000000">
        <w:rPr>
          <w:rFonts w:ascii="Times New Roman" w:cs="Times New Roman" w:eastAsia="Times New Roman" w:hAnsi="Times New Roman"/>
          <w:sz w:val="24"/>
          <w:szCs w:val="24"/>
          <w:rtl w:val="0"/>
        </w:rPr>
        <w:t xml:space="preserve">DiversiFry</w:t>
      </w:r>
      <w:r w:rsidDel="00000000" w:rsidR="00000000" w:rsidRPr="00000000">
        <w:rPr>
          <w:rFonts w:ascii="Times New Roman" w:cs="Times New Roman" w:eastAsia="Times New Roman" w:hAnsi="Times New Roman"/>
          <w:sz w:val="24"/>
          <w:szCs w:val="24"/>
          <w:rtl w:val="0"/>
        </w:rPr>
        <w:t xml:space="preserve"> Committee of  William Fry increasing access to careers in law for people from diverse backgrounds. I was provided with application and interview tips and resources and even qualified for a 1:1 mentoring session with a current William Fry Trainee.</w:t>
      </w:r>
    </w:p>
    <w:p w:rsidR="00000000" w:rsidDel="00000000" w:rsidP="00000000" w:rsidRDefault="00000000" w:rsidRPr="00000000" w14:paraId="00000038">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Experience:</w:t>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Ormonde Solicitors: June-July 2023</w:t>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0" w:right="-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numPr>
          <w:ilvl w:val="0"/>
          <w:numId w:val="7"/>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right="-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law firm based in Waterford specializes in employment law. </w:t>
      </w:r>
      <w:r w:rsidDel="00000000" w:rsidR="00000000" w:rsidRPr="00000000">
        <w:rPr>
          <w:rtl w:val="0"/>
        </w:rPr>
      </w:r>
    </w:p>
    <w:p w:rsidR="00000000" w:rsidDel="00000000" w:rsidP="00000000" w:rsidRDefault="00000000" w:rsidRPr="00000000" w14:paraId="0000003F">
      <w:pPr>
        <w:numPr>
          <w:ilvl w:val="0"/>
          <w:numId w:val="7"/>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right="-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gained hands-on experience in using Keyhouse, a case management system built for law firms. I was also responsible for writing up emails for clients which had to be completed within a short period of time, which challenged my organizational skills. This built up my confidence in working independently and allowed me to develop a good work ethic. I assisted in organizing past submissions of legal documents. I visited the High Court with the legal team and I was able to attend a briefing before a court case commenced.</w:t>
      </w: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Mock Trial</w:t>
      </w:r>
      <w:r w:rsidDel="00000000" w:rsidR="00000000" w:rsidRPr="00000000">
        <w:rPr>
          <w:rFonts w:ascii="Times New Roman" w:cs="Times New Roman" w:eastAsia="Times New Roman" w:hAnsi="Times New Roman"/>
          <w:sz w:val="24"/>
          <w:szCs w:val="24"/>
          <w:rtl w:val="0"/>
        </w:rPr>
        <w:t xml:space="preserve">: Maynooth University</w:t>
      </w:r>
    </w:p>
    <w:p w:rsidR="00000000" w:rsidDel="00000000" w:rsidP="00000000" w:rsidRDefault="00000000" w:rsidRPr="00000000" w14:paraId="00000042">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participated in a mock trial for my tort law exam in 1st year. Working on the defence team helped me to understand the value of teamwork. Participating in this mock trial allowed me to acquire various skills such as organizational  and critical thinking skills.</w:t>
      </w: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Tramore Amusement Park: Summer Work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July 2022-August 2023</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45">
      <w:pPr>
        <w:numPr>
          <w:ilvl w:val="0"/>
          <w:numId w:val="5"/>
        </w:numPr>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During my time here I worked as a cashier and a shop assistant. Maintained a neat and clean appearance of the shop and stall and assisted customers by offering knowledgeable advice on products which enhanced my communication skills. I was managing the roster.</w:t>
      </w: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Hobbies:</w:t>
      </w:r>
      <w:r w:rsidDel="00000000" w:rsidR="00000000" w:rsidRPr="00000000">
        <w:rPr>
          <w:rFonts w:ascii="Times New Roman" w:cs="Times New Roman" w:eastAsia="Times New Roman" w:hAnsi="Times New Roman"/>
          <w:sz w:val="24"/>
          <w:szCs w:val="24"/>
          <w:rtl w:val="0"/>
        </w:rPr>
        <w:t xml:space="preserve"> Reading, swimming and playing basketball. </w:t>
      </w:r>
    </w:p>
    <w:p w:rsidR="00000000" w:rsidDel="00000000" w:rsidP="00000000" w:rsidRDefault="00000000" w:rsidRPr="00000000" w14:paraId="00000048">
      <w:pPr>
        <w:spacing w:line="240" w:lineRule="auto"/>
        <w:rPr>
          <w:sz w:val="24"/>
          <w:szCs w:val="24"/>
        </w:rPr>
      </w:pPr>
      <w:r w:rsidDel="00000000" w:rsidR="00000000" w:rsidRPr="00000000">
        <w:rPr>
          <w:rFonts w:ascii="Times New Roman" w:cs="Times New Roman" w:eastAsia="Times New Roman" w:hAnsi="Times New Roman"/>
          <w:sz w:val="24"/>
          <w:szCs w:val="24"/>
          <w:rtl w:val="0"/>
        </w:rPr>
        <w:t xml:space="preserve">Reference on Request</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VIo9dYmTo0vg2FNRdOpB9NxqKQ==">CgMxLjA4AHIhMUZibjJSLVAtWEtjZ2g0aXhHajNYQW84MEljeS04Vklp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