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Doireann McCabe </w:t>
      </w:r>
    </w:p>
    <w:p w14:paraId="00000002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+353 (85) 117 1566 · mccabedoireann@gmail.com </w:t>
      </w:r>
    </w:p>
    <w:p w14:paraId="00000003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Rathgar, Dublin 6. </w:t>
      </w:r>
    </w:p>
    <w:p w14:paraId="00000004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14:paraId="00000005" w14:textId="77777777" w:rsidR="00E44CD9" w:rsidRDefault="00000000">
      <w:pPr>
        <w:widowControl w:val="0"/>
        <w:spacing w:line="288" w:lineRule="auto"/>
        <w:rPr>
          <w:rFonts w:ascii="Times New Roman" w:eastAsia="Times New Roman" w:hAnsi="Times New Roman" w:cs="Times New Roman"/>
          <w:color w:val="0D0D0D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Fourth year Law and French student in Trinity College Dublin, driven by a passion for interdisciplinary collaboration and translating analytical skills into real-world justice and equality. </w:t>
      </w:r>
      <w:r>
        <w:rPr>
          <w:rFonts w:ascii="Times New Roman" w:eastAsia="Times New Roman" w:hAnsi="Times New Roman" w:cs="Times New Roman"/>
          <w:color w:val="0D0D0D"/>
          <w:highlight w:val="white"/>
        </w:rPr>
        <w:t xml:space="preserve">I am committed to making a positive impact beyond academics by engaging in both commercial and volunteering opportunities. </w:t>
      </w:r>
    </w:p>
    <w:p w14:paraId="00000006" w14:textId="77777777" w:rsidR="00E44CD9" w:rsidRDefault="00E44CD9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E44CD9" w:rsidRDefault="004B67DB">
      <w:pPr>
        <w:widowControl w:val="0"/>
        <w:spacing w:line="288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w:pict w14:anchorId="6AD22E8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0000008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9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EDUCATION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0A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Trinity College Dublin: Law LLB with Minor in French </w:t>
      </w:r>
    </w:p>
    <w:p w14:paraId="0000000B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Expected graduation date 2024</w:t>
      </w:r>
      <w:r>
        <w:rPr>
          <w:rFonts w:ascii="Times New Roman" w:eastAsia="Times New Roman" w:hAnsi="Times New Roman" w:cs="Times New Roman"/>
        </w:rPr>
        <w:t>.</w:t>
      </w:r>
    </w:p>
    <w:p w14:paraId="0000000C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Recipient of Trinity Entrance Exhibition Award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br/>
      </w:r>
    </w:p>
    <w:p w14:paraId="0000000D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SciencesPo Paris: Exchange Programme </w:t>
      </w:r>
    </w:p>
    <w:p w14:paraId="0000000E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Ranked 2nd best law school in France. </w:t>
      </w:r>
    </w:p>
    <w:p w14:paraId="0000000F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Completed programme in 2023. </w:t>
      </w:r>
    </w:p>
    <w:p w14:paraId="00000010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</w:p>
    <w:p w14:paraId="00000011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Salerno Secondary School Galway: Leaving Certificate</w:t>
      </w:r>
    </w:p>
    <w:p w14:paraId="00000012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Points: 589.</w:t>
      </w:r>
    </w:p>
    <w:p w14:paraId="00000013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4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SKILLS</w:t>
      </w:r>
    </w:p>
    <w:p w14:paraId="00000015" w14:textId="77777777" w:rsidR="00E44CD9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C1 level French. </w:t>
      </w:r>
    </w:p>
    <w:p w14:paraId="00000016" w14:textId="77777777" w:rsidR="00E44CD9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B1 level Irish. </w:t>
      </w:r>
    </w:p>
    <w:p w14:paraId="00000017" w14:textId="77777777" w:rsidR="00E44CD9" w:rsidRDefault="0000000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right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My study of French Law has allowed me to develop a broad perspective of the law from a multicultural viewpoint and a global outlook. Beyond the standard Irish Law FE1 standard modules, I have explored many extensive branches of law such as Migration Law, Urban </w:t>
      </w:r>
      <w:r>
        <w:rPr>
          <w:rFonts w:ascii="Times New Roman" w:eastAsia="Times New Roman" w:hAnsi="Times New Roman" w:cs="Times New Roman"/>
        </w:rPr>
        <w:t>Planning</w:t>
      </w:r>
      <w:r>
        <w:rPr>
          <w:rFonts w:ascii="Times New Roman" w:eastAsia="Times New Roman" w:hAnsi="Times New Roman" w:cs="Times New Roman"/>
          <w:color w:val="000000"/>
        </w:rPr>
        <w:t xml:space="preserve"> Law, French Legal Philosophy, European</w:t>
      </w:r>
      <w:r>
        <w:rPr>
          <w:rFonts w:ascii="Times New Roman" w:eastAsia="Times New Roman" w:hAnsi="Times New Roman" w:cs="Times New Roman"/>
        </w:rPr>
        <w:t xml:space="preserve"> and International </w:t>
      </w:r>
      <w:r>
        <w:rPr>
          <w:rFonts w:ascii="Times New Roman" w:eastAsia="Times New Roman" w:hAnsi="Times New Roman" w:cs="Times New Roman"/>
          <w:color w:val="000000"/>
        </w:rPr>
        <w:t>Human Rights Law, En</w:t>
      </w:r>
      <w:r>
        <w:rPr>
          <w:rFonts w:ascii="Times New Roman" w:eastAsia="Times New Roman" w:hAnsi="Times New Roman" w:cs="Times New Roman"/>
        </w:rPr>
        <w:t>vironmental Law,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</w:rPr>
        <w:t xml:space="preserve">Equality Law. </w:t>
      </w:r>
    </w:p>
    <w:p w14:paraId="00000018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9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LEGAL EXPERIENCE</w:t>
      </w:r>
    </w:p>
    <w:p w14:paraId="0000001A" w14:textId="77777777" w:rsidR="00E44CD9" w:rsidRDefault="00000000">
      <w:pPr>
        <w:widowControl w:val="0"/>
        <w:numPr>
          <w:ilvl w:val="0"/>
          <w:numId w:val="3"/>
        </w:numPr>
        <w:spacing w:line="288" w:lineRule="auto"/>
        <w:ind w:right="-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 Bono work with Galway City Partnership: unemployment aid program: client engagement, drafting advice. </w:t>
      </w:r>
    </w:p>
    <w:p w14:paraId="0000001B" w14:textId="77777777" w:rsidR="00E44CD9" w:rsidRDefault="00000000">
      <w:pPr>
        <w:widowControl w:val="0"/>
        <w:numPr>
          <w:ilvl w:val="0"/>
          <w:numId w:val="3"/>
        </w:numPr>
        <w:spacing w:line="288" w:lineRule="auto"/>
        <w:ind w:right="-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Irish Refugee Council: one-on-one support to individuals transitioning from emergency accommodation to rental housing, aiding with documents, tenancy rights, and navigating Housing Assistance Payment.</w:t>
      </w:r>
    </w:p>
    <w:p w14:paraId="0000001C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D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OTHER WORK EXPERIENCE &amp; VOLUNTEERING </w:t>
      </w:r>
    </w:p>
    <w:p w14:paraId="0000001E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Member of the Trinity College Dublin Equality, Diversity and Inclusion Legal Committee. </w:t>
      </w:r>
    </w:p>
    <w:p w14:paraId="0000001F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 of the Trinity College Dublin Arts Festival Committee.</w:t>
      </w:r>
    </w:p>
    <w:p w14:paraId="00000020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Volunteer English Teacher for refugees and asylum seekers for the Trinity College Dublin programme with Fáilte Ireland. </w:t>
      </w:r>
    </w:p>
    <w:p w14:paraId="00000021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Volunteer mentor for Irish Girl Guides.</w:t>
      </w:r>
    </w:p>
    <w:p w14:paraId="00000022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Volunteer artist and performer for Macnas, Baboró and Fleadh Ceóil. </w:t>
      </w:r>
    </w:p>
    <w:p w14:paraId="00000023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Accomplished professional pianist. Completed all formal grades. Performed in a local restaurant for 2 years. Organist for my local church choir for 5 years. </w:t>
      </w:r>
    </w:p>
    <w:p w14:paraId="00000024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Member of Galway Traditional Orchestra.</w:t>
      </w:r>
    </w:p>
    <w:p w14:paraId="00000025" w14:textId="77777777" w:rsidR="00E44CD9" w:rsidRDefault="00000000">
      <w:pPr>
        <w:widowControl w:val="0"/>
        <w:numPr>
          <w:ilvl w:val="0"/>
          <w:numId w:val="2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My diverse experience in hospitality, customer service and retail has allowed me to develop excellent collaboration and interpersonal skills. I have a high level of customer empathy allowing me to build sustainable relationships in many contexts</w:t>
      </w:r>
      <w:r>
        <w:rPr>
          <w:rFonts w:ascii="Times New Roman" w:eastAsia="Times New Roman" w:hAnsi="Times New Roman" w:cs="Times New Roman"/>
        </w:rPr>
        <w:t>.</w:t>
      </w:r>
    </w:p>
    <w:p w14:paraId="00000026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Quay Street Kitchen: Waitress </w:t>
      </w:r>
      <w:r>
        <w:rPr>
          <w:rFonts w:ascii="Times New Roman" w:eastAsia="Times New Roman" w:hAnsi="Times New Roman" w:cs="Times New Roman"/>
        </w:rPr>
        <w:t>(2023 - ongoing)</w:t>
      </w:r>
    </w:p>
    <w:p w14:paraId="00000027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Barista Bus Galway: Barista (2023 - ongoing)</w:t>
      </w:r>
    </w:p>
    <w:p w14:paraId="00000028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Secret Garden Galway: Barista and waitress (2022) </w:t>
      </w:r>
    </w:p>
    <w:p w14:paraId="00000029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Box’d Coffee: Barista ( 2021/2022) </w:t>
      </w:r>
    </w:p>
    <w:p w14:paraId="0000002A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Dunnes Stores: Retail assistant (2020) </w:t>
      </w:r>
    </w:p>
    <w:p w14:paraId="0000002B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Ardilaun Hotel: Waitress (2020) </w:t>
      </w:r>
    </w:p>
    <w:p w14:paraId="0000002C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White Gables: Professional Pianist (2020/2021) </w:t>
      </w:r>
    </w:p>
    <w:p w14:paraId="0000002D" w14:textId="77777777" w:rsidR="00E44CD9" w:rsidRDefault="00000000">
      <w:pPr>
        <w:widowControl w:val="0"/>
        <w:numPr>
          <w:ilvl w:val="0"/>
          <w:numId w:val="1"/>
        </w:numPr>
        <w:spacing w:line="288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Celtic Crystal Visitor Centre: Retail assistant (2018) </w:t>
      </w:r>
    </w:p>
    <w:p w14:paraId="0000002E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14:paraId="0000002F" w14:textId="77777777" w:rsidR="00E44CD9" w:rsidRDefault="004B67D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pict w14:anchorId="2FFEB0C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000030" w14:textId="77777777" w:rsidR="00E44CD9" w:rsidRDefault="00E44C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1" w14:textId="77777777" w:rsidR="00E44CD9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References available upon request. </w:t>
      </w:r>
    </w:p>
    <w:sectPr w:rsidR="00E44CD9">
      <w:pgSz w:w="11900" w:h="16840"/>
      <w:pgMar w:top="970" w:right="1000" w:bottom="806" w:left="91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10BDF"/>
    <w:multiLevelType w:val="multilevel"/>
    <w:tmpl w:val="3D741DB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B9C634A"/>
    <w:multiLevelType w:val="multilevel"/>
    <w:tmpl w:val="9D0C552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7B34F5"/>
    <w:multiLevelType w:val="multilevel"/>
    <w:tmpl w:val="A18C1B66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3FB6F36"/>
    <w:multiLevelType w:val="multilevel"/>
    <w:tmpl w:val="5430082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750203945">
    <w:abstractNumId w:val="0"/>
  </w:num>
  <w:num w:numId="2" w16cid:durableId="458449888">
    <w:abstractNumId w:val="2"/>
  </w:num>
  <w:num w:numId="3" w16cid:durableId="1340502251">
    <w:abstractNumId w:val="1"/>
  </w:num>
  <w:num w:numId="4" w16cid:durableId="194926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D9"/>
    <w:rsid w:val="001308B5"/>
    <w:rsid w:val="004B67DB"/>
    <w:rsid w:val="00E4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8E7746A-09FA-C042-A718-09DE8C03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F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Doireann Ni Chaba</cp:lastModifiedBy>
  <cp:revision>2</cp:revision>
  <dcterms:created xsi:type="dcterms:W3CDTF">2024-02-13T12:23:00Z</dcterms:created>
  <dcterms:modified xsi:type="dcterms:W3CDTF">2024-02-13T12:23:00Z</dcterms:modified>
</cp:coreProperties>
</file>