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0D2CA" w14:textId="77777777" w:rsidR="008D35E9" w:rsidRPr="00214C77" w:rsidRDefault="008D35E9" w:rsidP="008D35E9">
      <w:pPr>
        <w:jc w:val="center"/>
        <w:rPr>
          <w:rFonts w:ascii="Arial" w:eastAsia="Spectral" w:hAnsi="Arial" w:cs="Arial"/>
          <w:b/>
          <w:sz w:val="30"/>
          <w:szCs w:val="30"/>
        </w:rPr>
      </w:pPr>
      <w:r w:rsidRPr="00214C77">
        <w:rPr>
          <w:rFonts w:ascii="Arial" w:eastAsia="Spectral" w:hAnsi="Arial" w:cs="Arial"/>
          <w:b/>
          <w:sz w:val="30"/>
          <w:szCs w:val="30"/>
        </w:rPr>
        <w:t>HARSHA VARDHAN PUJARI</w:t>
      </w:r>
    </w:p>
    <w:p w14:paraId="6F536CE4" w14:textId="77777777" w:rsidR="008D35E9" w:rsidRPr="00E477B9" w:rsidRDefault="008D35E9" w:rsidP="008D35E9">
      <w:pPr>
        <w:jc w:val="center"/>
        <w:rPr>
          <w:rFonts w:ascii="Calibri" w:eastAsia="Spectral" w:hAnsi="Calibri" w:cs="Calibri"/>
          <w:sz w:val="18"/>
          <w:szCs w:val="18"/>
        </w:rPr>
      </w:pPr>
      <w:r w:rsidRPr="00E477B9">
        <w:rPr>
          <w:rFonts w:ascii="Calibri" w:eastAsia="Spectral" w:hAnsi="Calibri" w:cs="Calibri"/>
          <w:color w:val="000000"/>
          <w:sz w:val="18"/>
          <w:szCs w:val="18"/>
        </w:rPr>
        <w:t>Dublin Ireland • harshavardhanpuajri13@gmail.com • + 353 899671318 • https://www.linkedin.com/in/harsha-vardhan-pujari-258374187/</w:t>
      </w:r>
    </w:p>
    <w:p w14:paraId="6E855B0A" w14:textId="77777777" w:rsidR="008D35E9" w:rsidRPr="00214C77" w:rsidRDefault="008D35E9" w:rsidP="008D35E9">
      <w:pPr>
        <w:jc w:val="both"/>
        <w:rPr>
          <w:rFonts w:ascii="Calibri" w:eastAsia="Spectral" w:hAnsi="Calibri" w:cs="Calibri"/>
          <w:sz w:val="14"/>
          <w:szCs w:val="14"/>
        </w:rPr>
      </w:pPr>
    </w:p>
    <w:p w14:paraId="0D028459" w14:textId="77777777" w:rsidR="008D35E9" w:rsidRPr="00D32967" w:rsidRDefault="008D35E9" w:rsidP="008D35E9">
      <w:pPr>
        <w:pBdr>
          <w:bottom w:val="single" w:sz="6" w:space="1" w:color="000000"/>
        </w:pBdr>
        <w:jc w:val="both"/>
        <w:rPr>
          <w:rFonts w:ascii="Calibri" w:eastAsia="Spectral" w:hAnsi="Calibri" w:cs="Calibri"/>
          <w:sz w:val="18"/>
          <w:szCs w:val="18"/>
        </w:rPr>
      </w:pPr>
      <w:r w:rsidRPr="00D32967">
        <w:rPr>
          <w:rFonts w:ascii="Calibri" w:eastAsia="Spectral" w:hAnsi="Calibri" w:cs="Calibri"/>
          <w:b/>
          <w:smallCaps/>
          <w:sz w:val="18"/>
          <w:szCs w:val="18"/>
        </w:rPr>
        <w:t>PROFILE</w:t>
      </w:r>
    </w:p>
    <w:p w14:paraId="6DA8B9F7" w14:textId="77777777" w:rsidR="00CB237D" w:rsidRPr="00CB237D" w:rsidRDefault="00CB237D" w:rsidP="00CB237D">
      <w:pPr>
        <w:jc w:val="both"/>
        <w:rPr>
          <w:rFonts w:ascii="Calibri" w:eastAsia="Spectral" w:hAnsi="Calibri" w:cs="Calibri"/>
          <w:bCs/>
          <w:sz w:val="18"/>
          <w:szCs w:val="18"/>
        </w:rPr>
      </w:pPr>
    </w:p>
    <w:p w14:paraId="79BDC348" w14:textId="7CF31796" w:rsidR="008D35E9" w:rsidRDefault="00CB237D" w:rsidP="00CB237D">
      <w:pPr>
        <w:jc w:val="both"/>
        <w:rPr>
          <w:rFonts w:ascii="Calibri" w:eastAsia="Spectral" w:hAnsi="Calibri" w:cs="Calibri"/>
          <w:bCs/>
          <w:sz w:val="18"/>
          <w:szCs w:val="18"/>
        </w:rPr>
      </w:pPr>
      <w:r w:rsidRPr="00CB237D">
        <w:rPr>
          <w:rFonts w:ascii="Calibri" w:eastAsia="Spectral" w:hAnsi="Calibri" w:cs="Calibri"/>
          <w:bCs/>
          <w:sz w:val="18"/>
          <w:szCs w:val="18"/>
        </w:rPr>
        <w:t>Ambitious LL.M. candidate in Intellectual Property Law, bringing a successful track record in corporate legal settings. Actively pursuing a challenging legal internship to apply my expertise and contribute to the innovative legal practices of a progressive corporate firm.</w:t>
      </w:r>
    </w:p>
    <w:p w14:paraId="76BFA241" w14:textId="77777777" w:rsidR="00CB237D" w:rsidRPr="00D32967" w:rsidRDefault="00CB237D" w:rsidP="00CB237D">
      <w:pPr>
        <w:jc w:val="both"/>
        <w:rPr>
          <w:rFonts w:ascii="Calibri" w:eastAsia="Spectral" w:hAnsi="Calibri" w:cs="Calibri"/>
          <w:sz w:val="18"/>
          <w:szCs w:val="18"/>
        </w:rPr>
      </w:pPr>
    </w:p>
    <w:p w14:paraId="7FF98DF3" w14:textId="77777777" w:rsidR="008D35E9" w:rsidRPr="00D32967" w:rsidRDefault="008D35E9" w:rsidP="008D35E9">
      <w:pPr>
        <w:pBdr>
          <w:bottom w:val="single" w:sz="6" w:space="1" w:color="000000"/>
        </w:pBdr>
        <w:jc w:val="both"/>
        <w:rPr>
          <w:rFonts w:ascii="Calibri" w:eastAsia="Spectral" w:hAnsi="Calibri" w:cs="Calibri"/>
          <w:sz w:val="18"/>
          <w:szCs w:val="18"/>
        </w:rPr>
      </w:pPr>
      <w:r w:rsidRPr="00D32967">
        <w:rPr>
          <w:rFonts w:ascii="Calibri" w:eastAsia="Spectral" w:hAnsi="Calibri" w:cs="Calibri"/>
          <w:b/>
          <w:smallCaps/>
          <w:sz w:val="18"/>
          <w:szCs w:val="18"/>
        </w:rPr>
        <w:t>EDUCATION</w:t>
      </w:r>
    </w:p>
    <w:p w14:paraId="23C79997" w14:textId="77777777" w:rsidR="008D35E9" w:rsidRPr="00D32967" w:rsidRDefault="008D35E9" w:rsidP="008D35E9">
      <w:pPr>
        <w:jc w:val="both"/>
        <w:rPr>
          <w:rFonts w:ascii="Calibri" w:eastAsia="Spectral" w:hAnsi="Calibri" w:cs="Calibri"/>
          <w:sz w:val="18"/>
          <w:szCs w:val="18"/>
        </w:rPr>
      </w:pPr>
    </w:p>
    <w:p w14:paraId="3B5C0881" w14:textId="77777777" w:rsidR="008D35E9" w:rsidRPr="00D32967" w:rsidRDefault="008D35E9" w:rsidP="008D35E9">
      <w:pPr>
        <w:tabs>
          <w:tab w:val="left" w:pos="1134"/>
          <w:tab w:val="right" w:pos="10503"/>
        </w:tabs>
        <w:jc w:val="both"/>
        <w:rPr>
          <w:rFonts w:ascii="Calibri" w:eastAsia="Spectral" w:hAnsi="Calibri" w:cs="Calibri"/>
          <w:sz w:val="18"/>
          <w:szCs w:val="18"/>
        </w:rPr>
      </w:pPr>
      <w:r w:rsidRPr="00D32967">
        <w:rPr>
          <w:rFonts w:ascii="Calibri" w:eastAsia="Spectral" w:hAnsi="Calibri" w:cs="Calibri"/>
          <w:b/>
          <w:smallCaps/>
          <w:sz w:val="18"/>
          <w:szCs w:val="18"/>
        </w:rPr>
        <w:t xml:space="preserve">Trinity college Dublin </w:t>
      </w:r>
      <w:r w:rsidRPr="00D32967">
        <w:rPr>
          <w:rFonts w:ascii="Calibri" w:eastAsia="Spectral" w:hAnsi="Calibri" w:cs="Calibri"/>
          <w:b/>
          <w:smallCaps/>
          <w:sz w:val="18"/>
          <w:szCs w:val="18"/>
        </w:rPr>
        <w:tab/>
      </w:r>
      <w:proofErr w:type="spellStart"/>
      <w:r w:rsidRPr="00D32967">
        <w:rPr>
          <w:rFonts w:ascii="Calibri" w:eastAsia="Spectral" w:hAnsi="Calibri" w:cs="Calibri"/>
          <w:b/>
          <w:sz w:val="18"/>
          <w:szCs w:val="18"/>
        </w:rPr>
        <w:t>Dublin</w:t>
      </w:r>
      <w:proofErr w:type="spellEnd"/>
      <w:r w:rsidRPr="00D32967">
        <w:rPr>
          <w:rFonts w:ascii="Calibri" w:eastAsia="Spectral" w:hAnsi="Calibri" w:cs="Calibri"/>
          <w:b/>
          <w:sz w:val="18"/>
          <w:szCs w:val="18"/>
        </w:rPr>
        <w:t>, Ireland</w:t>
      </w:r>
    </w:p>
    <w:p w14:paraId="54BEFDC0" w14:textId="77777777" w:rsidR="008D35E9" w:rsidRPr="00D32967" w:rsidRDefault="008D35E9" w:rsidP="008D35E9">
      <w:pPr>
        <w:tabs>
          <w:tab w:val="left" w:pos="1134"/>
          <w:tab w:val="right" w:pos="10503"/>
        </w:tabs>
        <w:jc w:val="both"/>
        <w:rPr>
          <w:rFonts w:ascii="Calibri" w:eastAsia="Spectral" w:hAnsi="Calibri" w:cs="Calibri"/>
          <w:bCs/>
          <w:sz w:val="18"/>
          <w:szCs w:val="18"/>
        </w:rPr>
      </w:pPr>
      <w:r w:rsidRPr="00D32967">
        <w:rPr>
          <w:rFonts w:ascii="Calibri" w:eastAsia="Spectral" w:hAnsi="Calibri" w:cs="Calibri"/>
          <w:bCs/>
          <w:sz w:val="18"/>
          <w:szCs w:val="18"/>
        </w:rPr>
        <w:t xml:space="preserve">LL.M (Intellectual Property and Information Technology </w:t>
      </w:r>
      <w:proofErr w:type="gramStart"/>
      <w:r w:rsidRPr="00D32967">
        <w:rPr>
          <w:rFonts w:ascii="Calibri" w:eastAsia="Spectral" w:hAnsi="Calibri" w:cs="Calibri"/>
          <w:bCs/>
          <w:sz w:val="18"/>
          <w:szCs w:val="18"/>
        </w:rPr>
        <w:t>Law)|</w:t>
      </w:r>
      <w:proofErr w:type="gramEnd"/>
      <w:r w:rsidRPr="00D32967">
        <w:rPr>
          <w:rFonts w:ascii="Calibri" w:eastAsia="Spectral" w:hAnsi="Calibri" w:cs="Calibri"/>
          <w:bCs/>
          <w:sz w:val="18"/>
          <w:szCs w:val="18"/>
        </w:rPr>
        <w:t xml:space="preserve"> Semester 1 – 2:1 Grade</w:t>
      </w:r>
      <w:r w:rsidRPr="00D32967">
        <w:rPr>
          <w:rFonts w:ascii="Calibri" w:eastAsia="Spectral" w:hAnsi="Calibri" w:cs="Calibri"/>
          <w:bCs/>
          <w:smallCaps/>
          <w:sz w:val="18"/>
          <w:szCs w:val="18"/>
        </w:rPr>
        <w:tab/>
      </w:r>
      <w:r w:rsidRPr="00D32967">
        <w:rPr>
          <w:rFonts w:ascii="Calibri" w:eastAsia="Spectral" w:hAnsi="Calibri" w:cs="Calibri"/>
          <w:bCs/>
          <w:sz w:val="18"/>
          <w:szCs w:val="18"/>
        </w:rPr>
        <w:t>2023-Present</w:t>
      </w:r>
    </w:p>
    <w:p w14:paraId="3E199421" w14:textId="77777777" w:rsidR="008D35E9" w:rsidRPr="00D32967" w:rsidRDefault="008D35E9" w:rsidP="008D35E9">
      <w:pPr>
        <w:pStyle w:val="ListParagraph"/>
        <w:numPr>
          <w:ilvl w:val="0"/>
          <w:numId w:val="1"/>
        </w:numPr>
        <w:tabs>
          <w:tab w:val="left" w:pos="1134"/>
          <w:tab w:val="right" w:pos="10503"/>
        </w:tabs>
        <w:ind w:left="142" w:hanging="142"/>
        <w:jc w:val="both"/>
        <w:rPr>
          <w:rFonts w:ascii="Calibri" w:eastAsia="Spectral" w:hAnsi="Calibri" w:cs="Calibri"/>
          <w:sz w:val="18"/>
          <w:szCs w:val="18"/>
        </w:rPr>
      </w:pPr>
      <w:r w:rsidRPr="00D32967">
        <w:rPr>
          <w:rFonts w:ascii="Calibri" w:eastAsia="Spectral" w:hAnsi="Calibri" w:cs="Calibri"/>
          <w:bCs/>
          <w:sz w:val="18"/>
          <w:szCs w:val="18"/>
        </w:rPr>
        <w:t>Opted modules in Copyrights and Patents with a European and International perspective, Data Protection Law and Policy,</w:t>
      </w:r>
      <w:r>
        <w:rPr>
          <w:rFonts w:ascii="Calibri" w:eastAsia="Spectral" w:hAnsi="Calibri" w:cs="Calibri"/>
          <w:bCs/>
          <w:sz w:val="18"/>
          <w:szCs w:val="18"/>
        </w:rPr>
        <w:t xml:space="preserve"> </w:t>
      </w:r>
      <w:r w:rsidRPr="00D32967">
        <w:rPr>
          <w:rFonts w:ascii="Calibri" w:eastAsia="Spectral" w:hAnsi="Calibri" w:cs="Calibri"/>
          <w:bCs/>
          <w:sz w:val="18"/>
          <w:szCs w:val="18"/>
        </w:rPr>
        <w:t>Cyber Security Law and Policy, and Artificial Intelligence Regulation</w:t>
      </w:r>
      <w:r>
        <w:t>.</w:t>
      </w:r>
    </w:p>
    <w:p w14:paraId="7654869C" w14:textId="77777777" w:rsidR="008D35E9" w:rsidRPr="00D32967" w:rsidRDefault="008D35E9" w:rsidP="008D35E9">
      <w:pPr>
        <w:pStyle w:val="ListParagraph"/>
        <w:tabs>
          <w:tab w:val="left" w:pos="1134"/>
          <w:tab w:val="right" w:pos="10503"/>
        </w:tabs>
        <w:ind w:left="142"/>
        <w:jc w:val="both"/>
        <w:rPr>
          <w:rFonts w:ascii="Calibri" w:eastAsia="Spectral" w:hAnsi="Calibri" w:cs="Calibri"/>
          <w:sz w:val="18"/>
          <w:szCs w:val="18"/>
        </w:rPr>
      </w:pPr>
    </w:p>
    <w:p w14:paraId="23BCF999" w14:textId="77777777" w:rsidR="008D35E9" w:rsidRPr="00D32967" w:rsidRDefault="008D35E9" w:rsidP="008D35E9">
      <w:pPr>
        <w:tabs>
          <w:tab w:val="left" w:pos="1134"/>
          <w:tab w:val="right" w:pos="10503"/>
        </w:tabs>
        <w:jc w:val="both"/>
        <w:rPr>
          <w:rFonts w:ascii="Calibri" w:eastAsia="Spectral" w:hAnsi="Calibri" w:cs="Calibri"/>
          <w:sz w:val="18"/>
          <w:szCs w:val="18"/>
        </w:rPr>
      </w:pPr>
      <w:r w:rsidRPr="00D32967">
        <w:rPr>
          <w:rFonts w:ascii="Calibri" w:eastAsia="Spectral" w:hAnsi="Calibri" w:cs="Calibri"/>
          <w:b/>
          <w:smallCaps/>
          <w:sz w:val="18"/>
          <w:szCs w:val="18"/>
        </w:rPr>
        <w:t xml:space="preserve">Amity University </w:t>
      </w:r>
      <w:r w:rsidRPr="00D32967">
        <w:rPr>
          <w:rFonts w:ascii="Calibri" w:eastAsia="Spectral" w:hAnsi="Calibri" w:cs="Calibri"/>
          <w:b/>
          <w:smallCaps/>
          <w:sz w:val="18"/>
          <w:szCs w:val="18"/>
        </w:rPr>
        <w:tab/>
      </w:r>
      <w:r w:rsidRPr="00D32967">
        <w:rPr>
          <w:rFonts w:ascii="Calibri" w:eastAsia="Spectral" w:hAnsi="Calibri" w:cs="Calibri"/>
          <w:b/>
          <w:sz w:val="18"/>
          <w:szCs w:val="18"/>
        </w:rPr>
        <w:t>Noida, India</w:t>
      </w:r>
    </w:p>
    <w:p w14:paraId="23C01DDA" w14:textId="77777777" w:rsidR="008D35E9" w:rsidRPr="00D32967" w:rsidRDefault="008D35E9" w:rsidP="008D35E9">
      <w:pPr>
        <w:tabs>
          <w:tab w:val="left" w:pos="1134"/>
          <w:tab w:val="right" w:pos="10503"/>
        </w:tabs>
        <w:jc w:val="both"/>
        <w:rPr>
          <w:rFonts w:ascii="Calibri" w:eastAsia="Spectral" w:hAnsi="Calibri" w:cs="Calibri"/>
          <w:bCs/>
          <w:sz w:val="18"/>
          <w:szCs w:val="18"/>
        </w:rPr>
      </w:pPr>
      <w:r w:rsidRPr="00D32967">
        <w:rPr>
          <w:rFonts w:ascii="Calibri" w:eastAsia="Spectral" w:hAnsi="Calibri" w:cs="Calibri"/>
          <w:bCs/>
          <w:sz w:val="18"/>
          <w:szCs w:val="18"/>
        </w:rPr>
        <w:t>BBA LLB (H) - Bachelor of Law and Bachelor of Business Administration| Overall Grade 1:1</w:t>
      </w:r>
      <w:r w:rsidRPr="00D32967">
        <w:rPr>
          <w:rFonts w:ascii="Calibri" w:eastAsia="Spectral" w:hAnsi="Calibri" w:cs="Calibri"/>
          <w:bCs/>
          <w:smallCaps/>
          <w:sz w:val="18"/>
          <w:szCs w:val="18"/>
        </w:rPr>
        <w:tab/>
      </w:r>
      <w:r w:rsidRPr="00D32967">
        <w:rPr>
          <w:rFonts w:ascii="Calibri" w:eastAsia="Spectral" w:hAnsi="Calibri" w:cs="Calibri"/>
          <w:bCs/>
          <w:sz w:val="18"/>
          <w:szCs w:val="18"/>
        </w:rPr>
        <w:t>2017-2022</w:t>
      </w:r>
    </w:p>
    <w:p w14:paraId="1C4601AC" w14:textId="77777777" w:rsidR="008D35E9" w:rsidRPr="00D32967" w:rsidRDefault="008D35E9" w:rsidP="008D35E9">
      <w:pPr>
        <w:pStyle w:val="ListParagraph"/>
        <w:numPr>
          <w:ilvl w:val="0"/>
          <w:numId w:val="2"/>
        </w:numPr>
        <w:pBdr>
          <w:bottom w:val="single" w:sz="6" w:space="1" w:color="000000"/>
        </w:pBdr>
        <w:tabs>
          <w:tab w:val="left" w:pos="1134"/>
          <w:tab w:val="right" w:pos="10503"/>
        </w:tabs>
        <w:ind w:left="142" w:hanging="142"/>
        <w:jc w:val="both"/>
        <w:rPr>
          <w:rFonts w:ascii="Calibri" w:eastAsia="Spectral" w:hAnsi="Calibri" w:cs="Calibri"/>
          <w:sz w:val="18"/>
          <w:szCs w:val="18"/>
        </w:rPr>
      </w:pPr>
      <w:r w:rsidRPr="00D32967">
        <w:rPr>
          <w:rFonts w:ascii="Calibri" w:eastAsia="Spectral" w:hAnsi="Calibri" w:cs="Calibri"/>
          <w:sz w:val="18"/>
          <w:szCs w:val="18"/>
        </w:rPr>
        <w:t xml:space="preserve">Specialization in Corporate Laws for 5 semesters, Intellectual Property Laws in India as a core elective for one semester, Telecommunication </w:t>
      </w:r>
      <w:proofErr w:type="gramStart"/>
      <w:r w:rsidRPr="00D32967">
        <w:rPr>
          <w:rFonts w:ascii="Calibri" w:eastAsia="Spectral" w:hAnsi="Calibri" w:cs="Calibri"/>
          <w:sz w:val="18"/>
          <w:szCs w:val="18"/>
        </w:rPr>
        <w:t>Laws</w:t>
      </w:r>
      <w:proofErr w:type="gramEnd"/>
      <w:r>
        <w:rPr>
          <w:rFonts w:ascii="Calibri" w:eastAsia="Spectral" w:hAnsi="Calibri" w:cs="Calibri"/>
          <w:sz w:val="18"/>
          <w:szCs w:val="18"/>
        </w:rPr>
        <w:t xml:space="preserve"> and </w:t>
      </w:r>
      <w:r w:rsidRPr="00D32967">
        <w:rPr>
          <w:rFonts w:ascii="Calibri" w:eastAsia="Spectral" w:hAnsi="Calibri" w:cs="Calibri"/>
          <w:sz w:val="18"/>
          <w:szCs w:val="18"/>
        </w:rPr>
        <w:t>Transportation Laws as a domain elective for one semester</w:t>
      </w:r>
      <w:r>
        <w:rPr>
          <w:rFonts w:ascii="Calibri" w:eastAsia="Spectral" w:hAnsi="Calibri" w:cs="Calibri"/>
          <w:sz w:val="18"/>
          <w:szCs w:val="18"/>
        </w:rPr>
        <w:t>.</w:t>
      </w:r>
    </w:p>
    <w:p w14:paraId="44BAF648" w14:textId="77777777" w:rsidR="008D35E9" w:rsidRPr="00D32967" w:rsidRDefault="008D35E9" w:rsidP="008D35E9">
      <w:pPr>
        <w:pBdr>
          <w:bottom w:val="single" w:sz="6" w:space="1" w:color="000000"/>
        </w:pBdr>
        <w:jc w:val="both"/>
        <w:rPr>
          <w:rFonts w:ascii="Calibri" w:eastAsia="Spectral" w:hAnsi="Calibri" w:cs="Calibri"/>
          <w:sz w:val="18"/>
          <w:szCs w:val="18"/>
        </w:rPr>
      </w:pPr>
      <w:r w:rsidRPr="00D32967">
        <w:rPr>
          <w:rFonts w:ascii="Calibri" w:eastAsia="Spectral" w:hAnsi="Calibri" w:cs="Calibri"/>
          <w:sz w:val="18"/>
          <w:szCs w:val="18"/>
        </w:rPr>
        <w:t xml:space="preserve"> </w:t>
      </w:r>
    </w:p>
    <w:p w14:paraId="5386F6FB" w14:textId="77777777" w:rsidR="008D35E9" w:rsidRPr="00D32967" w:rsidRDefault="008D35E9" w:rsidP="008D35E9">
      <w:pPr>
        <w:pBdr>
          <w:bottom w:val="single" w:sz="6" w:space="1" w:color="000000"/>
        </w:pBdr>
        <w:jc w:val="both"/>
        <w:rPr>
          <w:rFonts w:ascii="Calibri" w:eastAsia="Spectral" w:hAnsi="Calibri" w:cs="Calibri"/>
          <w:sz w:val="18"/>
          <w:szCs w:val="18"/>
        </w:rPr>
      </w:pPr>
      <w:r w:rsidRPr="00D32967">
        <w:rPr>
          <w:rFonts w:ascii="Calibri" w:eastAsia="Spectral" w:hAnsi="Calibri" w:cs="Calibri"/>
          <w:b/>
          <w:smallCaps/>
          <w:sz w:val="18"/>
          <w:szCs w:val="18"/>
        </w:rPr>
        <w:t>EXPERIENCE</w:t>
      </w:r>
    </w:p>
    <w:p w14:paraId="7BBDD851" w14:textId="77777777" w:rsidR="008D35E9" w:rsidRPr="00D32967" w:rsidRDefault="008D35E9" w:rsidP="008D35E9">
      <w:pPr>
        <w:jc w:val="both"/>
        <w:rPr>
          <w:rFonts w:ascii="Calibri" w:eastAsia="Spectral" w:hAnsi="Calibri" w:cs="Calibri"/>
          <w:sz w:val="18"/>
          <w:szCs w:val="18"/>
        </w:rPr>
      </w:pPr>
    </w:p>
    <w:p w14:paraId="3D209329" w14:textId="77777777" w:rsidR="008D35E9" w:rsidRPr="00D32967" w:rsidRDefault="008D35E9" w:rsidP="008D35E9">
      <w:pPr>
        <w:tabs>
          <w:tab w:val="left" w:pos="1134"/>
          <w:tab w:val="right" w:pos="10503"/>
        </w:tabs>
        <w:jc w:val="both"/>
        <w:rPr>
          <w:rFonts w:ascii="Calibri" w:eastAsia="Spectral" w:hAnsi="Calibri" w:cs="Calibri"/>
          <w:sz w:val="18"/>
          <w:szCs w:val="18"/>
        </w:rPr>
      </w:pPr>
      <w:r w:rsidRPr="00D32967">
        <w:rPr>
          <w:rFonts w:ascii="Calibri" w:eastAsia="Spectral" w:hAnsi="Calibri" w:cs="Calibri"/>
          <w:b/>
          <w:smallCaps/>
          <w:sz w:val="18"/>
          <w:szCs w:val="18"/>
        </w:rPr>
        <w:t xml:space="preserve">Goods and Services Tax Network </w:t>
      </w:r>
      <w:r w:rsidRPr="00D32967">
        <w:rPr>
          <w:rFonts w:ascii="Calibri" w:eastAsia="Spectral" w:hAnsi="Calibri" w:cs="Calibri"/>
          <w:b/>
          <w:smallCaps/>
          <w:sz w:val="18"/>
          <w:szCs w:val="18"/>
        </w:rPr>
        <w:tab/>
      </w:r>
      <w:r w:rsidRPr="00D32967">
        <w:rPr>
          <w:rFonts w:ascii="Calibri" w:eastAsia="Spectral" w:hAnsi="Calibri" w:cs="Calibri"/>
          <w:b/>
          <w:sz w:val="18"/>
          <w:szCs w:val="18"/>
        </w:rPr>
        <w:t xml:space="preserve">Delhi, India  </w:t>
      </w:r>
    </w:p>
    <w:p w14:paraId="25BA6FC7" w14:textId="77777777" w:rsidR="008D35E9" w:rsidRPr="00D32967" w:rsidRDefault="008D35E9" w:rsidP="008D35E9">
      <w:pPr>
        <w:tabs>
          <w:tab w:val="left" w:pos="1134"/>
          <w:tab w:val="right" w:pos="10503"/>
        </w:tabs>
        <w:jc w:val="both"/>
        <w:rPr>
          <w:rFonts w:ascii="Calibri" w:eastAsia="Spectral" w:hAnsi="Calibri" w:cs="Calibri"/>
          <w:sz w:val="18"/>
          <w:szCs w:val="18"/>
        </w:rPr>
      </w:pPr>
      <w:r w:rsidRPr="00D32967">
        <w:rPr>
          <w:rFonts w:ascii="Calibri" w:eastAsia="Spectral" w:hAnsi="Calibri" w:cs="Calibri"/>
          <w:b/>
          <w:sz w:val="18"/>
          <w:szCs w:val="18"/>
        </w:rPr>
        <w:t xml:space="preserve">Legal Intern    </w:t>
      </w:r>
      <w:r>
        <w:rPr>
          <w:rFonts w:ascii="Calibri" w:eastAsia="Spectral" w:hAnsi="Calibri" w:cs="Calibri"/>
          <w:b/>
          <w:sz w:val="18"/>
          <w:szCs w:val="18"/>
        </w:rPr>
        <w:t xml:space="preserve">   </w:t>
      </w:r>
      <w:r w:rsidRPr="00D32967">
        <w:rPr>
          <w:rFonts w:ascii="Calibri" w:eastAsia="Spectral" w:hAnsi="Calibri" w:cs="Calibri"/>
          <w:b/>
          <w:smallCaps/>
          <w:sz w:val="18"/>
          <w:szCs w:val="18"/>
        </w:rPr>
        <w:tab/>
      </w:r>
      <w:r>
        <w:rPr>
          <w:rFonts w:ascii="Calibri" w:eastAsia="Spectral" w:hAnsi="Calibri" w:cs="Calibri"/>
          <w:b/>
          <w:sz w:val="18"/>
          <w:szCs w:val="18"/>
        </w:rPr>
        <w:t>January</w:t>
      </w:r>
      <w:r w:rsidRPr="00D32967">
        <w:rPr>
          <w:rFonts w:ascii="Calibri" w:eastAsia="Spectral" w:hAnsi="Calibri" w:cs="Calibri"/>
          <w:b/>
          <w:sz w:val="18"/>
          <w:szCs w:val="18"/>
        </w:rPr>
        <w:t xml:space="preserve"> 2022-</w:t>
      </w:r>
      <w:r>
        <w:rPr>
          <w:rFonts w:ascii="Calibri" w:eastAsia="Spectral" w:hAnsi="Calibri" w:cs="Calibri"/>
          <w:b/>
          <w:sz w:val="18"/>
          <w:szCs w:val="18"/>
        </w:rPr>
        <w:t>May</w:t>
      </w:r>
      <w:r w:rsidRPr="00D32967">
        <w:rPr>
          <w:rFonts w:ascii="Calibri" w:eastAsia="Spectral" w:hAnsi="Calibri" w:cs="Calibri"/>
          <w:b/>
          <w:sz w:val="18"/>
          <w:szCs w:val="18"/>
        </w:rPr>
        <w:t xml:space="preserve"> 2022</w:t>
      </w:r>
    </w:p>
    <w:p w14:paraId="7C5EDDA3" w14:textId="77777777" w:rsidR="008D35E9" w:rsidRDefault="008D35E9" w:rsidP="008D35E9">
      <w:pPr>
        <w:pStyle w:val="ListParagraph"/>
        <w:numPr>
          <w:ilvl w:val="0"/>
          <w:numId w:val="2"/>
        </w:numPr>
        <w:ind w:left="142" w:hanging="153"/>
        <w:jc w:val="both"/>
        <w:rPr>
          <w:rFonts w:ascii="Calibri" w:eastAsia="Spectral" w:hAnsi="Calibri" w:cs="Calibri"/>
          <w:sz w:val="18"/>
          <w:szCs w:val="18"/>
        </w:rPr>
      </w:pPr>
      <w:r w:rsidRPr="00D32967">
        <w:rPr>
          <w:rFonts w:ascii="Calibri" w:eastAsia="Spectral" w:hAnsi="Calibri" w:cs="Calibri"/>
          <w:sz w:val="18"/>
          <w:szCs w:val="18"/>
        </w:rPr>
        <w:t>Developed practical knowledge of the complex indirect taxation legal framework, including registration, invoicing, accounts &amp; records, returns, refunds, and tax credits.</w:t>
      </w:r>
    </w:p>
    <w:p w14:paraId="5E69A6D5" w14:textId="77777777" w:rsidR="008D35E9" w:rsidRDefault="008D35E9" w:rsidP="008D35E9">
      <w:pPr>
        <w:pStyle w:val="ListParagraph"/>
        <w:numPr>
          <w:ilvl w:val="0"/>
          <w:numId w:val="2"/>
        </w:numPr>
        <w:ind w:left="142" w:hanging="153"/>
        <w:jc w:val="both"/>
        <w:rPr>
          <w:rFonts w:ascii="Calibri" w:eastAsia="Spectral" w:hAnsi="Calibri" w:cs="Calibri"/>
          <w:sz w:val="18"/>
          <w:szCs w:val="18"/>
        </w:rPr>
      </w:pPr>
      <w:r w:rsidRPr="00D32967">
        <w:rPr>
          <w:rFonts w:ascii="Calibri" w:eastAsia="Spectral" w:hAnsi="Calibri" w:cs="Calibri"/>
          <w:sz w:val="18"/>
          <w:szCs w:val="18"/>
        </w:rPr>
        <w:t>Drafted comprehensive legal opinions and pleadings, navigating disputes between tax agencies and taxpayers. Specialized in matters of taxation registration, input tax credit, exports refunds, and E-Way Bill-related search and seizures.</w:t>
      </w:r>
    </w:p>
    <w:p w14:paraId="16321385" w14:textId="77777777" w:rsidR="008D35E9" w:rsidRDefault="008D35E9" w:rsidP="008D35E9">
      <w:pPr>
        <w:pStyle w:val="ListParagraph"/>
        <w:numPr>
          <w:ilvl w:val="0"/>
          <w:numId w:val="2"/>
        </w:numPr>
        <w:ind w:left="142" w:hanging="153"/>
        <w:jc w:val="both"/>
        <w:rPr>
          <w:rFonts w:ascii="Calibri" w:eastAsia="Spectral" w:hAnsi="Calibri" w:cs="Calibri"/>
          <w:sz w:val="18"/>
          <w:szCs w:val="18"/>
        </w:rPr>
      </w:pPr>
      <w:r w:rsidRPr="00D32967">
        <w:rPr>
          <w:rFonts w:ascii="Calibri" w:eastAsia="Spectral" w:hAnsi="Calibri" w:cs="Calibri"/>
          <w:sz w:val="18"/>
          <w:szCs w:val="18"/>
        </w:rPr>
        <w:t>Engaged in direct communication with national-level taxation agencies for the resolution of disputed orders in litigation.</w:t>
      </w:r>
    </w:p>
    <w:p w14:paraId="1A239C80" w14:textId="77777777" w:rsidR="008D35E9" w:rsidRDefault="008D35E9" w:rsidP="008D35E9">
      <w:pPr>
        <w:pStyle w:val="ListParagraph"/>
        <w:numPr>
          <w:ilvl w:val="0"/>
          <w:numId w:val="2"/>
        </w:numPr>
        <w:ind w:left="142" w:hanging="153"/>
        <w:jc w:val="both"/>
        <w:rPr>
          <w:rFonts w:ascii="Calibri" w:eastAsia="Spectral" w:hAnsi="Calibri" w:cs="Calibri"/>
          <w:sz w:val="18"/>
          <w:szCs w:val="18"/>
        </w:rPr>
      </w:pPr>
      <w:r w:rsidRPr="00D32967">
        <w:rPr>
          <w:rFonts w:ascii="Calibri" w:eastAsia="Spectral" w:hAnsi="Calibri" w:cs="Calibri"/>
          <w:sz w:val="18"/>
          <w:szCs w:val="18"/>
        </w:rPr>
        <w:t>Worked extensively on technology and proprietary contracts, including negotiation, drafting, execution, and post- contractual obligations.</w:t>
      </w:r>
    </w:p>
    <w:p w14:paraId="6337A367" w14:textId="77777777" w:rsidR="008D35E9" w:rsidRDefault="008D35E9" w:rsidP="008D35E9">
      <w:pPr>
        <w:pStyle w:val="ListParagraph"/>
        <w:numPr>
          <w:ilvl w:val="0"/>
          <w:numId w:val="2"/>
        </w:numPr>
        <w:ind w:left="142" w:hanging="153"/>
        <w:jc w:val="both"/>
        <w:rPr>
          <w:rFonts w:ascii="Calibri" w:eastAsia="Spectral" w:hAnsi="Calibri" w:cs="Calibri"/>
          <w:sz w:val="18"/>
          <w:szCs w:val="18"/>
        </w:rPr>
      </w:pPr>
      <w:r w:rsidRPr="00D32967">
        <w:rPr>
          <w:rFonts w:ascii="Calibri" w:eastAsia="Spectral" w:hAnsi="Calibri" w:cs="Calibri"/>
          <w:sz w:val="18"/>
          <w:szCs w:val="18"/>
        </w:rPr>
        <w:t xml:space="preserve">Conducted elaborate research on Directors' Liability under Corporate Governance, Registration &amp; Returns modules under Indirect Taxation Law </w:t>
      </w:r>
      <w:proofErr w:type="gramStart"/>
      <w:r w:rsidRPr="00D32967">
        <w:rPr>
          <w:rFonts w:ascii="Calibri" w:eastAsia="Spectral" w:hAnsi="Calibri" w:cs="Calibri"/>
          <w:sz w:val="18"/>
          <w:szCs w:val="18"/>
        </w:rPr>
        <w:t>in  and</w:t>
      </w:r>
      <w:proofErr w:type="gramEnd"/>
      <w:r w:rsidRPr="00D32967">
        <w:rPr>
          <w:rFonts w:ascii="Calibri" w:eastAsia="Spectral" w:hAnsi="Calibri" w:cs="Calibri"/>
          <w:sz w:val="18"/>
          <w:szCs w:val="18"/>
        </w:rPr>
        <w:t xml:space="preserve"> delivered analytical presentations to various audiences within the organization.</w:t>
      </w:r>
    </w:p>
    <w:p w14:paraId="68849C81" w14:textId="77777777" w:rsidR="008D35E9" w:rsidRPr="00D32967" w:rsidRDefault="008D35E9" w:rsidP="008D35E9">
      <w:pPr>
        <w:pStyle w:val="ListParagraph"/>
        <w:numPr>
          <w:ilvl w:val="0"/>
          <w:numId w:val="2"/>
        </w:numPr>
        <w:ind w:left="142" w:hanging="153"/>
        <w:jc w:val="both"/>
        <w:rPr>
          <w:rFonts w:ascii="Calibri" w:eastAsia="Spectral" w:hAnsi="Calibri" w:cs="Calibri"/>
          <w:sz w:val="18"/>
          <w:szCs w:val="18"/>
        </w:rPr>
      </w:pPr>
      <w:r w:rsidRPr="00D32967">
        <w:rPr>
          <w:rFonts w:ascii="Calibri" w:eastAsia="Spectral" w:hAnsi="Calibri" w:cs="Calibri"/>
          <w:sz w:val="18"/>
          <w:szCs w:val="18"/>
        </w:rPr>
        <w:t>Crafted a Privacy Policy Draft for a mobile application, showcasing a solution-driven approach to privacy governance.</w:t>
      </w:r>
    </w:p>
    <w:p w14:paraId="4274E4E5" w14:textId="77777777" w:rsidR="008D35E9" w:rsidRDefault="008D35E9" w:rsidP="008D35E9">
      <w:pPr>
        <w:ind w:left="-11"/>
        <w:jc w:val="both"/>
        <w:rPr>
          <w:rFonts w:ascii="Calibri" w:eastAsia="Spectral" w:hAnsi="Calibri" w:cs="Calibri"/>
          <w:sz w:val="18"/>
          <w:szCs w:val="18"/>
        </w:rPr>
      </w:pPr>
    </w:p>
    <w:p w14:paraId="197DEB7A" w14:textId="77777777" w:rsidR="008D35E9" w:rsidRPr="00D32967" w:rsidRDefault="008D35E9" w:rsidP="008D35E9">
      <w:pPr>
        <w:tabs>
          <w:tab w:val="left" w:pos="1134"/>
          <w:tab w:val="right" w:pos="10503"/>
        </w:tabs>
        <w:jc w:val="both"/>
        <w:rPr>
          <w:rFonts w:ascii="Calibri" w:eastAsia="Spectral" w:hAnsi="Calibri" w:cs="Calibri"/>
          <w:sz w:val="18"/>
          <w:szCs w:val="18"/>
        </w:rPr>
      </w:pPr>
      <w:r>
        <w:rPr>
          <w:rFonts w:ascii="Calibri" w:eastAsia="Spectral" w:hAnsi="Calibri" w:cs="Calibri"/>
          <w:b/>
          <w:smallCaps/>
          <w:sz w:val="18"/>
          <w:szCs w:val="18"/>
        </w:rPr>
        <w:t xml:space="preserve">Kochhar &amp; Co. </w:t>
      </w:r>
      <w:r>
        <w:rPr>
          <w:rFonts w:ascii="Calibri" w:eastAsia="Spectral" w:hAnsi="Calibri" w:cs="Calibri"/>
          <w:b/>
          <w:smallCaps/>
          <w:sz w:val="18"/>
          <w:szCs w:val="18"/>
        </w:rPr>
        <w:tab/>
      </w:r>
      <w:r w:rsidRPr="00D32967">
        <w:rPr>
          <w:rFonts w:ascii="Calibri" w:eastAsia="Spectral" w:hAnsi="Calibri" w:cs="Calibri"/>
          <w:b/>
          <w:smallCaps/>
          <w:sz w:val="18"/>
          <w:szCs w:val="18"/>
        </w:rPr>
        <w:tab/>
      </w:r>
      <w:r w:rsidRPr="00D32967">
        <w:rPr>
          <w:rFonts w:ascii="Calibri" w:eastAsia="Spectral" w:hAnsi="Calibri" w:cs="Calibri"/>
          <w:b/>
          <w:sz w:val="18"/>
          <w:szCs w:val="18"/>
        </w:rPr>
        <w:t xml:space="preserve">Delhi, India  </w:t>
      </w:r>
    </w:p>
    <w:p w14:paraId="0EBF6956" w14:textId="77777777" w:rsidR="008D35E9" w:rsidRPr="00D32967" w:rsidRDefault="008D35E9" w:rsidP="008D35E9">
      <w:pPr>
        <w:tabs>
          <w:tab w:val="left" w:pos="1134"/>
          <w:tab w:val="right" w:pos="10503"/>
        </w:tabs>
        <w:jc w:val="both"/>
        <w:rPr>
          <w:rFonts w:ascii="Calibri" w:eastAsia="Spectral" w:hAnsi="Calibri" w:cs="Calibri"/>
          <w:sz w:val="18"/>
          <w:szCs w:val="18"/>
        </w:rPr>
      </w:pPr>
      <w:r w:rsidRPr="00D32967">
        <w:rPr>
          <w:rFonts w:ascii="Calibri" w:eastAsia="Spectral" w:hAnsi="Calibri" w:cs="Calibri"/>
          <w:b/>
          <w:sz w:val="18"/>
          <w:szCs w:val="18"/>
        </w:rPr>
        <w:t xml:space="preserve">Legal Intern    </w:t>
      </w:r>
      <w:r>
        <w:rPr>
          <w:rFonts w:ascii="Calibri" w:eastAsia="Spectral" w:hAnsi="Calibri" w:cs="Calibri"/>
          <w:b/>
          <w:sz w:val="18"/>
          <w:szCs w:val="18"/>
        </w:rPr>
        <w:t xml:space="preserve">   </w:t>
      </w:r>
      <w:r w:rsidRPr="00D32967">
        <w:rPr>
          <w:rFonts w:ascii="Calibri" w:eastAsia="Spectral" w:hAnsi="Calibri" w:cs="Calibri"/>
          <w:b/>
          <w:smallCaps/>
          <w:sz w:val="18"/>
          <w:szCs w:val="18"/>
        </w:rPr>
        <w:tab/>
      </w:r>
      <w:r>
        <w:rPr>
          <w:rFonts w:ascii="Calibri" w:eastAsia="Spectral" w:hAnsi="Calibri" w:cs="Calibri"/>
          <w:b/>
          <w:sz w:val="18"/>
          <w:szCs w:val="18"/>
        </w:rPr>
        <w:t xml:space="preserve"> July </w:t>
      </w:r>
      <w:r w:rsidRPr="00D32967">
        <w:rPr>
          <w:rFonts w:ascii="Calibri" w:eastAsia="Spectral" w:hAnsi="Calibri" w:cs="Calibri"/>
          <w:b/>
          <w:sz w:val="18"/>
          <w:szCs w:val="18"/>
        </w:rPr>
        <w:t>202</w:t>
      </w:r>
      <w:r>
        <w:rPr>
          <w:rFonts w:ascii="Calibri" w:eastAsia="Spectral" w:hAnsi="Calibri" w:cs="Calibri"/>
          <w:b/>
          <w:sz w:val="18"/>
          <w:szCs w:val="18"/>
        </w:rPr>
        <w:t>1-</w:t>
      </w:r>
      <w:r w:rsidRPr="00D32967">
        <w:rPr>
          <w:rFonts w:ascii="Calibri" w:eastAsia="Spectral" w:hAnsi="Calibri" w:cs="Calibri"/>
          <w:b/>
          <w:sz w:val="18"/>
          <w:szCs w:val="18"/>
        </w:rPr>
        <w:t xml:space="preserve"> </w:t>
      </w:r>
      <w:r>
        <w:rPr>
          <w:rFonts w:ascii="Calibri" w:eastAsia="Spectral" w:hAnsi="Calibri" w:cs="Calibri"/>
          <w:b/>
          <w:sz w:val="18"/>
          <w:szCs w:val="18"/>
        </w:rPr>
        <w:t>December 2021</w:t>
      </w:r>
    </w:p>
    <w:p w14:paraId="6038BCB1" w14:textId="77777777" w:rsidR="008D35E9" w:rsidRDefault="008D35E9" w:rsidP="008D35E9">
      <w:pPr>
        <w:pStyle w:val="ListParagraph"/>
        <w:numPr>
          <w:ilvl w:val="0"/>
          <w:numId w:val="2"/>
        </w:numPr>
        <w:ind w:left="142" w:hanging="153"/>
        <w:jc w:val="both"/>
        <w:rPr>
          <w:rFonts w:ascii="Calibri" w:eastAsia="Spectral" w:hAnsi="Calibri" w:cs="Calibri"/>
          <w:sz w:val="18"/>
          <w:szCs w:val="18"/>
        </w:rPr>
      </w:pPr>
      <w:r w:rsidRPr="00D32967">
        <w:rPr>
          <w:rFonts w:ascii="Calibri" w:eastAsia="Spectral" w:hAnsi="Calibri" w:cs="Calibri"/>
          <w:sz w:val="18"/>
          <w:szCs w:val="18"/>
        </w:rPr>
        <w:t>Acquired extensive research and analytical skills working on Arbitration Panel Appointments and Gambling Laws, Criminal Procedure Code, drafted legal opinions, detailed analysis, and pleadings in the same research topics.</w:t>
      </w:r>
    </w:p>
    <w:p w14:paraId="7BABB1D5" w14:textId="77777777" w:rsidR="008D35E9" w:rsidRDefault="008D35E9" w:rsidP="008D35E9">
      <w:pPr>
        <w:pStyle w:val="ListParagraph"/>
        <w:numPr>
          <w:ilvl w:val="0"/>
          <w:numId w:val="2"/>
        </w:numPr>
        <w:ind w:left="142" w:hanging="153"/>
        <w:jc w:val="both"/>
        <w:rPr>
          <w:rFonts w:ascii="Calibri" w:eastAsia="Spectral" w:hAnsi="Calibri" w:cs="Calibri"/>
          <w:sz w:val="18"/>
          <w:szCs w:val="18"/>
        </w:rPr>
      </w:pPr>
      <w:r w:rsidRPr="00D32967">
        <w:rPr>
          <w:rFonts w:ascii="Calibri" w:eastAsia="Spectral" w:hAnsi="Calibri" w:cs="Calibri"/>
          <w:sz w:val="18"/>
          <w:szCs w:val="18"/>
        </w:rPr>
        <w:t>Conducted extensive research by interpreting various judicial precedents to understand the test to quantify business loss by copyright infringement. Authored an in-depth legal note, synthesizing insights and providing a nuanced understanding of the test for measuring business loss.</w:t>
      </w:r>
    </w:p>
    <w:p w14:paraId="04D228ED" w14:textId="77777777" w:rsidR="008D35E9" w:rsidRPr="00D32967" w:rsidRDefault="008D35E9" w:rsidP="008D35E9">
      <w:pPr>
        <w:pStyle w:val="ListParagraph"/>
        <w:numPr>
          <w:ilvl w:val="0"/>
          <w:numId w:val="2"/>
        </w:numPr>
        <w:ind w:left="142" w:hanging="153"/>
        <w:jc w:val="both"/>
        <w:rPr>
          <w:rFonts w:ascii="Calibri" w:eastAsia="Spectral" w:hAnsi="Calibri" w:cs="Calibri"/>
          <w:sz w:val="18"/>
          <w:szCs w:val="18"/>
        </w:rPr>
      </w:pPr>
      <w:r w:rsidRPr="00D32967">
        <w:rPr>
          <w:rFonts w:ascii="Calibri" w:eastAsia="Spectral" w:hAnsi="Calibri" w:cs="Calibri"/>
          <w:sz w:val="18"/>
          <w:szCs w:val="18"/>
        </w:rPr>
        <w:t>Conducted Policy Analysis on Mental Health Legislations and drafted a tailored legal note informing about various policies undertaken by the government and highlighting interpretive judgments by the Apex Court promoting Mental Health.</w:t>
      </w:r>
    </w:p>
    <w:p w14:paraId="0D78B8D5" w14:textId="77777777" w:rsidR="008D35E9" w:rsidRDefault="008D35E9" w:rsidP="008D35E9">
      <w:pPr>
        <w:ind w:left="-11"/>
        <w:jc w:val="both"/>
        <w:rPr>
          <w:rFonts w:ascii="Calibri" w:eastAsia="Spectral" w:hAnsi="Calibri" w:cs="Calibri"/>
          <w:sz w:val="18"/>
          <w:szCs w:val="18"/>
        </w:rPr>
      </w:pPr>
    </w:p>
    <w:p w14:paraId="6B5787B6" w14:textId="77777777" w:rsidR="008D35E9" w:rsidRPr="00D32967" w:rsidRDefault="008D35E9" w:rsidP="008D35E9">
      <w:pPr>
        <w:tabs>
          <w:tab w:val="left" w:pos="1134"/>
          <w:tab w:val="right" w:pos="10503"/>
        </w:tabs>
        <w:jc w:val="both"/>
        <w:rPr>
          <w:rFonts w:ascii="Calibri" w:eastAsia="Spectral" w:hAnsi="Calibri" w:cs="Calibri"/>
          <w:sz w:val="18"/>
          <w:szCs w:val="18"/>
        </w:rPr>
      </w:pPr>
      <w:r>
        <w:rPr>
          <w:rFonts w:ascii="Calibri" w:eastAsia="Spectral" w:hAnsi="Calibri" w:cs="Calibri"/>
          <w:b/>
          <w:smallCaps/>
          <w:sz w:val="18"/>
          <w:szCs w:val="18"/>
        </w:rPr>
        <w:t xml:space="preserve">K n Co. by Advocate </w:t>
      </w:r>
      <w:proofErr w:type="spellStart"/>
      <w:r>
        <w:rPr>
          <w:rFonts w:ascii="Calibri" w:eastAsia="Spectral" w:hAnsi="Calibri" w:cs="Calibri"/>
          <w:b/>
          <w:smallCaps/>
          <w:sz w:val="18"/>
          <w:szCs w:val="18"/>
        </w:rPr>
        <w:t>Sharat</w:t>
      </w:r>
      <w:proofErr w:type="spellEnd"/>
      <w:r>
        <w:rPr>
          <w:rFonts w:ascii="Calibri" w:eastAsia="Spectral" w:hAnsi="Calibri" w:cs="Calibri"/>
          <w:b/>
          <w:smallCaps/>
          <w:sz w:val="18"/>
          <w:szCs w:val="18"/>
        </w:rPr>
        <w:t xml:space="preserve"> Kapoor </w:t>
      </w:r>
      <w:r>
        <w:rPr>
          <w:rFonts w:ascii="Calibri" w:eastAsia="Spectral" w:hAnsi="Calibri" w:cs="Calibri"/>
          <w:b/>
          <w:smallCaps/>
          <w:sz w:val="18"/>
          <w:szCs w:val="18"/>
        </w:rPr>
        <w:tab/>
      </w:r>
      <w:r w:rsidRPr="00D32967">
        <w:rPr>
          <w:rFonts w:ascii="Calibri" w:eastAsia="Spectral" w:hAnsi="Calibri" w:cs="Calibri"/>
          <w:b/>
          <w:sz w:val="18"/>
          <w:szCs w:val="18"/>
        </w:rPr>
        <w:t xml:space="preserve">Delhi, India  </w:t>
      </w:r>
    </w:p>
    <w:p w14:paraId="17FE4423" w14:textId="77777777" w:rsidR="008D35E9" w:rsidRPr="00D32967" w:rsidRDefault="008D35E9" w:rsidP="008D35E9">
      <w:pPr>
        <w:tabs>
          <w:tab w:val="left" w:pos="1134"/>
          <w:tab w:val="right" w:pos="10503"/>
        </w:tabs>
        <w:jc w:val="both"/>
        <w:rPr>
          <w:rFonts w:ascii="Calibri" w:eastAsia="Spectral" w:hAnsi="Calibri" w:cs="Calibri"/>
          <w:sz w:val="18"/>
          <w:szCs w:val="18"/>
        </w:rPr>
      </w:pPr>
      <w:r w:rsidRPr="00D32967">
        <w:rPr>
          <w:rFonts w:ascii="Calibri" w:eastAsia="Spectral" w:hAnsi="Calibri" w:cs="Calibri"/>
          <w:b/>
          <w:sz w:val="18"/>
          <w:szCs w:val="18"/>
        </w:rPr>
        <w:t xml:space="preserve">Legal Intern    </w:t>
      </w:r>
      <w:r>
        <w:rPr>
          <w:rFonts w:ascii="Calibri" w:eastAsia="Spectral" w:hAnsi="Calibri" w:cs="Calibri"/>
          <w:b/>
          <w:sz w:val="18"/>
          <w:szCs w:val="18"/>
        </w:rPr>
        <w:t xml:space="preserve">   </w:t>
      </w:r>
      <w:r w:rsidRPr="00D32967">
        <w:rPr>
          <w:rFonts w:ascii="Calibri" w:eastAsia="Spectral" w:hAnsi="Calibri" w:cs="Calibri"/>
          <w:b/>
          <w:smallCaps/>
          <w:sz w:val="18"/>
          <w:szCs w:val="18"/>
        </w:rPr>
        <w:tab/>
      </w:r>
      <w:r>
        <w:rPr>
          <w:rFonts w:ascii="Calibri" w:eastAsia="Spectral" w:hAnsi="Calibri" w:cs="Calibri"/>
          <w:b/>
          <w:sz w:val="18"/>
          <w:szCs w:val="18"/>
        </w:rPr>
        <w:t xml:space="preserve"> February </w:t>
      </w:r>
      <w:r w:rsidRPr="00D32967">
        <w:rPr>
          <w:rFonts w:ascii="Calibri" w:eastAsia="Spectral" w:hAnsi="Calibri" w:cs="Calibri"/>
          <w:b/>
          <w:sz w:val="18"/>
          <w:szCs w:val="18"/>
        </w:rPr>
        <w:t>202</w:t>
      </w:r>
      <w:r>
        <w:rPr>
          <w:rFonts w:ascii="Calibri" w:eastAsia="Spectral" w:hAnsi="Calibri" w:cs="Calibri"/>
          <w:b/>
          <w:sz w:val="18"/>
          <w:szCs w:val="18"/>
        </w:rPr>
        <w:t>1-</w:t>
      </w:r>
      <w:r w:rsidRPr="00D32967">
        <w:rPr>
          <w:rFonts w:ascii="Calibri" w:eastAsia="Spectral" w:hAnsi="Calibri" w:cs="Calibri"/>
          <w:b/>
          <w:sz w:val="18"/>
          <w:szCs w:val="18"/>
        </w:rPr>
        <w:t xml:space="preserve"> </w:t>
      </w:r>
      <w:r>
        <w:rPr>
          <w:rFonts w:ascii="Calibri" w:eastAsia="Spectral" w:hAnsi="Calibri" w:cs="Calibri"/>
          <w:b/>
          <w:sz w:val="18"/>
          <w:szCs w:val="18"/>
        </w:rPr>
        <w:t>July 2021</w:t>
      </w:r>
    </w:p>
    <w:p w14:paraId="10889F4D" w14:textId="77777777" w:rsidR="008D35E9" w:rsidRDefault="008D35E9" w:rsidP="008D35E9">
      <w:pPr>
        <w:pStyle w:val="ListParagraph"/>
        <w:numPr>
          <w:ilvl w:val="0"/>
          <w:numId w:val="2"/>
        </w:numPr>
        <w:ind w:left="142" w:hanging="153"/>
        <w:jc w:val="both"/>
        <w:rPr>
          <w:rFonts w:ascii="Calibri" w:eastAsia="Spectral" w:hAnsi="Calibri" w:cs="Calibri"/>
          <w:sz w:val="18"/>
          <w:szCs w:val="18"/>
        </w:rPr>
      </w:pPr>
      <w:r w:rsidRPr="00D32967">
        <w:rPr>
          <w:rFonts w:ascii="Calibri" w:eastAsia="Spectral" w:hAnsi="Calibri" w:cs="Calibri"/>
          <w:sz w:val="18"/>
          <w:szCs w:val="18"/>
        </w:rPr>
        <w:t xml:space="preserve">Conducted extensive research in matters pertaining to specific performance of contracts, Force Majeure &amp; Frustration of contracts in pandemic times, Contract </w:t>
      </w:r>
      <w:proofErr w:type="spellStart"/>
      <w:r w:rsidRPr="00D32967">
        <w:rPr>
          <w:rFonts w:ascii="Calibri" w:eastAsia="Spectral" w:hAnsi="Calibri" w:cs="Calibri"/>
          <w:sz w:val="18"/>
          <w:szCs w:val="18"/>
        </w:rPr>
        <w:t>Labour</w:t>
      </w:r>
      <w:proofErr w:type="spellEnd"/>
      <w:r w:rsidRPr="00D32967">
        <w:rPr>
          <w:rFonts w:ascii="Calibri" w:eastAsia="Spectral" w:hAnsi="Calibri" w:cs="Calibri"/>
          <w:sz w:val="18"/>
          <w:szCs w:val="18"/>
        </w:rPr>
        <w:t xml:space="preserve"> Regulations, Commercial Arbitration, and prepared legal opinions based on the same research question.</w:t>
      </w:r>
    </w:p>
    <w:p w14:paraId="6454035E" w14:textId="77777777" w:rsidR="008D35E9" w:rsidRDefault="008D35E9" w:rsidP="008D35E9">
      <w:pPr>
        <w:pStyle w:val="ListParagraph"/>
        <w:numPr>
          <w:ilvl w:val="0"/>
          <w:numId w:val="2"/>
        </w:numPr>
        <w:ind w:left="142" w:hanging="153"/>
        <w:jc w:val="both"/>
        <w:rPr>
          <w:rFonts w:ascii="Calibri" w:eastAsia="Spectral" w:hAnsi="Calibri" w:cs="Calibri"/>
          <w:sz w:val="18"/>
          <w:szCs w:val="18"/>
        </w:rPr>
      </w:pPr>
      <w:r w:rsidRPr="00D32967">
        <w:rPr>
          <w:rFonts w:ascii="Calibri" w:eastAsia="Spectral" w:hAnsi="Calibri" w:cs="Calibri"/>
          <w:sz w:val="18"/>
          <w:szCs w:val="18"/>
        </w:rPr>
        <w:t>Drafted pleadings and replications in Consumer Complaints against computer hardware manufacturers.</w:t>
      </w:r>
    </w:p>
    <w:p w14:paraId="06122869" w14:textId="77777777" w:rsidR="008D35E9" w:rsidRDefault="008D35E9" w:rsidP="008D35E9">
      <w:pPr>
        <w:pStyle w:val="ListParagraph"/>
        <w:numPr>
          <w:ilvl w:val="0"/>
          <w:numId w:val="2"/>
        </w:numPr>
        <w:ind w:left="142" w:hanging="153"/>
        <w:jc w:val="both"/>
        <w:rPr>
          <w:rFonts w:ascii="Calibri" w:eastAsia="Spectral" w:hAnsi="Calibri" w:cs="Calibri"/>
          <w:sz w:val="18"/>
          <w:szCs w:val="18"/>
        </w:rPr>
      </w:pPr>
      <w:r w:rsidRPr="00D32967">
        <w:rPr>
          <w:rFonts w:ascii="Calibri" w:eastAsia="Spectral" w:hAnsi="Calibri" w:cs="Calibri"/>
          <w:sz w:val="18"/>
          <w:szCs w:val="18"/>
        </w:rPr>
        <w:t>Conducted a detailed analysis of Employment Legislations and drafted various employment contracts such as Employment</w:t>
      </w:r>
      <w:r>
        <w:rPr>
          <w:rFonts w:ascii="Calibri" w:eastAsia="Spectral" w:hAnsi="Calibri" w:cs="Calibri"/>
          <w:sz w:val="18"/>
          <w:szCs w:val="18"/>
        </w:rPr>
        <w:t xml:space="preserve"> </w:t>
      </w:r>
      <w:r w:rsidRPr="00D32967">
        <w:rPr>
          <w:rFonts w:ascii="Calibri" w:eastAsia="Spectral" w:hAnsi="Calibri" w:cs="Calibri"/>
          <w:sz w:val="18"/>
          <w:szCs w:val="18"/>
        </w:rPr>
        <w:t>Agreements, Recruitment Agreements, Confidentiality &amp; Non-Disclosure Agreements, and various HR</w:t>
      </w:r>
      <w:r>
        <w:rPr>
          <w:rFonts w:ascii="Calibri" w:eastAsia="Spectral" w:hAnsi="Calibri" w:cs="Calibri"/>
          <w:sz w:val="18"/>
          <w:szCs w:val="18"/>
        </w:rPr>
        <w:t xml:space="preserve"> </w:t>
      </w:r>
      <w:r w:rsidRPr="00D32967">
        <w:rPr>
          <w:rFonts w:ascii="Calibri" w:eastAsia="Spectral" w:hAnsi="Calibri" w:cs="Calibri"/>
          <w:sz w:val="18"/>
          <w:szCs w:val="18"/>
        </w:rPr>
        <w:t>Policies.</w:t>
      </w:r>
    </w:p>
    <w:p w14:paraId="01A4EFE8" w14:textId="77777777" w:rsidR="008D35E9" w:rsidRPr="00D32967" w:rsidRDefault="008D35E9" w:rsidP="008D35E9">
      <w:pPr>
        <w:pStyle w:val="ListParagraph"/>
        <w:numPr>
          <w:ilvl w:val="0"/>
          <w:numId w:val="2"/>
        </w:numPr>
        <w:ind w:left="142" w:hanging="153"/>
        <w:jc w:val="both"/>
        <w:rPr>
          <w:rFonts w:ascii="Calibri" w:eastAsia="Spectral" w:hAnsi="Calibri" w:cs="Calibri"/>
          <w:sz w:val="18"/>
          <w:szCs w:val="18"/>
        </w:rPr>
      </w:pPr>
      <w:r w:rsidRPr="00D32967">
        <w:rPr>
          <w:rFonts w:ascii="Calibri" w:eastAsia="Spectral" w:hAnsi="Calibri" w:cs="Calibri"/>
          <w:sz w:val="18"/>
          <w:szCs w:val="18"/>
        </w:rPr>
        <w:t>Prepared Statement of Claims, Statement of Defenses, and Execution Petitions for various clients under</w:t>
      </w:r>
    </w:p>
    <w:p w14:paraId="2F944DC1" w14:textId="77777777" w:rsidR="008D35E9" w:rsidRPr="00D32967" w:rsidRDefault="008D35E9" w:rsidP="008D35E9">
      <w:pPr>
        <w:pStyle w:val="ListParagraph"/>
        <w:ind w:left="142"/>
        <w:jc w:val="both"/>
        <w:rPr>
          <w:rFonts w:ascii="Calibri" w:eastAsia="Spectral" w:hAnsi="Calibri" w:cs="Calibri"/>
          <w:sz w:val="18"/>
          <w:szCs w:val="18"/>
        </w:rPr>
      </w:pPr>
      <w:r w:rsidRPr="00D32967">
        <w:rPr>
          <w:rFonts w:ascii="Calibri" w:eastAsia="Spectral" w:hAnsi="Calibri" w:cs="Calibri"/>
          <w:sz w:val="18"/>
          <w:szCs w:val="18"/>
        </w:rPr>
        <w:t>Telecommunication Industry, Original Equipment Manufacturers, International trading Companies, and Public Infrastructure Developers.</w:t>
      </w:r>
    </w:p>
    <w:p w14:paraId="6777C0F9" w14:textId="77777777" w:rsidR="008D35E9" w:rsidRPr="00D32967" w:rsidRDefault="008D35E9" w:rsidP="008D35E9">
      <w:pPr>
        <w:pStyle w:val="ListParagraph"/>
        <w:ind w:left="142"/>
        <w:jc w:val="both"/>
        <w:rPr>
          <w:rFonts w:ascii="Calibri" w:eastAsia="Spectral" w:hAnsi="Calibri" w:cs="Calibri"/>
          <w:sz w:val="18"/>
          <w:szCs w:val="18"/>
        </w:rPr>
      </w:pPr>
    </w:p>
    <w:p w14:paraId="78331052" w14:textId="77777777" w:rsidR="008D35E9" w:rsidRPr="00D32967" w:rsidRDefault="008D35E9" w:rsidP="008D35E9">
      <w:pPr>
        <w:tabs>
          <w:tab w:val="left" w:pos="1134"/>
          <w:tab w:val="right" w:pos="10503"/>
        </w:tabs>
        <w:jc w:val="both"/>
        <w:rPr>
          <w:rFonts w:ascii="Calibri" w:eastAsia="Spectral" w:hAnsi="Calibri" w:cs="Calibri"/>
          <w:sz w:val="18"/>
          <w:szCs w:val="18"/>
        </w:rPr>
      </w:pPr>
      <w:r w:rsidRPr="00D32967">
        <w:rPr>
          <w:rFonts w:ascii="Calibri" w:eastAsia="Spectral" w:hAnsi="Calibri" w:cs="Calibri"/>
          <w:b/>
          <w:smallCaps/>
          <w:sz w:val="18"/>
          <w:szCs w:val="18"/>
        </w:rPr>
        <w:t xml:space="preserve">SPP Enforcement Directorate ADV. P Srinivas Rao </w:t>
      </w:r>
      <w:r w:rsidRPr="00D32967">
        <w:rPr>
          <w:rFonts w:ascii="Calibri" w:eastAsia="Spectral" w:hAnsi="Calibri" w:cs="Calibri"/>
          <w:b/>
          <w:smallCaps/>
          <w:sz w:val="18"/>
          <w:szCs w:val="18"/>
        </w:rPr>
        <w:tab/>
      </w:r>
      <w:r w:rsidRPr="00D32967">
        <w:rPr>
          <w:rFonts w:ascii="Calibri" w:eastAsia="Spectral" w:hAnsi="Calibri" w:cs="Calibri"/>
          <w:b/>
          <w:sz w:val="18"/>
          <w:szCs w:val="18"/>
        </w:rPr>
        <w:t xml:space="preserve">Visakhapatnam, India  </w:t>
      </w:r>
    </w:p>
    <w:p w14:paraId="3414F9FE" w14:textId="7053B284" w:rsidR="008D35E9" w:rsidRPr="00D32967" w:rsidRDefault="008D35E9" w:rsidP="008D35E9">
      <w:pPr>
        <w:tabs>
          <w:tab w:val="left" w:pos="1134"/>
          <w:tab w:val="right" w:pos="10503"/>
        </w:tabs>
        <w:jc w:val="both"/>
        <w:rPr>
          <w:rFonts w:ascii="Calibri" w:eastAsia="Spectral" w:hAnsi="Calibri" w:cs="Calibri"/>
          <w:b/>
          <w:sz w:val="18"/>
          <w:szCs w:val="18"/>
        </w:rPr>
      </w:pPr>
      <w:r w:rsidRPr="00D32967">
        <w:rPr>
          <w:rFonts w:ascii="Calibri" w:eastAsia="Spectral" w:hAnsi="Calibri" w:cs="Calibri"/>
          <w:b/>
          <w:sz w:val="18"/>
          <w:szCs w:val="18"/>
        </w:rPr>
        <w:t xml:space="preserve">Legal Intern    </w:t>
      </w:r>
      <w:r w:rsidRPr="00D32967">
        <w:rPr>
          <w:rFonts w:ascii="Calibri" w:eastAsia="Spectral" w:hAnsi="Calibri" w:cs="Calibri"/>
          <w:b/>
          <w:smallCaps/>
          <w:sz w:val="18"/>
          <w:szCs w:val="18"/>
        </w:rPr>
        <w:tab/>
      </w:r>
      <w:r>
        <w:rPr>
          <w:rFonts w:ascii="Calibri" w:eastAsia="Spectral" w:hAnsi="Calibri" w:cs="Calibri"/>
          <w:b/>
          <w:smallCaps/>
          <w:sz w:val="18"/>
          <w:szCs w:val="18"/>
        </w:rPr>
        <w:t xml:space="preserve">                  </w:t>
      </w:r>
      <w:r>
        <w:rPr>
          <w:rFonts w:ascii="Calibri" w:eastAsia="Spectral" w:hAnsi="Calibri" w:cs="Calibri"/>
          <w:b/>
          <w:smallCaps/>
          <w:sz w:val="18"/>
          <w:szCs w:val="18"/>
        </w:rPr>
        <w:tab/>
      </w:r>
      <w:r>
        <w:rPr>
          <w:rFonts w:ascii="Calibri" w:eastAsia="Spectral" w:hAnsi="Calibri" w:cs="Calibri"/>
          <w:b/>
          <w:sz w:val="18"/>
          <w:szCs w:val="18"/>
        </w:rPr>
        <w:t>June</w:t>
      </w:r>
      <w:r w:rsidRPr="00D32967">
        <w:rPr>
          <w:rFonts w:ascii="Calibri" w:eastAsia="Spectral" w:hAnsi="Calibri" w:cs="Calibri"/>
          <w:b/>
          <w:sz w:val="18"/>
          <w:szCs w:val="18"/>
        </w:rPr>
        <w:t xml:space="preserve"> 2020-</w:t>
      </w:r>
      <w:r>
        <w:rPr>
          <w:rFonts w:ascii="Calibri" w:eastAsia="Spectral" w:hAnsi="Calibri" w:cs="Calibri"/>
          <w:b/>
          <w:sz w:val="18"/>
          <w:szCs w:val="18"/>
        </w:rPr>
        <w:t xml:space="preserve">January </w:t>
      </w:r>
      <w:r w:rsidRPr="00D32967">
        <w:rPr>
          <w:rFonts w:ascii="Calibri" w:eastAsia="Spectral" w:hAnsi="Calibri" w:cs="Calibri"/>
          <w:b/>
          <w:sz w:val="18"/>
          <w:szCs w:val="18"/>
        </w:rPr>
        <w:t>2021</w:t>
      </w:r>
    </w:p>
    <w:p w14:paraId="23C762F0" w14:textId="2DF56DD4" w:rsidR="008D35E9" w:rsidRPr="00B3728F" w:rsidRDefault="008D35E9" w:rsidP="008D35E9">
      <w:pPr>
        <w:pStyle w:val="ListParagraph"/>
        <w:numPr>
          <w:ilvl w:val="0"/>
          <w:numId w:val="2"/>
        </w:numPr>
        <w:ind w:left="142" w:hanging="153"/>
        <w:jc w:val="both"/>
        <w:rPr>
          <w:rFonts w:ascii="Calibri" w:eastAsia="Spectral" w:hAnsi="Calibri" w:cs="Calibri"/>
          <w:sz w:val="18"/>
          <w:szCs w:val="18"/>
        </w:rPr>
      </w:pPr>
      <w:r w:rsidRPr="00D32967">
        <w:rPr>
          <w:rFonts w:ascii="Calibri" w:eastAsia="Spectral" w:hAnsi="Calibri" w:cs="Calibri"/>
          <w:sz w:val="18"/>
          <w:szCs w:val="18"/>
        </w:rPr>
        <w:t xml:space="preserve">Developed practical knowledge of Economic Offences, Anti Money Laundering, and </w:t>
      </w:r>
      <w:r w:rsidRPr="00D32967">
        <w:rPr>
          <w:rFonts w:ascii="Calibri" w:eastAsia="Spectral" w:hAnsi="Calibri" w:cs="Calibri"/>
          <w:sz w:val="18"/>
          <w:szCs w:val="18"/>
        </w:rPr>
        <w:t>White</w:t>
      </w:r>
      <w:r>
        <w:rPr>
          <w:rFonts w:ascii="Calibri" w:eastAsia="Spectral" w:hAnsi="Calibri" w:cs="Calibri"/>
          <w:sz w:val="18"/>
          <w:szCs w:val="18"/>
        </w:rPr>
        <w:t>-Collar</w:t>
      </w:r>
      <w:r w:rsidRPr="00D32967">
        <w:rPr>
          <w:rFonts w:ascii="Calibri" w:eastAsia="Spectral" w:hAnsi="Calibri" w:cs="Calibri"/>
          <w:sz w:val="18"/>
          <w:szCs w:val="18"/>
        </w:rPr>
        <w:t xml:space="preserve"> Crimes, reviewing cases pertaining to Enforcement authorities matters in Money Laundering</w:t>
      </w:r>
      <w:r>
        <w:rPr>
          <w:rFonts w:ascii="Calibri" w:eastAsia="Spectral" w:hAnsi="Calibri" w:cs="Calibri"/>
          <w:sz w:val="18"/>
          <w:szCs w:val="18"/>
        </w:rPr>
        <w:t>.</w:t>
      </w:r>
    </w:p>
    <w:p w14:paraId="332B469D" w14:textId="77777777" w:rsidR="008D35E9" w:rsidRDefault="008D35E9" w:rsidP="008D35E9">
      <w:pPr>
        <w:pStyle w:val="ListParagraph"/>
        <w:numPr>
          <w:ilvl w:val="0"/>
          <w:numId w:val="2"/>
        </w:numPr>
        <w:ind w:left="142" w:hanging="153"/>
        <w:jc w:val="both"/>
        <w:rPr>
          <w:rFonts w:ascii="Calibri" w:eastAsia="Spectral" w:hAnsi="Calibri" w:cs="Calibri"/>
          <w:sz w:val="18"/>
          <w:szCs w:val="18"/>
        </w:rPr>
      </w:pPr>
      <w:r w:rsidRPr="00B3728F">
        <w:rPr>
          <w:rFonts w:ascii="Calibri" w:eastAsia="Spectral" w:hAnsi="Calibri" w:cs="Calibri"/>
          <w:sz w:val="18"/>
          <w:szCs w:val="18"/>
        </w:rPr>
        <w:t>Prepared case briefs and legal memos based on investigation reports by governmental authorities for economic offences and enforcement.</w:t>
      </w:r>
    </w:p>
    <w:p w14:paraId="1E40BC12" w14:textId="77777777" w:rsidR="008D35E9" w:rsidRDefault="008D35E9" w:rsidP="008D35E9">
      <w:pPr>
        <w:pStyle w:val="ListParagraph"/>
        <w:numPr>
          <w:ilvl w:val="0"/>
          <w:numId w:val="2"/>
        </w:numPr>
        <w:ind w:left="142" w:hanging="153"/>
        <w:jc w:val="both"/>
        <w:rPr>
          <w:rFonts w:ascii="Calibri" w:eastAsia="Spectral" w:hAnsi="Calibri" w:cs="Calibri"/>
          <w:sz w:val="18"/>
          <w:szCs w:val="18"/>
        </w:rPr>
      </w:pPr>
      <w:r w:rsidRPr="00B3728F">
        <w:rPr>
          <w:rFonts w:ascii="Calibri" w:eastAsia="Spectral" w:hAnsi="Calibri" w:cs="Calibri"/>
          <w:sz w:val="18"/>
          <w:szCs w:val="18"/>
        </w:rPr>
        <w:t>Research</w:t>
      </w:r>
      <w:r>
        <w:rPr>
          <w:rFonts w:ascii="Calibri" w:eastAsia="Spectral" w:hAnsi="Calibri" w:cs="Calibri"/>
          <w:sz w:val="18"/>
          <w:szCs w:val="18"/>
        </w:rPr>
        <w:t xml:space="preserve"> </w:t>
      </w:r>
      <w:r w:rsidRPr="00B3728F">
        <w:rPr>
          <w:rFonts w:ascii="Calibri" w:eastAsia="Spectral" w:hAnsi="Calibri" w:cs="Calibri"/>
          <w:sz w:val="18"/>
          <w:szCs w:val="18"/>
        </w:rPr>
        <w:t>pertaining to International Contributions to Political Organizations under Foreign Exchange Legislations</w:t>
      </w:r>
      <w:r>
        <w:rPr>
          <w:rFonts w:ascii="Calibri" w:eastAsia="Spectral" w:hAnsi="Calibri" w:cs="Calibri"/>
          <w:sz w:val="18"/>
          <w:szCs w:val="18"/>
        </w:rPr>
        <w:t xml:space="preserve"> and drafted and in-depth legal note highlighting regulatory approach towards the international political contributions and Anti Money Laundering Compliance.</w:t>
      </w:r>
    </w:p>
    <w:p w14:paraId="347BB982" w14:textId="77777777" w:rsidR="008D35E9" w:rsidRPr="00B3728F" w:rsidRDefault="008D35E9" w:rsidP="008D35E9">
      <w:pPr>
        <w:pStyle w:val="ListParagraph"/>
        <w:numPr>
          <w:ilvl w:val="0"/>
          <w:numId w:val="2"/>
        </w:numPr>
        <w:ind w:left="142" w:hanging="153"/>
        <w:jc w:val="both"/>
        <w:rPr>
          <w:rFonts w:ascii="Calibri" w:eastAsia="Spectral" w:hAnsi="Calibri" w:cs="Calibri"/>
          <w:sz w:val="18"/>
          <w:szCs w:val="18"/>
        </w:rPr>
      </w:pPr>
      <w:r w:rsidRPr="00B3728F">
        <w:rPr>
          <w:rFonts w:ascii="Calibri" w:eastAsia="Spectral" w:hAnsi="Calibri" w:cs="Calibri"/>
          <w:sz w:val="18"/>
          <w:szCs w:val="18"/>
        </w:rPr>
        <w:t>Assisted in Drafting Criminal Complaints under Anti Money Laundering Legislations and applications pertaining to</w:t>
      </w:r>
    </w:p>
    <w:p w14:paraId="09888832" w14:textId="77777777" w:rsidR="008D35E9" w:rsidRDefault="008D35E9" w:rsidP="008D35E9">
      <w:pPr>
        <w:pStyle w:val="ListParagraph"/>
        <w:ind w:left="142"/>
        <w:jc w:val="both"/>
        <w:rPr>
          <w:rFonts w:ascii="Calibri" w:eastAsia="Spectral" w:hAnsi="Calibri" w:cs="Calibri"/>
          <w:sz w:val="18"/>
          <w:szCs w:val="18"/>
        </w:rPr>
      </w:pPr>
      <w:r w:rsidRPr="00B3728F">
        <w:rPr>
          <w:rFonts w:ascii="Calibri" w:eastAsia="Spectral" w:hAnsi="Calibri" w:cs="Calibri"/>
          <w:sz w:val="18"/>
          <w:szCs w:val="18"/>
        </w:rPr>
        <w:t>search and seizure under the same, and research in money laundering activities.</w:t>
      </w:r>
    </w:p>
    <w:p w14:paraId="55DDA314" w14:textId="77777777" w:rsidR="008D35E9" w:rsidRPr="00B3728F" w:rsidRDefault="008D35E9" w:rsidP="008D35E9">
      <w:pPr>
        <w:pStyle w:val="ListParagraph"/>
        <w:ind w:left="142"/>
        <w:jc w:val="both"/>
        <w:rPr>
          <w:rFonts w:ascii="Calibri" w:eastAsia="Spectral" w:hAnsi="Calibri" w:cs="Calibri"/>
          <w:sz w:val="18"/>
          <w:szCs w:val="18"/>
        </w:rPr>
      </w:pPr>
    </w:p>
    <w:p w14:paraId="32C629F5" w14:textId="3BC963FF" w:rsidR="008D35E9" w:rsidRPr="00D32967" w:rsidRDefault="00CB237D" w:rsidP="008D35E9">
      <w:pPr>
        <w:tabs>
          <w:tab w:val="left" w:pos="1134"/>
          <w:tab w:val="right" w:pos="10503"/>
        </w:tabs>
        <w:jc w:val="both"/>
        <w:rPr>
          <w:rFonts w:ascii="Calibri" w:eastAsia="Spectral" w:hAnsi="Calibri" w:cs="Calibri"/>
          <w:sz w:val="18"/>
          <w:szCs w:val="18"/>
        </w:rPr>
      </w:pPr>
      <w:r>
        <w:rPr>
          <w:rFonts w:ascii="Calibri" w:eastAsia="Spectral" w:hAnsi="Calibri" w:cs="Calibri"/>
          <w:b/>
          <w:smallCaps/>
          <w:sz w:val="18"/>
          <w:szCs w:val="18"/>
        </w:rPr>
        <w:lastRenderedPageBreak/>
        <w:t xml:space="preserve">Sharma Law Chambers by Adv. </w:t>
      </w:r>
      <w:proofErr w:type="spellStart"/>
      <w:r w:rsidR="008D35E9" w:rsidRPr="00D32967">
        <w:rPr>
          <w:rFonts w:ascii="Calibri" w:eastAsia="Spectral" w:hAnsi="Calibri" w:cs="Calibri"/>
          <w:b/>
          <w:smallCaps/>
          <w:sz w:val="18"/>
          <w:szCs w:val="18"/>
        </w:rPr>
        <w:t>BP</w:t>
      </w:r>
      <w:proofErr w:type="spellEnd"/>
      <w:r w:rsidR="008D35E9" w:rsidRPr="00D32967">
        <w:rPr>
          <w:rFonts w:ascii="Calibri" w:eastAsia="Spectral" w:hAnsi="Calibri" w:cs="Calibri"/>
          <w:b/>
          <w:smallCaps/>
          <w:sz w:val="18"/>
          <w:szCs w:val="18"/>
        </w:rPr>
        <w:t xml:space="preserve"> </w:t>
      </w:r>
      <w:proofErr w:type="gramStart"/>
      <w:r w:rsidR="008D35E9" w:rsidRPr="00D32967">
        <w:rPr>
          <w:rFonts w:ascii="Calibri" w:eastAsia="Spectral" w:hAnsi="Calibri" w:cs="Calibri"/>
          <w:b/>
          <w:smallCaps/>
          <w:sz w:val="18"/>
          <w:szCs w:val="18"/>
        </w:rPr>
        <w:t>Sharma</w:t>
      </w:r>
      <w:r>
        <w:rPr>
          <w:rFonts w:ascii="Calibri" w:eastAsia="Spectral" w:hAnsi="Calibri" w:cs="Calibri"/>
          <w:b/>
          <w:smallCaps/>
          <w:sz w:val="18"/>
          <w:szCs w:val="18"/>
        </w:rPr>
        <w:t xml:space="preserve">, </w:t>
      </w:r>
      <w:r w:rsidR="008D35E9" w:rsidRPr="00D32967">
        <w:rPr>
          <w:rFonts w:ascii="Calibri" w:eastAsia="Spectral" w:hAnsi="Calibri" w:cs="Calibri"/>
          <w:b/>
          <w:smallCaps/>
          <w:sz w:val="18"/>
          <w:szCs w:val="18"/>
        </w:rPr>
        <w:t xml:space="preserve">  </w:t>
      </w:r>
      <w:proofErr w:type="gramEnd"/>
      <w:r w:rsidR="008D35E9" w:rsidRPr="00D32967">
        <w:rPr>
          <w:rFonts w:ascii="Calibri" w:eastAsia="Spectral" w:hAnsi="Calibri" w:cs="Calibri"/>
          <w:b/>
          <w:smallCaps/>
          <w:sz w:val="18"/>
          <w:szCs w:val="18"/>
        </w:rPr>
        <w:t xml:space="preserve">        </w:t>
      </w:r>
      <w:r w:rsidR="008D35E9" w:rsidRPr="00D32967">
        <w:rPr>
          <w:rFonts w:ascii="Calibri" w:eastAsia="Spectral" w:hAnsi="Calibri" w:cs="Calibri"/>
          <w:b/>
          <w:smallCaps/>
          <w:sz w:val="18"/>
          <w:szCs w:val="18"/>
        </w:rPr>
        <w:tab/>
      </w:r>
      <w:r w:rsidR="008D35E9" w:rsidRPr="00D32967">
        <w:rPr>
          <w:rFonts w:ascii="Calibri" w:eastAsia="Spectral" w:hAnsi="Calibri" w:cs="Calibri"/>
          <w:b/>
          <w:sz w:val="18"/>
          <w:szCs w:val="18"/>
        </w:rPr>
        <w:t xml:space="preserve">Delhi, India  </w:t>
      </w:r>
    </w:p>
    <w:p w14:paraId="774460DC" w14:textId="77777777" w:rsidR="008D35E9" w:rsidRPr="00D32967" w:rsidRDefault="008D35E9" w:rsidP="008D35E9">
      <w:pPr>
        <w:tabs>
          <w:tab w:val="left" w:pos="1134"/>
          <w:tab w:val="right" w:pos="10503"/>
        </w:tabs>
        <w:jc w:val="both"/>
        <w:rPr>
          <w:rFonts w:ascii="Calibri" w:eastAsia="Spectral" w:hAnsi="Calibri" w:cs="Calibri"/>
          <w:sz w:val="18"/>
          <w:szCs w:val="18"/>
        </w:rPr>
      </w:pPr>
      <w:r w:rsidRPr="00D32967">
        <w:rPr>
          <w:rFonts w:ascii="Calibri" w:eastAsia="Spectral" w:hAnsi="Calibri" w:cs="Calibri"/>
          <w:b/>
          <w:sz w:val="18"/>
          <w:szCs w:val="18"/>
        </w:rPr>
        <w:t xml:space="preserve">Legal Intern    </w:t>
      </w:r>
      <w:r w:rsidRPr="00D32967">
        <w:rPr>
          <w:rFonts w:ascii="Calibri" w:eastAsia="Spectral" w:hAnsi="Calibri" w:cs="Calibri"/>
          <w:b/>
          <w:smallCaps/>
          <w:sz w:val="18"/>
          <w:szCs w:val="18"/>
        </w:rPr>
        <w:tab/>
      </w:r>
      <w:r>
        <w:rPr>
          <w:rFonts w:ascii="Calibri" w:eastAsia="Spectral" w:hAnsi="Calibri" w:cs="Calibri"/>
          <w:b/>
          <w:smallCaps/>
          <w:sz w:val="18"/>
          <w:szCs w:val="18"/>
        </w:rPr>
        <w:tab/>
      </w:r>
      <w:r>
        <w:rPr>
          <w:rFonts w:ascii="Calibri" w:eastAsia="Spectral" w:hAnsi="Calibri" w:cs="Calibri"/>
          <w:b/>
          <w:sz w:val="18"/>
          <w:szCs w:val="18"/>
        </w:rPr>
        <w:t xml:space="preserve">November </w:t>
      </w:r>
      <w:r w:rsidRPr="00D32967">
        <w:rPr>
          <w:rFonts w:ascii="Calibri" w:eastAsia="Spectral" w:hAnsi="Calibri" w:cs="Calibri"/>
          <w:b/>
          <w:sz w:val="18"/>
          <w:szCs w:val="18"/>
        </w:rPr>
        <w:t>20</w:t>
      </w:r>
      <w:r>
        <w:rPr>
          <w:rFonts w:ascii="Calibri" w:eastAsia="Spectral" w:hAnsi="Calibri" w:cs="Calibri"/>
          <w:b/>
          <w:sz w:val="18"/>
          <w:szCs w:val="18"/>
        </w:rPr>
        <w:t xml:space="preserve">19 </w:t>
      </w:r>
      <w:r w:rsidRPr="00D32967">
        <w:rPr>
          <w:rFonts w:ascii="Calibri" w:eastAsia="Spectral" w:hAnsi="Calibri" w:cs="Calibri"/>
          <w:b/>
          <w:sz w:val="18"/>
          <w:szCs w:val="18"/>
        </w:rPr>
        <w:t>-</w:t>
      </w:r>
      <w:r>
        <w:rPr>
          <w:rFonts w:ascii="Calibri" w:eastAsia="Spectral" w:hAnsi="Calibri" w:cs="Calibri"/>
          <w:b/>
          <w:sz w:val="18"/>
          <w:szCs w:val="18"/>
        </w:rPr>
        <w:t>March</w:t>
      </w:r>
      <w:r w:rsidRPr="00D32967">
        <w:rPr>
          <w:rFonts w:ascii="Calibri" w:eastAsia="Spectral" w:hAnsi="Calibri" w:cs="Calibri"/>
          <w:b/>
          <w:sz w:val="18"/>
          <w:szCs w:val="18"/>
        </w:rPr>
        <w:t xml:space="preserve"> 2020</w:t>
      </w:r>
    </w:p>
    <w:p w14:paraId="1544D55B" w14:textId="77777777" w:rsidR="008D35E9" w:rsidRPr="00D32967" w:rsidRDefault="008D35E9" w:rsidP="008D35E9">
      <w:pPr>
        <w:pStyle w:val="ListParagraph"/>
        <w:numPr>
          <w:ilvl w:val="0"/>
          <w:numId w:val="3"/>
        </w:numPr>
        <w:ind w:left="142" w:hanging="142"/>
        <w:jc w:val="both"/>
        <w:rPr>
          <w:rFonts w:ascii="Calibri" w:eastAsia="Spectral" w:hAnsi="Calibri" w:cs="Calibri"/>
          <w:sz w:val="18"/>
          <w:szCs w:val="18"/>
        </w:rPr>
      </w:pPr>
      <w:r w:rsidRPr="00D32967">
        <w:rPr>
          <w:rFonts w:ascii="Calibri" w:eastAsia="Spectral" w:hAnsi="Calibri" w:cs="Calibri"/>
          <w:sz w:val="18"/>
          <w:szCs w:val="18"/>
        </w:rPr>
        <w:t>Conducted in-depth research and developed knowledge of criminal legislation</w:t>
      </w:r>
      <w:r>
        <w:rPr>
          <w:rFonts w:ascii="Calibri" w:eastAsia="Spectral" w:hAnsi="Calibri" w:cs="Calibri"/>
          <w:sz w:val="18"/>
          <w:szCs w:val="18"/>
        </w:rPr>
        <w:t xml:space="preserve">, </w:t>
      </w:r>
      <w:r w:rsidRPr="00D32967">
        <w:rPr>
          <w:rFonts w:ascii="Calibri" w:eastAsia="Spectral" w:hAnsi="Calibri" w:cs="Calibri"/>
          <w:sz w:val="18"/>
          <w:szCs w:val="18"/>
        </w:rPr>
        <w:t>criminal procedur</w:t>
      </w:r>
      <w:r>
        <w:rPr>
          <w:rFonts w:ascii="Calibri" w:eastAsia="Spectral" w:hAnsi="Calibri" w:cs="Calibri"/>
          <w:sz w:val="18"/>
          <w:szCs w:val="18"/>
        </w:rPr>
        <w:t>al law</w:t>
      </w:r>
      <w:r w:rsidRPr="00D32967">
        <w:rPr>
          <w:rFonts w:ascii="Calibri" w:eastAsia="Spectral" w:hAnsi="Calibri" w:cs="Calibri"/>
          <w:sz w:val="18"/>
          <w:szCs w:val="18"/>
        </w:rPr>
        <w:t>,</w:t>
      </w:r>
      <w:r>
        <w:rPr>
          <w:rFonts w:ascii="Calibri" w:eastAsia="Spectral" w:hAnsi="Calibri" w:cs="Calibri"/>
          <w:sz w:val="18"/>
          <w:szCs w:val="18"/>
        </w:rPr>
        <w:t xml:space="preserve"> </w:t>
      </w:r>
      <w:r w:rsidRPr="00D32967">
        <w:rPr>
          <w:rFonts w:ascii="Calibri" w:eastAsia="Spectral" w:hAnsi="Calibri" w:cs="Calibri"/>
          <w:sz w:val="18"/>
          <w:szCs w:val="18"/>
        </w:rPr>
        <w:t>covering areas offence against a person, domestic violence,</w:t>
      </w:r>
      <w:r>
        <w:rPr>
          <w:rFonts w:ascii="Calibri" w:eastAsia="Spectral" w:hAnsi="Calibri" w:cs="Calibri"/>
          <w:sz w:val="18"/>
          <w:szCs w:val="18"/>
        </w:rPr>
        <w:t xml:space="preserve"> marriage laws</w:t>
      </w:r>
      <w:r w:rsidRPr="00D32967">
        <w:rPr>
          <w:rFonts w:ascii="Calibri" w:eastAsia="Spectral" w:hAnsi="Calibri" w:cs="Calibri"/>
          <w:sz w:val="18"/>
          <w:szCs w:val="18"/>
        </w:rPr>
        <w:t xml:space="preserve"> offences against property, economic offences. </w:t>
      </w:r>
    </w:p>
    <w:p w14:paraId="0CB9BA16" w14:textId="77777777" w:rsidR="008D35E9" w:rsidRPr="00D32967" w:rsidRDefault="008D35E9" w:rsidP="008D35E9">
      <w:pPr>
        <w:pStyle w:val="ListParagraph"/>
        <w:numPr>
          <w:ilvl w:val="0"/>
          <w:numId w:val="3"/>
        </w:numPr>
        <w:ind w:left="142" w:hanging="142"/>
        <w:jc w:val="both"/>
        <w:rPr>
          <w:rFonts w:ascii="Calibri" w:eastAsia="Spectral" w:hAnsi="Calibri" w:cs="Calibri"/>
          <w:sz w:val="18"/>
          <w:szCs w:val="18"/>
        </w:rPr>
      </w:pPr>
      <w:r w:rsidRPr="00D32967">
        <w:rPr>
          <w:rFonts w:ascii="Calibri" w:eastAsia="Spectral" w:hAnsi="Calibri" w:cs="Calibri"/>
          <w:sz w:val="18"/>
          <w:szCs w:val="18"/>
        </w:rPr>
        <w:t>Authored impactful case commentaries, distilling complex legal concepts into accessible legal opinions.</w:t>
      </w:r>
    </w:p>
    <w:p w14:paraId="4C24900B" w14:textId="77777777" w:rsidR="008D35E9" w:rsidRDefault="008D35E9" w:rsidP="008D35E9">
      <w:pPr>
        <w:pStyle w:val="ListParagraph"/>
        <w:numPr>
          <w:ilvl w:val="0"/>
          <w:numId w:val="3"/>
        </w:numPr>
        <w:ind w:left="142" w:hanging="142"/>
        <w:jc w:val="both"/>
        <w:rPr>
          <w:rFonts w:ascii="Calibri" w:eastAsia="Spectral" w:hAnsi="Calibri" w:cs="Calibri"/>
          <w:sz w:val="18"/>
          <w:szCs w:val="18"/>
        </w:rPr>
      </w:pPr>
      <w:r w:rsidRPr="00D32967">
        <w:rPr>
          <w:rFonts w:ascii="Calibri" w:eastAsia="Spectral" w:hAnsi="Calibri" w:cs="Calibri"/>
          <w:sz w:val="18"/>
          <w:szCs w:val="18"/>
        </w:rPr>
        <w:t xml:space="preserve">Prepared case briefs and motions of defense counsel for various matters in criminal litigation often involving research pertaining to Juvenile Justice, </w:t>
      </w:r>
      <w:r>
        <w:rPr>
          <w:rFonts w:ascii="Calibri" w:eastAsia="Spectral" w:hAnsi="Calibri" w:cs="Calibri"/>
          <w:sz w:val="18"/>
          <w:szCs w:val="18"/>
        </w:rPr>
        <w:t>matter</w:t>
      </w:r>
      <w:r w:rsidRPr="00D32967">
        <w:rPr>
          <w:rFonts w:ascii="Calibri" w:eastAsia="Spectral" w:hAnsi="Calibri" w:cs="Calibri"/>
          <w:sz w:val="18"/>
          <w:szCs w:val="18"/>
        </w:rPr>
        <w:t xml:space="preserve"> of forgery, domestic violence, sexual harassment, sexual offences</w:t>
      </w:r>
      <w:r>
        <w:rPr>
          <w:rFonts w:ascii="Calibri" w:eastAsia="Spectral" w:hAnsi="Calibri" w:cs="Calibri"/>
          <w:sz w:val="18"/>
          <w:szCs w:val="18"/>
        </w:rPr>
        <w:t>.</w:t>
      </w:r>
    </w:p>
    <w:p w14:paraId="31B6DCB9" w14:textId="77777777" w:rsidR="008D35E9" w:rsidRDefault="008D35E9" w:rsidP="008D35E9">
      <w:pPr>
        <w:pStyle w:val="ListParagraph"/>
        <w:numPr>
          <w:ilvl w:val="0"/>
          <w:numId w:val="3"/>
        </w:numPr>
        <w:ind w:left="142" w:hanging="142"/>
        <w:jc w:val="both"/>
        <w:rPr>
          <w:rFonts w:ascii="Calibri" w:eastAsia="Spectral" w:hAnsi="Calibri" w:cs="Calibri"/>
          <w:sz w:val="18"/>
          <w:szCs w:val="18"/>
        </w:rPr>
      </w:pPr>
      <w:r>
        <w:rPr>
          <w:rFonts w:ascii="Calibri" w:eastAsia="Spectral" w:hAnsi="Calibri" w:cs="Calibri"/>
          <w:sz w:val="18"/>
          <w:szCs w:val="18"/>
        </w:rPr>
        <w:t xml:space="preserve">Drafted Petitions and counseled the clients in matters pertaining to family law for Divorce, Restitution of Conjugal Rights, Maintenance. </w:t>
      </w:r>
    </w:p>
    <w:p w14:paraId="4F3E802B" w14:textId="77777777" w:rsidR="008D35E9" w:rsidRDefault="008D35E9" w:rsidP="008D35E9">
      <w:pPr>
        <w:pStyle w:val="ListParagraph"/>
        <w:numPr>
          <w:ilvl w:val="0"/>
          <w:numId w:val="3"/>
        </w:numPr>
        <w:ind w:left="142" w:hanging="142"/>
        <w:jc w:val="both"/>
        <w:rPr>
          <w:rFonts w:ascii="Calibri" w:eastAsia="Spectral" w:hAnsi="Calibri" w:cs="Calibri"/>
          <w:sz w:val="18"/>
          <w:szCs w:val="18"/>
        </w:rPr>
      </w:pPr>
      <w:r>
        <w:rPr>
          <w:rFonts w:ascii="Calibri" w:eastAsia="Spectral" w:hAnsi="Calibri" w:cs="Calibri"/>
          <w:sz w:val="18"/>
          <w:szCs w:val="18"/>
        </w:rPr>
        <w:t>Worked on matters pertaining to partition and succession and transfer of property and drafted pleadings in these matters.</w:t>
      </w:r>
    </w:p>
    <w:p w14:paraId="2BC7DF18" w14:textId="77777777" w:rsidR="008D35E9" w:rsidRPr="00B3728F" w:rsidRDefault="008D35E9" w:rsidP="008D35E9">
      <w:pPr>
        <w:jc w:val="both"/>
        <w:rPr>
          <w:rFonts w:ascii="Calibri" w:eastAsia="Spectral" w:hAnsi="Calibri" w:cs="Calibri"/>
          <w:sz w:val="18"/>
          <w:szCs w:val="18"/>
        </w:rPr>
      </w:pPr>
      <w:r w:rsidRPr="00B3728F">
        <w:rPr>
          <w:rFonts w:ascii="Calibri" w:eastAsia="Spectral" w:hAnsi="Calibri" w:cs="Calibri"/>
          <w:sz w:val="18"/>
          <w:szCs w:val="18"/>
        </w:rPr>
        <w:t xml:space="preserve"> </w:t>
      </w:r>
    </w:p>
    <w:p w14:paraId="2DC65DA8" w14:textId="77777777" w:rsidR="008D35E9" w:rsidRPr="00D32967" w:rsidRDefault="008D35E9" w:rsidP="008D35E9">
      <w:pPr>
        <w:pBdr>
          <w:bottom w:val="single" w:sz="6" w:space="1" w:color="000000"/>
        </w:pBdr>
        <w:jc w:val="both"/>
        <w:rPr>
          <w:rFonts w:ascii="Calibri" w:eastAsia="Spectral" w:hAnsi="Calibri" w:cs="Calibri"/>
          <w:b/>
          <w:smallCaps/>
          <w:sz w:val="18"/>
          <w:szCs w:val="18"/>
        </w:rPr>
      </w:pPr>
      <w:r w:rsidRPr="00D32967">
        <w:rPr>
          <w:rFonts w:ascii="Calibri" w:eastAsia="Spectral" w:hAnsi="Calibri" w:cs="Calibri"/>
          <w:b/>
          <w:smallCaps/>
          <w:sz w:val="18"/>
          <w:szCs w:val="18"/>
        </w:rPr>
        <w:t>KEY SKILLS</w:t>
      </w:r>
    </w:p>
    <w:p w14:paraId="2E03C9E1" w14:textId="77777777" w:rsidR="008D35E9" w:rsidRPr="008B6683" w:rsidRDefault="008D35E9" w:rsidP="008D35E9">
      <w:pPr>
        <w:pStyle w:val="ListParagraph"/>
        <w:numPr>
          <w:ilvl w:val="0"/>
          <w:numId w:val="3"/>
        </w:numPr>
        <w:ind w:left="142" w:hanging="142"/>
        <w:jc w:val="both"/>
        <w:rPr>
          <w:rFonts w:ascii="Calibri" w:eastAsia="Spectral" w:hAnsi="Calibri" w:cs="Calibri"/>
          <w:sz w:val="18"/>
          <w:szCs w:val="18"/>
        </w:rPr>
      </w:pPr>
      <w:r w:rsidRPr="008B6683">
        <w:rPr>
          <w:rFonts w:ascii="Calibri" w:eastAsia="Spectral" w:hAnsi="Calibri" w:cs="Calibri"/>
          <w:sz w:val="18"/>
          <w:szCs w:val="18"/>
        </w:rPr>
        <w:t xml:space="preserve">Intellectual Property, Technology Transfers, Corporate Laws, Fintech, Data Protection </w:t>
      </w:r>
      <w:r>
        <w:rPr>
          <w:rFonts w:ascii="Calibri" w:eastAsia="Spectral" w:hAnsi="Calibri" w:cs="Calibri"/>
          <w:sz w:val="18"/>
          <w:szCs w:val="18"/>
        </w:rPr>
        <w:t>&amp; Privacy</w:t>
      </w:r>
      <w:r w:rsidRPr="008B6683">
        <w:rPr>
          <w:rFonts w:ascii="Calibri" w:eastAsia="Spectral" w:hAnsi="Calibri" w:cs="Calibri"/>
          <w:sz w:val="18"/>
          <w:szCs w:val="18"/>
        </w:rPr>
        <w:t>, Media Regulations, Indirect</w:t>
      </w:r>
      <w:r>
        <w:rPr>
          <w:rFonts w:ascii="Calibri" w:eastAsia="Spectral" w:hAnsi="Calibri" w:cs="Calibri"/>
          <w:sz w:val="18"/>
          <w:szCs w:val="18"/>
        </w:rPr>
        <w:t xml:space="preserve"> </w:t>
      </w:r>
      <w:r w:rsidRPr="008B6683">
        <w:rPr>
          <w:rFonts w:ascii="Calibri" w:eastAsia="Spectral" w:hAnsi="Calibri" w:cs="Calibri"/>
          <w:sz w:val="18"/>
          <w:szCs w:val="18"/>
        </w:rPr>
        <w:t>Taxation,</w:t>
      </w:r>
      <w:r>
        <w:rPr>
          <w:rFonts w:ascii="Calibri" w:eastAsia="Spectral" w:hAnsi="Calibri" w:cs="Calibri"/>
          <w:sz w:val="18"/>
          <w:szCs w:val="18"/>
        </w:rPr>
        <w:t xml:space="preserve"> Arbitration &amp; Dispute Resolution, Consumer &amp; Product Liability Law, Anti Money Laundering Laws, </w:t>
      </w:r>
      <w:r w:rsidRPr="008B6683">
        <w:rPr>
          <w:rFonts w:ascii="Calibri" w:eastAsia="Spectral" w:hAnsi="Calibri" w:cs="Calibri"/>
          <w:sz w:val="18"/>
          <w:szCs w:val="18"/>
        </w:rPr>
        <w:t>Gaming Laws.</w:t>
      </w:r>
    </w:p>
    <w:p w14:paraId="62647A07" w14:textId="77777777" w:rsidR="008D35E9" w:rsidRPr="00D32967" w:rsidRDefault="008D35E9" w:rsidP="008D35E9">
      <w:pPr>
        <w:pStyle w:val="ListParagraph"/>
        <w:numPr>
          <w:ilvl w:val="0"/>
          <w:numId w:val="3"/>
        </w:numPr>
        <w:ind w:left="142" w:hanging="142"/>
        <w:jc w:val="both"/>
        <w:rPr>
          <w:rFonts w:ascii="Calibri" w:eastAsia="Spectral" w:hAnsi="Calibri" w:cs="Calibri"/>
          <w:sz w:val="18"/>
          <w:szCs w:val="18"/>
        </w:rPr>
      </w:pPr>
      <w:r w:rsidRPr="00D32967">
        <w:rPr>
          <w:rFonts w:ascii="Calibri" w:eastAsia="Spectral" w:hAnsi="Calibri" w:cs="Calibri"/>
          <w:sz w:val="18"/>
          <w:szCs w:val="18"/>
        </w:rPr>
        <w:t>Legal Research and Analysis, Legal Reporting, Stakeholder Management, Legal Advice, Litigation, Contract Management, Non- Disclosure Agreements</w:t>
      </w:r>
      <w:r>
        <w:rPr>
          <w:rFonts w:ascii="Calibri" w:eastAsia="Spectral" w:hAnsi="Calibri" w:cs="Calibri"/>
          <w:sz w:val="18"/>
          <w:szCs w:val="18"/>
        </w:rPr>
        <w:t>, Legal Drafting.</w:t>
      </w:r>
    </w:p>
    <w:p w14:paraId="43AA4EB6" w14:textId="77777777" w:rsidR="008D35E9" w:rsidRPr="00D32967" w:rsidRDefault="008D35E9" w:rsidP="008D35E9">
      <w:pPr>
        <w:pStyle w:val="ListParagraph"/>
        <w:numPr>
          <w:ilvl w:val="0"/>
          <w:numId w:val="3"/>
        </w:numPr>
        <w:ind w:left="142" w:hanging="142"/>
        <w:jc w:val="both"/>
        <w:rPr>
          <w:rFonts w:ascii="Calibri" w:eastAsia="Spectral" w:hAnsi="Calibri" w:cs="Calibri"/>
          <w:sz w:val="18"/>
          <w:szCs w:val="18"/>
        </w:rPr>
      </w:pPr>
      <w:r w:rsidRPr="00D32967">
        <w:rPr>
          <w:rFonts w:ascii="Calibri" w:eastAsia="Spectral" w:hAnsi="Calibri" w:cs="Calibri"/>
          <w:sz w:val="18"/>
          <w:szCs w:val="18"/>
        </w:rPr>
        <w:t xml:space="preserve">Microsoft Word, Power Point &amp; Excel, Legal Research Databases mainly Lexis Nexis &amp; Westlaw, Document Management Software, E-Discovery Software, Contract Management Software, Data Encryption Software. </w:t>
      </w:r>
    </w:p>
    <w:p w14:paraId="779A72BB" w14:textId="77777777" w:rsidR="008D35E9" w:rsidRPr="00D32967" w:rsidRDefault="008D35E9" w:rsidP="008D35E9">
      <w:pPr>
        <w:pStyle w:val="ListParagraph"/>
        <w:numPr>
          <w:ilvl w:val="0"/>
          <w:numId w:val="3"/>
        </w:numPr>
        <w:ind w:left="142" w:hanging="142"/>
        <w:jc w:val="both"/>
        <w:rPr>
          <w:rFonts w:ascii="Calibri" w:eastAsia="Spectral" w:hAnsi="Calibri" w:cs="Calibri"/>
          <w:sz w:val="18"/>
          <w:szCs w:val="18"/>
        </w:rPr>
      </w:pPr>
      <w:r w:rsidRPr="00D32967">
        <w:rPr>
          <w:rFonts w:ascii="Calibri" w:eastAsia="Spectral" w:hAnsi="Calibri" w:cs="Calibri"/>
          <w:sz w:val="18"/>
          <w:szCs w:val="18"/>
        </w:rPr>
        <w:t>Problem Solving, Critical Decision Making, Team Collaboration, Resilient &amp; Adaptable, Communication and Interpersonal Skills.</w:t>
      </w:r>
    </w:p>
    <w:p w14:paraId="7B306F3C" w14:textId="77777777" w:rsidR="008D35E9" w:rsidRPr="00D32967" w:rsidRDefault="008D35E9" w:rsidP="008D35E9">
      <w:pPr>
        <w:jc w:val="both"/>
        <w:rPr>
          <w:rFonts w:ascii="Calibri" w:eastAsia="Spectral" w:hAnsi="Calibri" w:cs="Calibri"/>
          <w:sz w:val="18"/>
          <w:szCs w:val="18"/>
        </w:rPr>
      </w:pPr>
    </w:p>
    <w:p w14:paraId="0C284204" w14:textId="77777777" w:rsidR="008D35E9" w:rsidRPr="00D32967" w:rsidRDefault="008D35E9" w:rsidP="008D35E9">
      <w:pPr>
        <w:pBdr>
          <w:bottom w:val="single" w:sz="6" w:space="1" w:color="000000"/>
        </w:pBdr>
        <w:jc w:val="both"/>
        <w:rPr>
          <w:rFonts w:ascii="Calibri" w:eastAsia="Spectral" w:hAnsi="Calibri" w:cs="Calibri"/>
          <w:sz w:val="18"/>
          <w:szCs w:val="18"/>
        </w:rPr>
      </w:pPr>
      <w:r w:rsidRPr="00D32967">
        <w:rPr>
          <w:rFonts w:ascii="Calibri" w:eastAsia="Spectral" w:hAnsi="Calibri" w:cs="Calibri"/>
          <w:b/>
          <w:smallCaps/>
          <w:sz w:val="18"/>
          <w:szCs w:val="18"/>
        </w:rPr>
        <w:t xml:space="preserve">LANGUAGE SKILLS </w:t>
      </w:r>
    </w:p>
    <w:p w14:paraId="7F79589C" w14:textId="77777777" w:rsidR="008D35E9" w:rsidRPr="00D32967" w:rsidRDefault="008D35E9" w:rsidP="008D35E9">
      <w:pPr>
        <w:pStyle w:val="ListParagraph"/>
        <w:numPr>
          <w:ilvl w:val="0"/>
          <w:numId w:val="3"/>
        </w:numPr>
        <w:ind w:left="142" w:hanging="142"/>
        <w:jc w:val="both"/>
        <w:rPr>
          <w:rFonts w:ascii="Calibri" w:eastAsia="Spectral" w:hAnsi="Calibri" w:cs="Calibri"/>
          <w:b/>
          <w:smallCaps/>
          <w:sz w:val="18"/>
          <w:szCs w:val="18"/>
        </w:rPr>
      </w:pPr>
      <w:r w:rsidRPr="00D32967">
        <w:rPr>
          <w:rFonts w:ascii="Calibri" w:eastAsia="Spectral" w:hAnsi="Calibri" w:cs="Calibri"/>
          <w:sz w:val="18"/>
          <w:szCs w:val="18"/>
        </w:rPr>
        <w:t xml:space="preserve"> </w:t>
      </w:r>
      <w:r w:rsidRPr="00D32967">
        <w:rPr>
          <w:rFonts w:ascii="Calibri" w:eastAsia="Spectral" w:hAnsi="Calibri" w:cs="Calibri"/>
          <w:bCs/>
          <w:sz w:val="18"/>
          <w:szCs w:val="18"/>
        </w:rPr>
        <w:t>Fluent in English: Completed a bachelor's degree conducted entirely in English and achieved a Duolingo English Proficiency Test score of 135. English is the official language in my country, providing a strong foundation for effective communication and collaboration in professional and academic settings.</w:t>
      </w:r>
    </w:p>
    <w:p w14:paraId="6D494B9C" w14:textId="77777777" w:rsidR="008D35E9" w:rsidRPr="00D32967" w:rsidRDefault="008D35E9" w:rsidP="008D35E9">
      <w:pPr>
        <w:pStyle w:val="ListParagraph"/>
        <w:numPr>
          <w:ilvl w:val="0"/>
          <w:numId w:val="3"/>
        </w:numPr>
        <w:ind w:left="142" w:hanging="142"/>
        <w:jc w:val="both"/>
        <w:rPr>
          <w:rFonts w:ascii="Calibri" w:eastAsia="Spectral" w:hAnsi="Calibri" w:cs="Calibri"/>
          <w:b/>
          <w:smallCaps/>
          <w:sz w:val="18"/>
          <w:szCs w:val="18"/>
        </w:rPr>
      </w:pPr>
      <w:r w:rsidRPr="00D32967">
        <w:rPr>
          <w:rFonts w:ascii="Calibri" w:eastAsia="Spectral" w:hAnsi="Calibri" w:cs="Calibri"/>
          <w:bCs/>
          <w:sz w:val="18"/>
          <w:szCs w:val="18"/>
        </w:rPr>
        <w:t xml:space="preserve">Hindi- Native Speaker </w:t>
      </w:r>
    </w:p>
    <w:p w14:paraId="2FE691F0" w14:textId="77777777" w:rsidR="008D35E9" w:rsidRPr="00D32967" w:rsidRDefault="008D35E9" w:rsidP="008D35E9">
      <w:pPr>
        <w:pStyle w:val="ListParagraph"/>
        <w:numPr>
          <w:ilvl w:val="0"/>
          <w:numId w:val="3"/>
        </w:numPr>
        <w:ind w:left="142" w:hanging="142"/>
        <w:jc w:val="both"/>
        <w:rPr>
          <w:rFonts w:ascii="Calibri" w:eastAsia="Spectral" w:hAnsi="Calibri" w:cs="Calibri"/>
          <w:b/>
          <w:smallCaps/>
          <w:sz w:val="18"/>
          <w:szCs w:val="18"/>
        </w:rPr>
      </w:pPr>
      <w:r w:rsidRPr="00D32967">
        <w:rPr>
          <w:rFonts w:ascii="Calibri" w:eastAsia="Spectral" w:hAnsi="Calibri" w:cs="Calibri"/>
          <w:bCs/>
          <w:sz w:val="18"/>
          <w:szCs w:val="18"/>
        </w:rPr>
        <w:t>Telugu Native Speaker.</w:t>
      </w:r>
    </w:p>
    <w:p w14:paraId="3B797E2D" w14:textId="77777777" w:rsidR="008D35E9" w:rsidRPr="00D32967" w:rsidRDefault="008D35E9" w:rsidP="008D35E9">
      <w:pPr>
        <w:pBdr>
          <w:bottom w:val="single" w:sz="6" w:space="1" w:color="000000"/>
        </w:pBdr>
        <w:jc w:val="both"/>
        <w:rPr>
          <w:rFonts w:ascii="Calibri" w:eastAsia="Spectral" w:hAnsi="Calibri" w:cs="Calibri"/>
          <w:b/>
          <w:smallCaps/>
          <w:sz w:val="18"/>
          <w:szCs w:val="18"/>
        </w:rPr>
      </w:pPr>
    </w:p>
    <w:p w14:paraId="3EEA63F5" w14:textId="77777777" w:rsidR="008D35E9" w:rsidRPr="00D32967" w:rsidRDefault="008D35E9" w:rsidP="008D35E9">
      <w:pPr>
        <w:pBdr>
          <w:bottom w:val="single" w:sz="6" w:space="1" w:color="000000"/>
        </w:pBdr>
        <w:jc w:val="both"/>
        <w:rPr>
          <w:rFonts w:ascii="Calibri" w:eastAsia="Spectral" w:hAnsi="Calibri" w:cs="Calibri"/>
          <w:sz w:val="18"/>
          <w:szCs w:val="18"/>
        </w:rPr>
      </w:pPr>
      <w:r w:rsidRPr="00D32967">
        <w:rPr>
          <w:rFonts w:ascii="Calibri" w:eastAsia="Spectral" w:hAnsi="Calibri" w:cs="Calibri"/>
          <w:b/>
          <w:smallCaps/>
          <w:sz w:val="18"/>
          <w:szCs w:val="18"/>
        </w:rPr>
        <w:t>ADDITIONAL INFORMATION</w:t>
      </w:r>
    </w:p>
    <w:p w14:paraId="41097F27" w14:textId="77777777" w:rsidR="008D35E9" w:rsidRPr="00D32967" w:rsidRDefault="008D35E9" w:rsidP="008D35E9">
      <w:pPr>
        <w:pStyle w:val="ListParagraph"/>
        <w:numPr>
          <w:ilvl w:val="0"/>
          <w:numId w:val="3"/>
        </w:numPr>
        <w:ind w:left="142" w:hanging="142"/>
        <w:jc w:val="both"/>
        <w:rPr>
          <w:rFonts w:ascii="Calibri" w:eastAsia="Spectral" w:hAnsi="Calibri" w:cs="Calibri"/>
          <w:bCs/>
          <w:sz w:val="18"/>
          <w:szCs w:val="18"/>
        </w:rPr>
      </w:pPr>
      <w:r w:rsidRPr="00D32967">
        <w:rPr>
          <w:rFonts w:ascii="Calibri" w:eastAsia="Spectral" w:hAnsi="Calibri" w:cs="Calibri"/>
          <w:bCs/>
          <w:smallCaps/>
          <w:sz w:val="18"/>
          <w:szCs w:val="18"/>
        </w:rPr>
        <w:t xml:space="preserve">Advocate, India, License to Practice Law, Bar Council of India                       </w:t>
      </w:r>
      <w:r w:rsidRPr="00D32967">
        <w:rPr>
          <w:rFonts w:ascii="Calibri" w:eastAsia="Spectral" w:hAnsi="Calibri" w:cs="Calibri"/>
          <w:bCs/>
          <w:smallCaps/>
          <w:sz w:val="18"/>
          <w:szCs w:val="18"/>
        </w:rPr>
        <w:tab/>
      </w:r>
      <w:r w:rsidRPr="00D32967">
        <w:rPr>
          <w:rFonts w:ascii="Calibri" w:eastAsia="Spectral" w:hAnsi="Calibri" w:cs="Calibri"/>
          <w:bCs/>
          <w:smallCaps/>
          <w:sz w:val="18"/>
          <w:szCs w:val="18"/>
        </w:rPr>
        <w:tab/>
      </w:r>
      <w:r w:rsidRPr="00D32967">
        <w:rPr>
          <w:rFonts w:ascii="Calibri" w:eastAsia="Spectral" w:hAnsi="Calibri" w:cs="Calibri"/>
          <w:bCs/>
          <w:smallCaps/>
          <w:sz w:val="18"/>
          <w:szCs w:val="18"/>
        </w:rPr>
        <w:tab/>
      </w:r>
      <w:r w:rsidRPr="00D32967">
        <w:rPr>
          <w:rFonts w:ascii="Calibri" w:eastAsia="Spectral" w:hAnsi="Calibri" w:cs="Calibri"/>
          <w:bCs/>
          <w:smallCaps/>
          <w:sz w:val="18"/>
          <w:szCs w:val="18"/>
        </w:rPr>
        <w:tab/>
        <w:t xml:space="preserve">   </w:t>
      </w:r>
      <w:r w:rsidRPr="00D32967">
        <w:rPr>
          <w:rFonts w:ascii="Calibri" w:eastAsia="Spectral" w:hAnsi="Calibri" w:cs="Calibri"/>
          <w:bCs/>
          <w:sz w:val="18"/>
          <w:szCs w:val="18"/>
        </w:rPr>
        <w:t xml:space="preserve">2022- Present  </w:t>
      </w:r>
    </w:p>
    <w:p w14:paraId="245FCA25" w14:textId="77777777" w:rsidR="008D35E9" w:rsidRPr="00D32967" w:rsidRDefault="008D35E9" w:rsidP="008D35E9">
      <w:pPr>
        <w:pStyle w:val="ListParagraph"/>
        <w:numPr>
          <w:ilvl w:val="0"/>
          <w:numId w:val="3"/>
        </w:numPr>
        <w:ind w:left="142" w:hanging="142"/>
        <w:jc w:val="both"/>
        <w:rPr>
          <w:rFonts w:ascii="Calibri" w:eastAsia="Spectral" w:hAnsi="Calibri" w:cs="Calibri"/>
          <w:bCs/>
          <w:sz w:val="18"/>
          <w:szCs w:val="18"/>
        </w:rPr>
      </w:pPr>
      <w:r w:rsidRPr="00D32967">
        <w:rPr>
          <w:rFonts w:ascii="Calibri" w:eastAsia="Spectral" w:hAnsi="Calibri" w:cs="Calibri"/>
          <w:bCs/>
          <w:color w:val="000000"/>
          <w:sz w:val="18"/>
          <w:szCs w:val="18"/>
        </w:rPr>
        <w:t xml:space="preserve">Published Paper titled “Safety Management Systems and Technology for Occupational Health and Safety”, INTERNA- TIONAL JOURNAL OF LAW MANAGEMENT &amp; HUMANITIES - VOLUME 5 ISSUE 6, ISSN 2581-5369. </w:t>
      </w:r>
      <w:hyperlink r:id="rId5" w:history="1">
        <w:r w:rsidRPr="00D32967">
          <w:rPr>
            <w:rStyle w:val="Hyperlink"/>
            <w:rFonts w:ascii="Calibri" w:eastAsia="Spectral" w:hAnsi="Calibri" w:cs="Calibri"/>
            <w:bCs/>
            <w:sz w:val="18"/>
            <w:szCs w:val="18"/>
          </w:rPr>
          <w:t>https://www.ijlmh.com/paper/safety-management-systems-and-technology-for-occupational-health-and-safety</w:t>
        </w:r>
      </w:hyperlink>
      <w:r w:rsidRPr="00D32967">
        <w:rPr>
          <w:rFonts w:ascii="Calibri" w:eastAsia="Spectral" w:hAnsi="Calibri" w:cs="Calibri"/>
          <w:bCs/>
          <w:color w:val="000000"/>
          <w:sz w:val="18"/>
          <w:szCs w:val="18"/>
        </w:rPr>
        <w:t xml:space="preserve"> </w:t>
      </w:r>
    </w:p>
    <w:p w14:paraId="09DAB227" w14:textId="77777777" w:rsidR="008D35E9" w:rsidRPr="00D32967" w:rsidRDefault="008D35E9" w:rsidP="008D35E9">
      <w:pPr>
        <w:jc w:val="both"/>
        <w:rPr>
          <w:sz w:val="18"/>
          <w:szCs w:val="18"/>
        </w:rPr>
      </w:pPr>
    </w:p>
    <w:p w14:paraId="7CC14B44" w14:textId="2D0CBB0E" w:rsidR="008D35E9" w:rsidRDefault="008D35E9" w:rsidP="008D35E9">
      <w:pPr>
        <w:jc w:val="both"/>
      </w:pPr>
    </w:p>
    <w:sectPr w:rsidR="008D35E9" w:rsidSect="004C6B69">
      <w:pgSz w:w="11906" w:h="16838"/>
      <w:pgMar w:top="544" w:right="1440" w:bottom="43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pectral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E097B"/>
    <w:multiLevelType w:val="hybridMultilevel"/>
    <w:tmpl w:val="043839D4"/>
    <w:lvl w:ilvl="0" w:tplc="EE3E576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12C89"/>
    <w:multiLevelType w:val="hybridMultilevel"/>
    <w:tmpl w:val="952E6A96"/>
    <w:lvl w:ilvl="0" w:tplc="EE3E576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620FF"/>
    <w:multiLevelType w:val="hybridMultilevel"/>
    <w:tmpl w:val="6B7CE068"/>
    <w:lvl w:ilvl="0" w:tplc="EE3E576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875107">
    <w:abstractNumId w:val="1"/>
  </w:num>
  <w:num w:numId="2" w16cid:durableId="1879275393">
    <w:abstractNumId w:val="2"/>
  </w:num>
  <w:num w:numId="3" w16cid:durableId="1092161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5E9"/>
    <w:rsid w:val="004C6B69"/>
    <w:rsid w:val="008D35E9"/>
    <w:rsid w:val="00B327B7"/>
    <w:rsid w:val="00CB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C75D1B"/>
  <w15:chartTrackingRefBased/>
  <w15:docId w15:val="{7DC737C2-1BC8-0D45-B112-E605B86E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5E9"/>
    <w:rPr>
      <w:rFonts w:ascii="Times New Roman" w:eastAsia="Times New Roman" w:hAnsi="Times New Roman" w:cs="Times New Roman"/>
      <w:kern w:val="0"/>
      <w:lang w:val="en-US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5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5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jlmh.com/paper/safety-management-systems-and-technology-for-occupational-health-and-safe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1122</Words>
  <Characters>6354</Characters>
  <Application>Microsoft Office Word</Application>
  <DocSecurity>0</DocSecurity>
  <Lines>107</Lines>
  <Paragraphs>32</Paragraphs>
  <ScaleCrop>false</ScaleCrop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Harsha Vardhan Pujari</dc:creator>
  <cp:keywords/>
  <dc:description/>
  <cp:lastModifiedBy>Harsha Vardhan Pujari</cp:lastModifiedBy>
  <cp:revision>4</cp:revision>
  <dcterms:created xsi:type="dcterms:W3CDTF">2024-02-18T18:11:00Z</dcterms:created>
  <dcterms:modified xsi:type="dcterms:W3CDTF">2024-02-18T18:28:00Z</dcterms:modified>
</cp:coreProperties>
</file>