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82F3" w14:textId="227DB3BA" w:rsidR="00A86971" w:rsidRPr="00FA4D21" w:rsidRDefault="003042FB" w:rsidP="00207F43">
      <w:pPr>
        <w:pStyle w:val="NoSpacing"/>
        <w:jc w:val="center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WHITNEY LIJOKA</w:t>
      </w:r>
    </w:p>
    <w:p w14:paraId="0423549C" w14:textId="4319151B" w:rsidR="00A86971" w:rsidRPr="00FA4D21" w:rsidRDefault="003042FB" w:rsidP="00207F43">
      <w:pPr>
        <w:pStyle w:val="NoSpacing"/>
        <w:jc w:val="center"/>
        <w:rPr>
          <w:rFonts w:asciiTheme="minorHAnsi" w:hAnsiTheme="minorHAnsi" w:cstheme="minorHAnsi"/>
        </w:rPr>
      </w:pPr>
      <w:r w:rsidRPr="00FA4D21">
        <w:rPr>
          <w:rFonts w:asciiTheme="minorHAnsi" w:hAnsiTheme="minorHAnsi" w:cstheme="minorHAnsi"/>
        </w:rPr>
        <w:t>7 Fernleigh Dale, Castleknock, Dublin 1</w:t>
      </w:r>
      <w:r w:rsidR="00CA2B39" w:rsidRPr="00FA4D21">
        <w:rPr>
          <w:rFonts w:asciiTheme="minorHAnsi" w:hAnsiTheme="minorHAnsi" w:cstheme="minorHAnsi"/>
        </w:rPr>
        <w:t>5</w:t>
      </w:r>
    </w:p>
    <w:p w14:paraId="5A719E37" w14:textId="7199EAF9" w:rsidR="00A86971" w:rsidRPr="00FA4D21" w:rsidRDefault="00571279" w:rsidP="00207F43">
      <w:pPr>
        <w:pStyle w:val="NoSpacing"/>
        <w:jc w:val="center"/>
        <w:rPr>
          <w:rFonts w:asciiTheme="minorHAnsi" w:hAnsiTheme="minorHAnsi" w:cstheme="minorHAnsi"/>
        </w:rPr>
      </w:pPr>
      <w:r w:rsidRPr="00FA4D21">
        <w:rPr>
          <w:rFonts w:asciiTheme="minorHAnsi" w:hAnsiTheme="minorHAnsi" w:cstheme="minorHAnsi"/>
        </w:rPr>
        <w:t>whitney</w:t>
      </w:r>
      <w:r w:rsidR="004F4AE2" w:rsidRPr="00FA4D21">
        <w:rPr>
          <w:rFonts w:asciiTheme="minorHAnsi" w:hAnsiTheme="minorHAnsi" w:cstheme="minorHAnsi"/>
        </w:rPr>
        <w:t>l</w:t>
      </w:r>
      <w:r w:rsidRPr="00FA4D21">
        <w:rPr>
          <w:rFonts w:asciiTheme="minorHAnsi" w:hAnsiTheme="minorHAnsi" w:cstheme="minorHAnsi"/>
        </w:rPr>
        <w:t>ijoka@gmail.com</w:t>
      </w:r>
      <w:r w:rsidR="003042FB" w:rsidRPr="00FA4D21">
        <w:rPr>
          <w:rFonts w:asciiTheme="minorHAnsi" w:hAnsiTheme="minorHAnsi" w:cstheme="minorHAnsi"/>
        </w:rPr>
        <w:t xml:space="preserve">| </w:t>
      </w:r>
      <w:r w:rsidR="006A31B4" w:rsidRPr="00FA4D21">
        <w:rPr>
          <w:rFonts w:asciiTheme="minorHAnsi" w:hAnsiTheme="minorHAnsi" w:cstheme="minorHAnsi"/>
        </w:rPr>
        <w:t>+353</w:t>
      </w:r>
      <w:r w:rsidR="00242AB1" w:rsidRPr="00FA4D21">
        <w:rPr>
          <w:rFonts w:asciiTheme="minorHAnsi" w:hAnsiTheme="minorHAnsi" w:cstheme="minorHAnsi"/>
        </w:rPr>
        <w:t xml:space="preserve"> </w:t>
      </w:r>
      <w:r w:rsidR="003042FB" w:rsidRPr="00FA4D21">
        <w:rPr>
          <w:rFonts w:asciiTheme="minorHAnsi" w:hAnsiTheme="minorHAnsi" w:cstheme="minorHAnsi"/>
        </w:rPr>
        <w:t>85</w:t>
      </w:r>
      <w:r w:rsidR="0066707B" w:rsidRPr="00FA4D21">
        <w:rPr>
          <w:rFonts w:asciiTheme="minorHAnsi" w:hAnsiTheme="minorHAnsi" w:cstheme="minorHAnsi"/>
        </w:rPr>
        <w:t xml:space="preserve"> </w:t>
      </w:r>
      <w:r w:rsidR="003042FB" w:rsidRPr="00FA4D21">
        <w:rPr>
          <w:rFonts w:asciiTheme="minorHAnsi" w:hAnsiTheme="minorHAnsi" w:cstheme="minorHAnsi"/>
        </w:rPr>
        <w:t>235</w:t>
      </w:r>
      <w:r w:rsidR="0066707B" w:rsidRPr="00FA4D21">
        <w:rPr>
          <w:rFonts w:asciiTheme="minorHAnsi" w:hAnsiTheme="minorHAnsi" w:cstheme="minorHAnsi"/>
        </w:rPr>
        <w:t xml:space="preserve"> </w:t>
      </w:r>
      <w:r w:rsidR="003042FB" w:rsidRPr="00FA4D21">
        <w:rPr>
          <w:rFonts w:asciiTheme="minorHAnsi" w:hAnsiTheme="minorHAnsi" w:cstheme="minorHAnsi"/>
        </w:rPr>
        <w:t>3885</w:t>
      </w:r>
    </w:p>
    <w:p w14:paraId="13BA44C5" w14:textId="76138CC4" w:rsidR="00A86971" w:rsidRPr="00FA4D21" w:rsidRDefault="003042FB" w:rsidP="00207F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EDUCATION</w:t>
      </w:r>
    </w:p>
    <w:p w14:paraId="65D10B37" w14:textId="4B154142" w:rsidR="00A96D82" w:rsidRPr="00FA4D21" w:rsidRDefault="00585B0D" w:rsidP="00BE2686">
      <w:pPr>
        <w:pStyle w:val="NormalWeb"/>
        <w:ind w:left="1440" w:hanging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2022 to 2023</w:t>
      </w:r>
      <w:r w:rsidR="00576D6F" w:rsidRPr="00FA4D21">
        <w:rPr>
          <w:rFonts w:asciiTheme="minorHAnsi" w:hAnsiTheme="minorHAnsi" w:cstheme="minorHAnsi"/>
          <w:b/>
          <w:color w:val="000000"/>
          <w:sz w:val="22"/>
          <w:szCs w:val="22"/>
        </w:rPr>
        <w:tab/>
        <w:t>Master of Laws Degree (International and Comparative Business Law)</w:t>
      </w:r>
      <w:r w:rsidR="00136D1D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136D1D" w:rsidRPr="00FA4D21">
        <w:rPr>
          <w:rFonts w:asciiTheme="minorHAnsi" w:hAnsiTheme="minorHAnsi" w:cstheme="minorHAnsi"/>
          <w:b/>
          <w:sz w:val="22"/>
          <w:szCs w:val="22"/>
        </w:rPr>
        <w:t>University of Galway</w:t>
      </w:r>
    </w:p>
    <w:p w14:paraId="58C0E547" w14:textId="728EBC33" w:rsidR="00A96D82" w:rsidRPr="00FA4D21" w:rsidRDefault="0041552F" w:rsidP="00BE2686">
      <w:pPr>
        <w:pStyle w:val="NormalWeb"/>
        <w:ind w:left="1440" w:hanging="14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Modules </w:t>
      </w:r>
      <w:r w:rsidR="00114028" w:rsidRPr="00FA4D21">
        <w:rPr>
          <w:rFonts w:asciiTheme="minorHAnsi" w:hAnsiTheme="minorHAnsi" w:cstheme="minorHAnsi"/>
          <w:b/>
          <w:color w:val="000000"/>
          <w:sz w:val="22"/>
          <w:szCs w:val="22"/>
        </w:rPr>
        <w:tab/>
        <w:t>Legal Skills: Commercial Practice</w:t>
      </w:r>
      <w:r w:rsidR="005F2C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114028" w:rsidRPr="00FA4D21">
        <w:rPr>
          <w:rFonts w:asciiTheme="minorHAnsi" w:hAnsiTheme="minorHAnsi" w:cstheme="minorHAnsi"/>
          <w:b/>
          <w:color w:val="000000"/>
          <w:sz w:val="22"/>
          <w:szCs w:val="22"/>
        </w:rPr>
        <w:t>Advocacy and Dispute Resolution, Advanced Intellectual Property Law and Development, Advanced Legal Research and Methods, Business and Human Rights, EU External Relations Law and Advanced Comparative Law</w:t>
      </w:r>
    </w:p>
    <w:p w14:paraId="54308F7D" w14:textId="423F8DA9" w:rsidR="001733AC" w:rsidRPr="00FA4D21" w:rsidRDefault="003042FB" w:rsidP="00207F43">
      <w:pPr>
        <w:pStyle w:val="NoSpacing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2017 to 2021</w:t>
      </w:r>
      <w:r w:rsidRPr="00FA4D21">
        <w:rPr>
          <w:rFonts w:asciiTheme="minorHAnsi" w:hAnsiTheme="minorHAnsi" w:cstheme="minorHAnsi"/>
        </w:rPr>
        <w:t xml:space="preserve"> </w:t>
      </w:r>
      <w:r w:rsidRPr="00FA4D21">
        <w:rPr>
          <w:rFonts w:asciiTheme="minorHAnsi" w:hAnsiTheme="minorHAnsi" w:cstheme="minorHAnsi"/>
        </w:rPr>
        <w:tab/>
      </w:r>
      <w:r w:rsidRPr="00FA4D21">
        <w:rPr>
          <w:rFonts w:asciiTheme="minorHAnsi" w:hAnsiTheme="minorHAnsi" w:cstheme="minorHAnsi"/>
          <w:b/>
        </w:rPr>
        <w:t xml:space="preserve">Bachelor of Corporate Law (Hons), </w:t>
      </w:r>
      <w:r w:rsidR="00EA7495" w:rsidRPr="00FA4D21">
        <w:rPr>
          <w:rFonts w:asciiTheme="minorHAnsi" w:hAnsiTheme="minorHAnsi" w:cstheme="minorHAnsi"/>
          <w:b/>
        </w:rPr>
        <w:t>University of</w:t>
      </w:r>
      <w:r w:rsidRPr="00FA4D21">
        <w:rPr>
          <w:rFonts w:asciiTheme="minorHAnsi" w:hAnsiTheme="minorHAnsi" w:cstheme="minorHAnsi"/>
          <w:b/>
        </w:rPr>
        <w:t xml:space="preserve"> Galway</w:t>
      </w:r>
      <w:r w:rsidR="002F2FFE" w:rsidRPr="00FA4D21">
        <w:rPr>
          <w:rFonts w:asciiTheme="minorHAnsi" w:hAnsiTheme="minorHAnsi" w:cstheme="minorHAnsi"/>
          <w:b/>
        </w:rPr>
        <w:t>, 1</w:t>
      </w:r>
      <w:r w:rsidR="002F2FFE" w:rsidRPr="00FA4D21">
        <w:rPr>
          <w:rFonts w:asciiTheme="minorHAnsi" w:hAnsiTheme="minorHAnsi" w:cstheme="minorHAnsi"/>
          <w:b/>
          <w:vertAlign w:val="superscript"/>
        </w:rPr>
        <w:t>st</w:t>
      </w:r>
      <w:r w:rsidR="002F2FFE" w:rsidRPr="00FA4D21">
        <w:rPr>
          <w:rFonts w:asciiTheme="minorHAnsi" w:hAnsiTheme="minorHAnsi" w:cstheme="minorHAnsi"/>
          <w:b/>
        </w:rPr>
        <w:t xml:space="preserve"> Class Honours </w:t>
      </w:r>
    </w:p>
    <w:p w14:paraId="2C0692B3" w14:textId="77777777" w:rsidR="004765D2" w:rsidRPr="00FA4D21" w:rsidRDefault="004765D2" w:rsidP="00207F43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 xml:space="preserve">Overall Result for Degree 70.00% </w:t>
      </w:r>
    </w:p>
    <w:p w14:paraId="67551822" w14:textId="07884BB7" w:rsidR="0041552F" w:rsidRPr="00FA4D21" w:rsidRDefault="00114028" w:rsidP="00207F43">
      <w:pPr>
        <w:pStyle w:val="NoSpacing"/>
        <w:ind w:left="144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Relevant Final Year Modules</w:t>
      </w:r>
      <w:r w:rsidR="008A67F7" w:rsidRPr="00FA4D21">
        <w:rPr>
          <w:rFonts w:asciiTheme="minorHAnsi" w:hAnsiTheme="minorHAnsi" w:cstheme="minorHAnsi"/>
          <w:b/>
        </w:rPr>
        <w:t xml:space="preserve"> </w:t>
      </w:r>
    </w:p>
    <w:p w14:paraId="44433707" w14:textId="77777777" w:rsidR="002A3640" w:rsidRDefault="006D27CE" w:rsidP="002A3640">
      <w:pPr>
        <w:pStyle w:val="NoSpacing"/>
        <w:ind w:left="144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Guided Research Essay 73%, Intellectual Property Law 72%, Land Law I 68%, Land Law II 76%, Equity I 65%, Equity II 68%</w:t>
      </w:r>
    </w:p>
    <w:p w14:paraId="3BF1B8CC" w14:textId="77777777" w:rsidR="002A3640" w:rsidRDefault="002A3640" w:rsidP="002A3640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4</w:t>
      </w:r>
      <w:r w:rsidRPr="00FA4D21">
        <w:rPr>
          <w:rFonts w:asciiTheme="minorHAnsi" w:hAnsiTheme="minorHAnsi" w:cstheme="minorHAnsi"/>
          <w:b/>
          <w:vertAlign w:val="superscript"/>
        </w:rPr>
        <w:t>th</w:t>
      </w:r>
      <w:r w:rsidRPr="00FA4D21">
        <w:rPr>
          <w:rFonts w:asciiTheme="minorHAnsi" w:hAnsiTheme="minorHAnsi" w:cstheme="minorHAnsi"/>
          <w:b/>
        </w:rPr>
        <w:t xml:space="preserve"> Year Overall Grade 2.1</w:t>
      </w:r>
    </w:p>
    <w:p w14:paraId="4BB9E69D" w14:textId="3E6B7845" w:rsidR="004765D2" w:rsidRPr="00FA4D21" w:rsidRDefault="0066707B" w:rsidP="002A3640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3</w:t>
      </w:r>
      <w:r w:rsidRPr="00FA4D21">
        <w:rPr>
          <w:rFonts w:asciiTheme="minorHAnsi" w:hAnsiTheme="minorHAnsi" w:cstheme="minorHAnsi"/>
          <w:b/>
          <w:vertAlign w:val="superscript"/>
        </w:rPr>
        <w:t>rd</w:t>
      </w:r>
      <w:r w:rsidR="0037048E" w:rsidRPr="00FA4D21">
        <w:rPr>
          <w:rFonts w:asciiTheme="minorHAnsi" w:hAnsiTheme="minorHAnsi" w:cstheme="minorHAnsi"/>
          <w:b/>
        </w:rPr>
        <w:t xml:space="preserve"> </w:t>
      </w:r>
      <w:r w:rsidRPr="00FA4D21">
        <w:rPr>
          <w:rFonts w:asciiTheme="minorHAnsi" w:hAnsiTheme="minorHAnsi" w:cstheme="minorHAnsi"/>
          <w:b/>
        </w:rPr>
        <w:t>Year</w:t>
      </w:r>
      <w:r w:rsidR="004765D2" w:rsidRPr="00FA4D21">
        <w:rPr>
          <w:rFonts w:asciiTheme="minorHAnsi" w:hAnsiTheme="minorHAnsi" w:cstheme="minorHAnsi"/>
          <w:b/>
        </w:rPr>
        <w:t xml:space="preserve"> </w:t>
      </w:r>
      <w:r w:rsidR="00B8653F" w:rsidRPr="00FA4D21">
        <w:rPr>
          <w:rFonts w:asciiTheme="minorHAnsi" w:hAnsiTheme="minorHAnsi" w:cstheme="minorHAnsi"/>
          <w:b/>
        </w:rPr>
        <w:t>Overall Grade</w:t>
      </w:r>
      <w:r w:rsidR="004765D2" w:rsidRPr="00FA4D21">
        <w:rPr>
          <w:rFonts w:asciiTheme="minorHAnsi" w:hAnsiTheme="minorHAnsi" w:cstheme="minorHAnsi"/>
          <w:b/>
        </w:rPr>
        <w:t xml:space="preserve"> </w:t>
      </w:r>
      <w:r w:rsidR="002F2FFE" w:rsidRPr="00FA4D21">
        <w:rPr>
          <w:rFonts w:asciiTheme="minorHAnsi" w:hAnsiTheme="minorHAnsi" w:cstheme="minorHAnsi"/>
          <w:b/>
        </w:rPr>
        <w:t>1.1</w:t>
      </w:r>
    </w:p>
    <w:p w14:paraId="5A0941F0" w14:textId="6294F15E" w:rsidR="004765D2" w:rsidRPr="00FA4D21" w:rsidRDefault="003042FB" w:rsidP="00207F43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2</w:t>
      </w:r>
      <w:r w:rsidRPr="00FA4D21">
        <w:rPr>
          <w:rFonts w:asciiTheme="minorHAnsi" w:hAnsiTheme="minorHAnsi" w:cstheme="minorHAnsi"/>
          <w:b/>
          <w:vertAlign w:val="superscript"/>
        </w:rPr>
        <w:t>nd</w:t>
      </w:r>
      <w:r w:rsidR="0037048E" w:rsidRPr="00FA4D21">
        <w:rPr>
          <w:rFonts w:asciiTheme="minorHAnsi" w:hAnsiTheme="minorHAnsi" w:cstheme="minorHAnsi"/>
          <w:b/>
        </w:rPr>
        <w:t xml:space="preserve"> </w:t>
      </w:r>
      <w:r w:rsidRPr="00FA4D21">
        <w:rPr>
          <w:rFonts w:asciiTheme="minorHAnsi" w:hAnsiTheme="minorHAnsi" w:cstheme="minorHAnsi"/>
          <w:b/>
        </w:rPr>
        <w:t xml:space="preserve">Year </w:t>
      </w:r>
      <w:r w:rsidR="00844294" w:rsidRPr="00FA4D21">
        <w:rPr>
          <w:rFonts w:asciiTheme="minorHAnsi" w:hAnsiTheme="minorHAnsi" w:cstheme="minorHAnsi"/>
          <w:b/>
        </w:rPr>
        <w:t>Overall</w:t>
      </w:r>
      <w:r w:rsidR="004D0EC3" w:rsidRPr="00FA4D21">
        <w:rPr>
          <w:rFonts w:asciiTheme="minorHAnsi" w:hAnsiTheme="minorHAnsi" w:cstheme="minorHAnsi"/>
          <w:b/>
        </w:rPr>
        <w:t xml:space="preserve"> </w:t>
      </w:r>
      <w:r w:rsidR="00844294" w:rsidRPr="00FA4D21">
        <w:rPr>
          <w:rFonts w:asciiTheme="minorHAnsi" w:hAnsiTheme="minorHAnsi" w:cstheme="minorHAnsi"/>
          <w:b/>
        </w:rPr>
        <w:t>Grad</w:t>
      </w:r>
      <w:r w:rsidR="004765D2" w:rsidRPr="00FA4D21">
        <w:rPr>
          <w:rFonts w:asciiTheme="minorHAnsi" w:hAnsiTheme="minorHAnsi" w:cstheme="minorHAnsi"/>
          <w:b/>
        </w:rPr>
        <w:t xml:space="preserve">e </w:t>
      </w:r>
      <w:r w:rsidR="002F2FFE" w:rsidRPr="00FA4D21">
        <w:rPr>
          <w:rFonts w:asciiTheme="minorHAnsi" w:hAnsiTheme="minorHAnsi" w:cstheme="minorHAnsi"/>
          <w:b/>
        </w:rPr>
        <w:t>2.1</w:t>
      </w:r>
      <w:bookmarkStart w:id="0" w:name="_Hlk536536479"/>
    </w:p>
    <w:p w14:paraId="5401CCFC" w14:textId="3F8FC6C6" w:rsidR="00A86971" w:rsidRPr="00FA4D21" w:rsidRDefault="003042FB" w:rsidP="00207F43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1</w:t>
      </w:r>
      <w:r w:rsidRPr="00FA4D21">
        <w:rPr>
          <w:rFonts w:asciiTheme="minorHAnsi" w:hAnsiTheme="minorHAnsi" w:cstheme="minorHAnsi"/>
          <w:b/>
          <w:vertAlign w:val="superscript"/>
        </w:rPr>
        <w:t>st</w:t>
      </w:r>
      <w:r w:rsidR="0037048E" w:rsidRPr="00FA4D21">
        <w:rPr>
          <w:rFonts w:asciiTheme="minorHAnsi" w:hAnsiTheme="minorHAnsi" w:cstheme="minorHAnsi"/>
          <w:b/>
        </w:rPr>
        <w:t xml:space="preserve"> </w:t>
      </w:r>
      <w:r w:rsidRPr="00FA4D21">
        <w:rPr>
          <w:rFonts w:asciiTheme="minorHAnsi" w:hAnsiTheme="minorHAnsi" w:cstheme="minorHAnsi"/>
          <w:b/>
        </w:rPr>
        <w:t>Year</w:t>
      </w:r>
      <w:bookmarkEnd w:id="0"/>
      <w:r w:rsidR="004765D2" w:rsidRPr="00FA4D21">
        <w:rPr>
          <w:rFonts w:asciiTheme="minorHAnsi" w:hAnsiTheme="minorHAnsi" w:cstheme="minorHAnsi"/>
        </w:rPr>
        <w:t xml:space="preserve"> </w:t>
      </w:r>
      <w:r w:rsidRPr="00FA4D21">
        <w:rPr>
          <w:rFonts w:asciiTheme="minorHAnsi" w:hAnsiTheme="minorHAnsi" w:cstheme="minorHAnsi"/>
          <w:b/>
        </w:rPr>
        <w:t>Overall</w:t>
      </w:r>
      <w:r w:rsidR="004D0EC3" w:rsidRPr="00FA4D21">
        <w:rPr>
          <w:rFonts w:asciiTheme="minorHAnsi" w:hAnsiTheme="minorHAnsi" w:cstheme="minorHAnsi"/>
          <w:b/>
        </w:rPr>
        <w:t xml:space="preserve"> </w:t>
      </w:r>
      <w:r w:rsidRPr="00FA4D21">
        <w:rPr>
          <w:rFonts w:asciiTheme="minorHAnsi" w:hAnsiTheme="minorHAnsi" w:cstheme="minorHAnsi"/>
          <w:b/>
        </w:rPr>
        <w:t>Grade</w:t>
      </w:r>
      <w:r w:rsidR="004765D2" w:rsidRPr="00FA4D21">
        <w:rPr>
          <w:rFonts w:asciiTheme="minorHAnsi" w:hAnsiTheme="minorHAnsi" w:cstheme="minorHAnsi"/>
          <w:b/>
        </w:rPr>
        <w:t xml:space="preserve"> </w:t>
      </w:r>
      <w:r w:rsidRPr="00FA4D21">
        <w:rPr>
          <w:rFonts w:asciiTheme="minorHAnsi" w:hAnsiTheme="minorHAnsi" w:cstheme="minorHAnsi"/>
          <w:b/>
        </w:rPr>
        <w:t>2.2</w:t>
      </w:r>
    </w:p>
    <w:p w14:paraId="64F5200E" w14:textId="77777777" w:rsidR="004765D2" w:rsidRPr="00FA4D21" w:rsidRDefault="004765D2" w:rsidP="00207F43">
      <w:pPr>
        <w:pStyle w:val="NoSpacing"/>
        <w:rPr>
          <w:rFonts w:asciiTheme="minorHAnsi" w:hAnsiTheme="minorHAnsi" w:cstheme="minorHAnsi"/>
          <w:b/>
        </w:rPr>
      </w:pPr>
    </w:p>
    <w:p w14:paraId="7C08A5B0" w14:textId="3676D9B1" w:rsidR="00A86971" w:rsidRPr="00FA4D21" w:rsidRDefault="003042FB" w:rsidP="00207F43">
      <w:pPr>
        <w:pStyle w:val="NoSpacing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 xml:space="preserve">2017 </w:t>
      </w:r>
      <w:r w:rsidR="008A67F7" w:rsidRPr="00FA4D21">
        <w:rPr>
          <w:rFonts w:asciiTheme="minorHAnsi" w:hAnsiTheme="minorHAnsi" w:cstheme="minorHAnsi"/>
          <w:b/>
        </w:rPr>
        <w:tab/>
      </w:r>
      <w:r w:rsidR="008A67F7" w:rsidRPr="00FA4D21">
        <w:rPr>
          <w:rFonts w:asciiTheme="minorHAnsi" w:hAnsiTheme="minorHAnsi" w:cstheme="minorHAnsi"/>
          <w:b/>
        </w:rPr>
        <w:tab/>
      </w:r>
      <w:r w:rsidRPr="00FA4D21">
        <w:rPr>
          <w:rFonts w:asciiTheme="minorHAnsi" w:hAnsiTheme="minorHAnsi" w:cstheme="minorHAnsi"/>
          <w:b/>
        </w:rPr>
        <w:t>Leaving Certificate, St. Dominic’s College Cabra Dublin 7, 398 points</w:t>
      </w:r>
    </w:p>
    <w:p w14:paraId="07D7DCA7" w14:textId="77777777" w:rsidR="0011124E" w:rsidRPr="00FA4D21" w:rsidRDefault="0011124E" w:rsidP="00207F43">
      <w:pPr>
        <w:pStyle w:val="NoSpacing"/>
        <w:rPr>
          <w:rFonts w:asciiTheme="minorHAnsi" w:hAnsiTheme="minorHAnsi" w:cstheme="minorHAnsi"/>
          <w:b/>
        </w:rPr>
      </w:pPr>
    </w:p>
    <w:p w14:paraId="15121837" w14:textId="6D99ED9A" w:rsidR="008A67F7" w:rsidRPr="00FA4D21" w:rsidRDefault="007A3CAA" w:rsidP="00207F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WORK EXPERIENCE </w:t>
      </w:r>
    </w:p>
    <w:p w14:paraId="3C56D071" w14:textId="556FBD72" w:rsidR="007A3CAA" w:rsidRPr="00FA4D21" w:rsidRDefault="007A3CAA" w:rsidP="00207F43">
      <w:pPr>
        <w:spacing w:line="240" w:lineRule="auto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20</w:t>
      </w:r>
      <w:r w:rsidR="008B245B" w:rsidRPr="00FA4D21">
        <w:rPr>
          <w:rFonts w:asciiTheme="minorHAnsi" w:hAnsiTheme="minorHAnsi" w:cstheme="minorHAnsi"/>
          <w:b/>
        </w:rPr>
        <w:t xml:space="preserve">21 </w:t>
      </w:r>
      <w:r w:rsidR="004D0EC3" w:rsidRPr="00FA4D21">
        <w:rPr>
          <w:rFonts w:asciiTheme="minorHAnsi" w:hAnsiTheme="minorHAnsi" w:cstheme="minorHAnsi"/>
          <w:b/>
        </w:rPr>
        <w:t>–</w:t>
      </w:r>
      <w:r w:rsidR="008B245B" w:rsidRPr="00FA4D21">
        <w:rPr>
          <w:rFonts w:asciiTheme="minorHAnsi" w:hAnsiTheme="minorHAnsi" w:cstheme="minorHAnsi"/>
          <w:b/>
        </w:rPr>
        <w:t xml:space="preserve"> </w:t>
      </w:r>
      <w:r w:rsidR="004D0EC3" w:rsidRPr="00FA4D21">
        <w:rPr>
          <w:rFonts w:asciiTheme="minorHAnsi" w:hAnsiTheme="minorHAnsi" w:cstheme="minorHAnsi"/>
          <w:b/>
        </w:rPr>
        <w:t>2022</w:t>
      </w:r>
      <w:r w:rsidR="004D0EC3" w:rsidRPr="00FA4D21">
        <w:rPr>
          <w:rFonts w:asciiTheme="minorHAnsi" w:hAnsiTheme="minorHAnsi" w:cstheme="minorHAnsi"/>
          <w:b/>
        </w:rPr>
        <w:tab/>
      </w:r>
      <w:r w:rsidRPr="00FA4D21">
        <w:rPr>
          <w:rFonts w:asciiTheme="minorHAnsi" w:hAnsiTheme="minorHAnsi" w:cstheme="minorHAnsi"/>
          <w:b/>
        </w:rPr>
        <w:t>Case</w:t>
      </w:r>
      <w:r w:rsidR="008B245B" w:rsidRPr="00FA4D21">
        <w:rPr>
          <w:rFonts w:asciiTheme="minorHAnsi" w:hAnsiTheme="minorHAnsi" w:cstheme="minorHAnsi"/>
          <w:b/>
        </w:rPr>
        <w:t xml:space="preserve"> Assessment Officer</w:t>
      </w:r>
      <w:r w:rsidR="0049540A" w:rsidRPr="00FA4D21">
        <w:rPr>
          <w:rFonts w:asciiTheme="minorHAnsi" w:hAnsiTheme="minorHAnsi" w:cstheme="minorHAnsi"/>
          <w:b/>
        </w:rPr>
        <w:t>/Executive Officer</w:t>
      </w:r>
      <w:r w:rsidRPr="00FA4D21">
        <w:rPr>
          <w:rFonts w:asciiTheme="minorHAnsi" w:hAnsiTheme="minorHAnsi" w:cstheme="minorHAnsi"/>
          <w:b/>
        </w:rPr>
        <w:t xml:space="preserve">, </w:t>
      </w:r>
      <w:bookmarkStart w:id="1" w:name="_Hlk53409301"/>
      <w:r w:rsidR="008B245B" w:rsidRPr="00FA4D21">
        <w:rPr>
          <w:rFonts w:asciiTheme="minorHAnsi" w:hAnsiTheme="minorHAnsi" w:cstheme="minorHAnsi"/>
          <w:b/>
        </w:rPr>
        <w:t>Investigations and Sanctions</w:t>
      </w:r>
      <w:r w:rsidR="0049540A" w:rsidRPr="00FA4D21">
        <w:rPr>
          <w:rFonts w:asciiTheme="minorHAnsi" w:hAnsiTheme="minorHAnsi" w:cstheme="minorHAnsi"/>
          <w:b/>
        </w:rPr>
        <w:t>/Tribunals</w:t>
      </w:r>
      <w:r w:rsidR="008B245B" w:rsidRPr="00FA4D21">
        <w:rPr>
          <w:rFonts w:asciiTheme="minorHAnsi" w:hAnsiTheme="minorHAnsi" w:cstheme="minorHAnsi"/>
          <w:b/>
        </w:rPr>
        <w:t xml:space="preserve"> Residential Tenancies Board, </w:t>
      </w:r>
      <w:r w:rsidR="008B245B" w:rsidRPr="00FA4D21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O'Connell Bridge House, D'Olier Street, </w:t>
      </w:r>
      <w:bookmarkEnd w:id="1"/>
      <w:r w:rsidR="008B245B" w:rsidRPr="00FA4D21">
        <w:rPr>
          <w:rFonts w:asciiTheme="minorHAnsi" w:hAnsiTheme="minorHAnsi" w:cstheme="minorHAnsi"/>
          <w:b/>
          <w:color w:val="222222"/>
          <w:shd w:val="clear" w:color="auto" w:fill="FFFFFF"/>
        </w:rPr>
        <w:t>Dublin 2</w:t>
      </w:r>
    </w:p>
    <w:p w14:paraId="259FBF05" w14:textId="453D25BB" w:rsidR="00E214EB" w:rsidRPr="00FA4D21" w:rsidRDefault="00E214EB" w:rsidP="00207F43">
      <w:pPr>
        <w:spacing w:line="240" w:lineRule="auto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 xml:space="preserve">Responsibilities </w:t>
      </w:r>
    </w:p>
    <w:p w14:paraId="7C6FEDAB" w14:textId="747F301E" w:rsidR="00E214EB" w:rsidRPr="00FA4D21" w:rsidRDefault="00E214EB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eastAsia="Times New Roman" w:hAnsiTheme="minorHAnsi" w:cstheme="minorHAnsi"/>
          <w:color w:val="222222"/>
        </w:rPr>
        <w:t>Resolve</w:t>
      </w:r>
      <w:r w:rsidR="001F4120" w:rsidRPr="00FA4D21">
        <w:rPr>
          <w:rFonts w:asciiTheme="minorHAnsi" w:eastAsia="Times New Roman" w:hAnsiTheme="minorHAnsi" w:cstheme="minorHAnsi"/>
          <w:color w:val="222222"/>
        </w:rPr>
        <w:t>d</w:t>
      </w:r>
      <w:r w:rsidRPr="00FA4D21">
        <w:rPr>
          <w:rFonts w:asciiTheme="minorHAnsi" w:eastAsia="Times New Roman" w:hAnsiTheme="minorHAnsi" w:cstheme="minorHAnsi"/>
          <w:color w:val="222222"/>
        </w:rPr>
        <w:t xml:space="preserve"> conflicts between tenants and landlords by investigating facts and utilising relevant law namely the Residential Tenancies Act 2004</w:t>
      </w:r>
      <w:r w:rsidR="008D720F" w:rsidRPr="00FA4D21">
        <w:rPr>
          <w:rFonts w:asciiTheme="minorHAnsi" w:eastAsia="Times New Roman" w:hAnsiTheme="minorHAnsi" w:cstheme="minorHAnsi"/>
          <w:color w:val="222222"/>
        </w:rPr>
        <w:t xml:space="preserve">. </w:t>
      </w:r>
      <w:r w:rsidR="007239B2" w:rsidRPr="00FA4D21">
        <w:rPr>
          <w:rFonts w:asciiTheme="minorHAnsi" w:eastAsia="Times New Roman" w:hAnsiTheme="minorHAnsi" w:cstheme="minorHAnsi"/>
          <w:color w:val="222222"/>
        </w:rPr>
        <w:t>Widened</w:t>
      </w:r>
      <w:r w:rsidR="008D720F" w:rsidRPr="00FA4D21">
        <w:rPr>
          <w:rFonts w:asciiTheme="minorHAnsi" w:eastAsia="Times New Roman" w:hAnsiTheme="minorHAnsi" w:cstheme="minorHAnsi"/>
          <w:color w:val="222222"/>
        </w:rPr>
        <w:t xml:space="preserve"> knowledge of landlord and tenant law while</w:t>
      </w:r>
      <w:r w:rsidR="007239B2" w:rsidRPr="00FA4D21">
        <w:rPr>
          <w:rFonts w:asciiTheme="minorHAnsi" w:eastAsia="Times New Roman" w:hAnsiTheme="minorHAnsi" w:cstheme="minorHAnsi"/>
          <w:color w:val="222222"/>
        </w:rPr>
        <w:t xml:space="preserve"> simultaneously</w:t>
      </w:r>
      <w:r w:rsidR="008D720F" w:rsidRPr="00FA4D21">
        <w:rPr>
          <w:rFonts w:asciiTheme="minorHAnsi" w:eastAsia="Times New Roman" w:hAnsiTheme="minorHAnsi" w:cstheme="minorHAnsi"/>
          <w:color w:val="222222"/>
        </w:rPr>
        <w:t xml:space="preserve"> educating the public. </w:t>
      </w:r>
    </w:p>
    <w:p w14:paraId="4DE346DE" w14:textId="2F3351DA" w:rsidR="002C2904" w:rsidRPr="00FA4D21" w:rsidRDefault="002C2904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eastAsia="Times New Roman" w:hAnsiTheme="minorHAnsi" w:cstheme="minorHAnsi"/>
          <w:color w:val="222222"/>
        </w:rPr>
        <w:t>Compile</w:t>
      </w:r>
      <w:r w:rsidR="001F4120" w:rsidRPr="00FA4D21">
        <w:rPr>
          <w:rFonts w:asciiTheme="minorHAnsi" w:eastAsia="Times New Roman" w:hAnsiTheme="minorHAnsi" w:cstheme="minorHAnsi"/>
          <w:color w:val="222222"/>
        </w:rPr>
        <w:t>d</w:t>
      </w:r>
      <w:r w:rsidRPr="00FA4D21">
        <w:rPr>
          <w:rFonts w:asciiTheme="minorHAnsi" w:eastAsia="Times New Roman" w:hAnsiTheme="minorHAnsi" w:cstheme="minorHAnsi"/>
          <w:color w:val="222222"/>
        </w:rPr>
        <w:t xml:space="preserve"> evidence submissions in the form of case files and ke</w:t>
      </w:r>
      <w:r w:rsidR="008F5989" w:rsidRPr="00FA4D21">
        <w:rPr>
          <w:rFonts w:asciiTheme="minorHAnsi" w:eastAsia="Times New Roman" w:hAnsiTheme="minorHAnsi" w:cstheme="minorHAnsi"/>
          <w:color w:val="222222"/>
        </w:rPr>
        <w:t>pt</w:t>
      </w:r>
      <w:r w:rsidRPr="00FA4D21">
        <w:rPr>
          <w:rFonts w:asciiTheme="minorHAnsi" w:eastAsia="Times New Roman" w:hAnsiTheme="minorHAnsi" w:cstheme="minorHAnsi"/>
          <w:color w:val="222222"/>
        </w:rPr>
        <w:t xml:space="preserve"> track of 8 cases a week. </w:t>
      </w:r>
      <w:r w:rsidR="00B311CA">
        <w:rPr>
          <w:rFonts w:asciiTheme="minorHAnsi" w:eastAsia="Times New Roman" w:hAnsiTheme="minorHAnsi" w:cstheme="minorHAnsi"/>
          <w:color w:val="222222"/>
        </w:rPr>
        <w:t xml:space="preserve">Showcased agility/positivity in dealing with constraints, different personalities and unforeseen changes. </w:t>
      </w:r>
    </w:p>
    <w:p w14:paraId="6CFDA491" w14:textId="78E8EC03" w:rsidR="00E214EB" w:rsidRPr="00FA4D21" w:rsidRDefault="00E214EB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eastAsia="Times New Roman" w:hAnsiTheme="minorHAnsi" w:cstheme="minorHAnsi"/>
          <w:color w:val="222222"/>
        </w:rPr>
        <w:t>Overs</w:t>
      </w:r>
      <w:r w:rsidR="001F4120" w:rsidRPr="00FA4D21">
        <w:rPr>
          <w:rFonts w:asciiTheme="minorHAnsi" w:eastAsia="Times New Roman" w:hAnsiTheme="minorHAnsi" w:cstheme="minorHAnsi"/>
          <w:color w:val="222222"/>
        </w:rPr>
        <w:t>aw</w:t>
      </w:r>
      <w:r w:rsidRPr="00FA4D21">
        <w:rPr>
          <w:rFonts w:asciiTheme="minorHAnsi" w:eastAsia="Times New Roman" w:hAnsiTheme="minorHAnsi" w:cstheme="minorHAnsi"/>
          <w:color w:val="222222"/>
        </w:rPr>
        <w:t xml:space="preserve"> the work of outside contractors including Capita and decision makers</w:t>
      </w:r>
      <w:r w:rsidR="00A61C0B" w:rsidRPr="00FA4D21">
        <w:rPr>
          <w:rFonts w:asciiTheme="minorHAnsi" w:eastAsia="Times New Roman" w:hAnsiTheme="minorHAnsi" w:cstheme="minorHAnsi"/>
          <w:color w:val="222222"/>
        </w:rPr>
        <w:t xml:space="preserve">. </w:t>
      </w:r>
      <w:r w:rsidR="00151683">
        <w:rPr>
          <w:rFonts w:asciiTheme="minorHAnsi" w:eastAsia="Times New Roman" w:hAnsiTheme="minorHAnsi" w:cstheme="minorHAnsi"/>
          <w:color w:val="222222"/>
        </w:rPr>
        <w:t>Clarified</w:t>
      </w:r>
      <w:r w:rsidR="00A61C0B" w:rsidRPr="00FA4D21">
        <w:rPr>
          <w:rFonts w:asciiTheme="minorHAnsi" w:eastAsia="Times New Roman" w:hAnsiTheme="minorHAnsi" w:cstheme="minorHAnsi"/>
          <w:color w:val="222222"/>
        </w:rPr>
        <w:t xml:space="preserve"> necessary information to </w:t>
      </w:r>
      <w:r w:rsidR="00BE4124">
        <w:rPr>
          <w:rFonts w:asciiTheme="minorHAnsi" w:eastAsia="Times New Roman" w:hAnsiTheme="minorHAnsi" w:cstheme="minorHAnsi"/>
          <w:color w:val="222222"/>
        </w:rPr>
        <w:t>guarantee</w:t>
      </w:r>
      <w:r w:rsidR="00A61C0B" w:rsidRPr="00FA4D21">
        <w:rPr>
          <w:rFonts w:asciiTheme="minorHAnsi" w:eastAsia="Times New Roman" w:hAnsiTheme="minorHAnsi" w:cstheme="minorHAnsi"/>
          <w:color w:val="222222"/>
        </w:rPr>
        <w:t xml:space="preserve"> </w:t>
      </w:r>
      <w:r w:rsidR="006B3418" w:rsidRPr="00FA4D21">
        <w:rPr>
          <w:rFonts w:asciiTheme="minorHAnsi" w:eastAsia="Times New Roman" w:hAnsiTheme="minorHAnsi" w:cstheme="minorHAnsi"/>
          <w:color w:val="222222"/>
        </w:rPr>
        <w:t>responsibilities</w:t>
      </w:r>
      <w:r w:rsidR="00A61C0B" w:rsidRPr="00FA4D21">
        <w:rPr>
          <w:rFonts w:asciiTheme="minorHAnsi" w:eastAsia="Times New Roman" w:hAnsiTheme="minorHAnsi" w:cstheme="minorHAnsi"/>
          <w:color w:val="222222"/>
        </w:rPr>
        <w:t xml:space="preserve"> </w:t>
      </w:r>
      <w:r w:rsidR="00465588" w:rsidRPr="00FA4D21">
        <w:rPr>
          <w:rFonts w:asciiTheme="minorHAnsi" w:eastAsia="Times New Roman" w:hAnsiTheme="minorHAnsi" w:cstheme="minorHAnsi"/>
          <w:color w:val="222222"/>
        </w:rPr>
        <w:t>were</w:t>
      </w:r>
      <w:r w:rsidR="00A61C0B" w:rsidRPr="00FA4D21">
        <w:rPr>
          <w:rFonts w:asciiTheme="minorHAnsi" w:eastAsia="Times New Roman" w:hAnsiTheme="minorHAnsi" w:cstheme="minorHAnsi"/>
          <w:color w:val="222222"/>
        </w:rPr>
        <w:t xml:space="preserve"> adhered to. </w:t>
      </w:r>
    </w:p>
    <w:p w14:paraId="599F3ACC" w14:textId="3FF63909" w:rsidR="00E214EB" w:rsidRPr="00FA4D21" w:rsidRDefault="00E214EB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eastAsia="Times New Roman" w:hAnsiTheme="minorHAnsi" w:cstheme="minorHAnsi"/>
          <w:color w:val="222222"/>
        </w:rPr>
        <w:t>Devise</w:t>
      </w:r>
      <w:r w:rsidR="001F4120" w:rsidRPr="00FA4D21">
        <w:rPr>
          <w:rFonts w:asciiTheme="minorHAnsi" w:eastAsia="Times New Roman" w:hAnsiTheme="minorHAnsi" w:cstheme="minorHAnsi"/>
          <w:color w:val="222222"/>
        </w:rPr>
        <w:t>d</w:t>
      </w:r>
      <w:r w:rsidRPr="00FA4D21">
        <w:rPr>
          <w:rFonts w:asciiTheme="minorHAnsi" w:eastAsia="Times New Roman" w:hAnsiTheme="minorHAnsi" w:cstheme="minorHAnsi"/>
          <w:color w:val="222222"/>
        </w:rPr>
        <w:t xml:space="preserve"> routine correspondence and legal documents.</w:t>
      </w:r>
      <w:r w:rsidR="00236621" w:rsidRPr="00FA4D21">
        <w:rPr>
          <w:rFonts w:asciiTheme="minorHAnsi" w:eastAsia="Times New Roman" w:hAnsiTheme="minorHAnsi" w:cstheme="minorHAnsi"/>
          <w:color w:val="222222"/>
        </w:rPr>
        <w:t xml:space="preserve"> Demonstrated high levels of writing expertise while collaborating with numerous stakeholders. </w:t>
      </w:r>
    </w:p>
    <w:p w14:paraId="4C9F8225" w14:textId="2AD23890" w:rsidR="00E214EB" w:rsidRPr="00FA4D21" w:rsidRDefault="00E214EB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hAnsiTheme="minorHAnsi" w:cstheme="minorHAnsi"/>
        </w:rPr>
        <w:t>Operate</w:t>
      </w:r>
      <w:r w:rsidR="001F4120" w:rsidRPr="00FA4D21">
        <w:rPr>
          <w:rFonts w:asciiTheme="minorHAnsi" w:hAnsiTheme="minorHAnsi" w:cstheme="minorHAnsi"/>
        </w:rPr>
        <w:t>d</w:t>
      </w:r>
      <w:r w:rsidRPr="00FA4D21">
        <w:rPr>
          <w:rFonts w:asciiTheme="minorHAnsi" w:hAnsiTheme="minorHAnsi" w:cstheme="minorHAnsi"/>
        </w:rPr>
        <w:t xml:space="preserve"> core financial practices, such as purchase order/invoicing setup and payment. </w:t>
      </w:r>
      <w:r w:rsidR="006D7365" w:rsidRPr="00FA4D21">
        <w:rPr>
          <w:rFonts w:asciiTheme="minorHAnsi" w:hAnsiTheme="minorHAnsi" w:cstheme="minorHAnsi"/>
        </w:rPr>
        <w:t xml:space="preserve">Succeeded in learning two processes and instructed </w:t>
      </w:r>
      <w:r w:rsidR="00EC11B0">
        <w:rPr>
          <w:rFonts w:asciiTheme="minorHAnsi" w:hAnsiTheme="minorHAnsi" w:cstheme="minorHAnsi"/>
        </w:rPr>
        <w:t xml:space="preserve">new </w:t>
      </w:r>
      <w:r w:rsidR="006D7365" w:rsidRPr="00FA4D21">
        <w:rPr>
          <w:rFonts w:asciiTheme="minorHAnsi" w:hAnsiTheme="minorHAnsi" w:cstheme="minorHAnsi"/>
        </w:rPr>
        <w:t xml:space="preserve">team members on same. </w:t>
      </w:r>
    </w:p>
    <w:p w14:paraId="1E509DB6" w14:textId="28C1E449" w:rsidR="00E214EB" w:rsidRPr="00FA4D21" w:rsidRDefault="002C2904" w:rsidP="00207F43">
      <w:pPr>
        <w:pStyle w:val="NoSpacing"/>
        <w:numPr>
          <w:ilvl w:val="0"/>
          <w:numId w:val="8"/>
        </w:numPr>
        <w:textAlignment w:val="auto"/>
        <w:rPr>
          <w:rFonts w:asciiTheme="minorHAnsi" w:hAnsiTheme="minorHAnsi" w:cstheme="minorHAnsi"/>
        </w:rPr>
      </w:pPr>
      <w:r w:rsidRPr="00FA4D21">
        <w:rPr>
          <w:rFonts w:asciiTheme="minorHAnsi" w:hAnsiTheme="minorHAnsi" w:cstheme="minorHAnsi"/>
        </w:rPr>
        <w:t>E</w:t>
      </w:r>
      <w:r w:rsidR="00E214EB" w:rsidRPr="00FA4D21">
        <w:rPr>
          <w:rFonts w:asciiTheme="minorHAnsi" w:hAnsiTheme="minorHAnsi" w:cstheme="minorHAnsi"/>
        </w:rPr>
        <w:t>valuate</w:t>
      </w:r>
      <w:r w:rsidR="001F4120" w:rsidRPr="00FA4D21">
        <w:rPr>
          <w:rFonts w:asciiTheme="minorHAnsi" w:hAnsiTheme="minorHAnsi" w:cstheme="minorHAnsi"/>
        </w:rPr>
        <w:t>d</w:t>
      </w:r>
      <w:r w:rsidR="00E214EB" w:rsidRPr="00FA4D21">
        <w:rPr>
          <w:rFonts w:asciiTheme="minorHAnsi" w:eastAsia="Times New Roman" w:hAnsiTheme="minorHAnsi" w:cstheme="minorHAnsi"/>
          <w:color w:val="222222"/>
        </w:rPr>
        <w:t xml:space="preserve"> trends/anomalies </w:t>
      </w:r>
      <w:r w:rsidR="00E214EB" w:rsidRPr="00FA4D21">
        <w:rPr>
          <w:rFonts w:asciiTheme="minorHAnsi" w:hAnsiTheme="minorHAnsi" w:cstheme="minorHAnsi"/>
        </w:rPr>
        <w:t>by conducting extensive data scraping</w:t>
      </w:r>
      <w:r w:rsidR="00560C3D" w:rsidRPr="00FA4D21">
        <w:rPr>
          <w:rFonts w:asciiTheme="minorHAnsi" w:hAnsiTheme="minorHAnsi" w:cstheme="minorHAnsi"/>
        </w:rPr>
        <w:t>. Showcased capacity to quantify and analyse by providing reports and mak</w:t>
      </w:r>
      <w:r w:rsidR="00145C4E" w:rsidRPr="00FA4D21">
        <w:rPr>
          <w:rFonts w:asciiTheme="minorHAnsi" w:hAnsiTheme="minorHAnsi" w:cstheme="minorHAnsi"/>
        </w:rPr>
        <w:t>ing</w:t>
      </w:r>
      <w:r w:rsidR="00560C3D" w:rsidRPr="00FA4D21">
        <w:rPr>
          <w:rFonts w:asciiTheme="minorHAnsi" w:hAnsiTheme="minorHAnsi" w:cstheme="minorHAnsi"/>
        </w:rPr>
        <w:t xml:space="preserve"> recommendations</w:t>
      </w:r>
      <w:r w:rsidR="005E78DA">
        <w:rPr>
          <w:rFonts w:asciiTheme="minorHAnsi" w:hAnsiTheme="minorHAnsi" w:cstheme="minorHAnsi"/>
        </w:rPr>
        <w:t>.</w:t>
      </w:r>
    </w:p>
    <w:p w14:paraId="7C12709C" w14:textId="08773A73" w:rsidR="00B8653F" w:rsidRPr="00FA4D21" w:rsidRDefault="00B8653F" w:rsidP="00207F43">
      <w:pPr>
        <w:pStyle w:val="NormalWeb"/>
        <w:rPr>
          <w:rStyle w:val="lrzxr"/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2019</w:t>
      </w:r>
      <w:r w:rsidR="003042FB" w:rsidRPr="00FA4D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- </w:t>
      </w: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2020</w:t>
      </w:r>
      <w:r w:rsidR="003042FB" w:rsidRPr="00FA4D21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Legal Intern</w:t>
      </w:r>
      <w:r w:rsidR="002802DB" w:rsidRPr="00FA4D21">
        <w:rPr>
          <w:rFonts w:asciiTheme="minorHAnsi" w:hAnsiTheme="minorHAnsi" w:cstheme="minorHAnsi"/>
          <w:b/>
          <w:color w:val="000000"/>
          <w:sz w:val="22"/>
          <w:szCs w:val="22"/>
        </w:rPr>
        <w:t>/Paralegal</w:t>
      </w: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,</w:t>
      </w:r>
      <w:r w:rsidRPr="00FA4D21">
        <w:rPr>
          <w:rStyle w:val="w8qarf"/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Central Bank of Ireland, North Wall Quay D01 F7X3</w:t>
      </w:r>
    </w:p>
    <w:p w14:paraId="05C3F1AE" w14:textId="63CB0248" w:rsidR="009D5F94" w:rsidRPr="00FA4D21" w:rsidRDefault="00557441" w:rsidP="00207F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Responsibilities</w:t>
      </w:r>
      <w:r w:rsidR="003042FB" w:rsidRPr="00FA4D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34077071" w14:textId="50E62138" w:rsidR="00930503" w:rsidRPr="00FA4D21" w:rsidRDefault="001D22AD" w:rsidP="00207F43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eastAsia="Times New Roman" w:hAnsiTheme="minorHAnsi" w:cstheme="minorHAnsi"/>
          <w:color w:val="222222"/>
        </w:rPr>
        <w:t xml:space="preserve">Orchestrated meetings </w:t>
      </w:r>
      <w:r w:rsidR="00111AAC" w:rsidRPr="00FA4D21">
        <w:rPr>
          <w:rFonts w:asciiTheme="minorHAnsi" w:eastAsia="Times New Roman" w:hAnsiTheme="minorHAnsi" w:cstheme="minorHAnsi"/>
          <w:color w:val="222222"/>
        </w:rPr>
        <w:t xml:space="preserve">and events </w:t>
      </w:r>
      <w:r w:rsidRPr="00FA4D21">
        <w:rPr>
          <w:rFonts w:asciiTheme="minorHAnsi" w:eastAsia="Times New Roman" w:hAnsiTheme="minorHAnsi" w:cstheme="minorHAnsi"/>
          <w:color w:val="222222"/>
        </w:rPr>
        <w:t>by</w:t>
      </w:r>
      <w:r w:rsidR="004F4AE2" w:rsidRPr="00FA4D21">
        <w:rPr>
          <w:rFonts w:asciiTheme="minorHAnsi" w:eastAsia="Times New Roman" w:hAnsiTheme="minorHAnsi" w:cstheme="minorHAnsi"/>
          <w:color w:val="222222"/>
        </w:rPr>
        <w:t xml:space="preserve"> booking rooms</w:t>
      </w:r>
      <w:r w:rsidR="00111B80">
        <w:rPr>
          <w:rFonts w:asciiTheme="minorHAnsi" w:eastAsia="Times New Roman" w:hAnsiTheme="minorHAnsi" w:cstheme="minorHAnsi"/>
          <w:color w:val="222222"/>
        </w:rPr>
        <w:t xml:space="preserve"> and </w:t>
      </w:r>
      <w:r w:rsidRPr="00FA4D21">
        <w:rPr>
          <w:rFonts w:asciiTheme="minorHAnsi" w:eastAsia="Times New Roman" w:hAnsiTheme="minorHAnsi" w:cstheme="minorHAnsi"/>
          <w:color w:val="222222"/>
        </w:rPr>
        <w:t>preparing agendas later adapting to the WebEx platform with the rise of coronavirus.</w:t>
      </w:r>
      <w:r w:rsidR="00B000F8" w:rsidRPr="00FA4D21">
        <w:rPr>
          <w:rFonts w:asciiTheme="minorHAnsi" w:eastAsia="Times New Roman" w:hAnsiTheme="minorHAnsi" w:cstheme="minorHAnsi"/>
          <w:color w:val="222222"/>
        </w:rPr>
        <w:t xml:space="preserve"> Delivered a new way of operating for the team which clarified collaboration practices. </w:t>
      </w:r>
    </w:p>
    <w:p w14:paraId="1010682F" w14:textId="247C0F1B" w:rsidR="00E01CFB" w:rsidRPr="00FA4D21" w:rsidRDefault="00F55D4F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eastAsia="Times New Roman" w:hAnsiTheme="minorHAnsi" w:cstheme="minorHAnsi"/>
          <w:color w:val="222222"/>
        </w:rPr>
        <w:lastRenderedPageBreak/>
        <w:t>C</w:t>
      </w:r>
      <w:r w:rsidR="002A21ED" w:rsidRPr="00FA4D21">
        <w:rPr>
          <w:rFonts w:asciiTheme="minorHAnsi" w:eastAsia="Times New Roman" w:hAnsiTheme="minorHAnsi" w:cstheme="minorHAnsi"/>
          <w:color w:val="222222"/>
        </w:rPr>
        <w:t>atalogued</w:t>
      </w:r>
      <w:r w:rsidR="00930503" w:rsidRPr="00FA4D21">
        <w:rPr>
          <w:rFonts w:asciiTheme="minorHAnsi" w:eastAsia="Times New Roman" w:hAnsiTheme="minorHAnsi" w:cstheme="minorHAnsi"/>
          <w:color w:val="222222"/>
        </w:rPr>
        <w:t xml:space="preserve"> hard and soft copy documents in existing participant folders and </w:t>
      </w:r>
      <w:r w:rsidRPr="00FA4D21">
        <w:rPr>
          <w:rFonts w:asciiTheme="minorHAnsi" w:eastAsia="Times New Roman" w:hAnsiTheme="minorHAnsi" w:cstheme="minorHAnsi"/>
          <w:color w:val="222222"/>
        </w:rPr>
        <w:t>case management software databases</w:t>
      </w:r>
      <w:r w:rsidR="00343A19" w:rsidRPr="00FA4D21">
        <w:rPr>
          <w:rFonts w:asciiTheme="minorHAnsi" w:eastAsia="Times New Roman" w:hAnsiTheme="minorHAnsi" w:cstheme="minorHAnsi"/>
          <w:color w:val="222222"/>
        </w:rPr>
        <w:t xml:space="preserve">. Earned a great appreciation for organisation in streamlining work functions. </w:t>
      </w:r>
    </w:p>
    <w:p w14:paraId="3D9C973F" w14:textId="48AF75CB" w:rsidR="00E01CFB" w:rsidRPr="00FA4D21" w:rsidRDefault="002B6C45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hAnsiTheme="minorHAnsi" w:cstheme="minorHAnsi"/>
          <w:bCs/>
          <w:color w:val="000000"/>
        </w:rPr>
        <w:t>Edited legal documents and facilitated online correspondence via email and letter etc.</w:t>
      </w:r>
      <w:r w:rsidR="00343A19" w:rsidRPr="00FA4D21">
        <w:rPr>
          <w:rFonts w:asciiTheme="minorHAnsi" w:hAnsiTheme="minorHAnsi" w:cstheme="minorHAnsi"/>
          <w:bCs/>
          <w:color w:val="000000"/>
        </w:rPr>
        <w:t xml:space="preserve"> Achieved an urge for thoroughness when drafting assigned works. </w:t>
      </w:r>
    </w:p>
    <w:p w14:paraId="49FFD172" w14:textId="70B94D20" w:rsidR="00E01CFB" w:rsidRPr="00FA4D21" w:rsidRDefault="00323314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hAnsiTheme="minorHAnsi" w:cstheme="minorHAnsi"/>
          <w:bCs/>
          <w:color w:val="000000"/>
        </w:rPr>
        <w:t>Took-charge</w:t>
      </w:r>
      <w:r w:rsidR="006C11A3" w:rsidRPr="00FA4D21">
        <w:rPr>
          <w:rFonts w:asciiTheme="minorHAnsi" w:hAnsiTheme="minorHAnsi" w:cstheme="minorHAnsi"/>
          <w:bCs/>
          <w:color w:val="000000"/>
        </w:rPr>
        <w:t xml:space="preserve"> in </w:t>
      </w:r>
      <w:r w:rsidRPr="00FA4D21">
        <w:rPr>
          <w:rFonts w:asciiTheme="minorHAnsi" w:hAnsiTheme="minorHAnsi" w:cstheme="minorHAnsi"/>
          <w:bCs/>
          <w:color w:val="000000"/>
        </w:rPr>
        <w:t>supporting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 the operations team with the procurement of services</w:t>
      </w:r>
      <w:r w:rsidR="004F4AE2" w:rsidRPr="00FA4D21">
        <w:rPr>
          <w:rFonts w:asciiTheme="minorHAnsi" w:hAnsiTheme="minorHAnsi" w:cstheme="minorHAnsi"/>
          <w:bCs/>
          <w:color w:val="000000"/>
        </w:rPr>
        <w:t xml:space="preserve"> and </w:t>
      </w:r>
      <w:r w:rsidR="000419AA" w:rsidRPr="00FA4D21">
        <w:rPr>
          <w:rFonts w:asciiTheme="minorHAnsi" w:hAnsiTheme="minorHAnsi" w:cstheme="minorHAnsi"/>
          <w:bCs/>
          <w:color w:val="000000"/>
        </w:rPr>
        <w:t>recruitment practices</w:t>
      </w:r>
      <w:r w:rsidR="004F4AE2" w:rsidRPr="00FA4D21">
        <w:rPr>
          <w:rFonts w:asciiTheme="minorHAnsi" w:hAnsiTheme="minorHAnsi" w:cstheme="minorHAnsi"/>
          <w:bCs/>
          <w:color w:val="000000"/>
        </w:rPr>
        <w:t>.</w:t>
      </w:r>
      <w:r w:rsidR="00306299" w:rsidRPr="00FA4D21">
        <w:rPr>
          <w:rFonts w:asciiTheme="minorHAnsi" w:hAnsiTheme="minorHAnsi" w:cstheme="minorHAnsi"/>
          <w:bCs/>
          <w:color w:val="000000"/>
        </w:rPr>
        <w:t xml:space="preserve"> </w:t>
      </w:r>
      <w:r w:rsidR="00016BF4" w:rsidRPr="00FA4D21">
        <w:rPr>
          <w:rFonts w:asciiTheme="minorHAnsi" w:hAnsiTheme="minorHAnsi" w:cstheme="minorHAnsi"/>
          <w:bCs/>
          <w:color w:val="000000"/>
        </w:rPr>
        <w:t>Mastered</w:t>
      </w:r>
      <w:r w:rsidR="00306299" w:rsidRPr="00FA4D21">
        <w:rPr>
          <w:rFonts w:asciiTheme="minorHAnsi" w:hAnsiTheme="minorHAnsi" w:cstheme="minorHAnsi"/>
          <w:bCs/>
          <w:color w:val="000000"/>
        </w:rPr>
        <w:t xml:space="preserve"> multitasking</w:t>
      </w:r>
      <w:r w:rsidR="00016BF4" w:rsidRPr="00FA4D21">
        <w:rPr>
          <w:rFonts w:asciiTheme="minorHAnsi" w:hAnsiTheme="minorHAnsi" w:cstheme="minorHAnsi"/>
          <w:bCs/>
          <w:color w:val="000000"/>
        </w:rPr>
        <w:t xml:space="preserve"> </w:t>
      </w:r>
      <w:r w:rsidR="00306299" w:rsidRPr="00FA4D21">
        <w:rPr>
          <w:rFonts w:asciiTheme="minorHAnsi" w:hAnsiTheme="minorHAnsi" w:cstheme="minorHAnsi"/>
          <w:bCs/>
          <w:color w:val="000000"/>
        </w:rPr>
        <w:t>whilst working with two teams and work streams.</w:t>
      </w:r>
    </w:p>
    <w:p w14:paraId="5255AFAC" w14:textId="7C01F0CF" w:rsidR="00E01CFB" w:rsidRPr="00FA4D21" w:rsidRDefault="004F4AE2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hAnsiTheme="minorHAnsi" w:cstheme="minorHAnsi"/>
          <w:bCs/>
          <w:color w:val="000000"/>
        </w:rPr>
        <w:t xml:space="preserve">Displayed excellent telephone manners when </w:t>
      </w:r>
      <w:r w:rsidR="00B03BCB" w:rsidRPr="00FA4D21">
        <w:rPr>
          <w:rFonts w:asciiTheme="minorHAnsi" w:hAnsiTheme="minorHAnsi" w:cstheme="minorHAnsi"/>
          <w:bCs/>
          <w:color w:val="000000"/>
        </w:rPr>
        <w:t xml:space="preserve">speaking with prominent judges and various other stakeholders. </w:t>
      </w:r>
      <w:r w:rsidR="0008000D" w:rsidRPr="00FA4D21">
        <w:rPr>
          <w:rFonts w:asciiTheme="minorHAnsi" w:hAnsiTheme="minorHAnsi" w:cstheme="minorHAnsi"/>
          <w:bCs/>
          <w:color w:val="000000"/>
        </w:rPr>
        <w:t xml:space="preserve">Grasped how to pinpoint conversation concerns to ensure efficiency. </w:t>
      </w:r>
    </w:p>
    <w:p w14:paraId="2DA839D3" w14:textId="7DFF699B" w:rsidR="00E01CFB" w:rsidRPr="00FA4D21" w:rsidRDefault="0008000D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hAnsiTheme="minorHAnsi" w:cstheme="minorHAnsi"/>
          <w:bCs/>
          <w:color w:val="000000"/>
        </w:rPr>
        <w:t>Authored</w:t>
      </w:r>
      <w:r w:rsidR="00BB5659" w:rsidRPr="00FA4D21">
        <w:rPr>
          <w:rFonts w:asciiTheme="minorHAnsi" w:hAnsiTheme="minorHAnsi" w:cstheme="minorHAnsi"/>
          <w:bCs/>
          <w:color w:val="000000"/>
        </w:rPr>
        <w:t xml:space="preserve"> a</w:t>
      </w:r>
      <w:r w:rsidR="00283AD5" w:rsidRPr="00FA4D21">
        <w:rPr>
          <w:rFonts w:asciiTheme="minorHAnsi" w:hAnsiTheme="minorHAnsi" w:cstheme="minorHAnsi"/>
          <w:bCs/>
          <w:color w:val="000000"/>
        </w:rPr>
        <w:t xml:space="preserve"> </w:t>
      </w:r>
      <w:r w:rsidR="000419AA" w:rsidRPr="00FA4D21">
        <w:rPr>
          <w:rFonts w:asciiTheme="minorHAnsi" w:hAnsiTheme="minorHAnsi" w:cstheme="minorHAnsi"/>
          <w:bCs/>
          <w:color w:val="000000"/>
        </w:rPr>
        <w:t>research paper</w:t>
      </w:r>
      <w:r w:rsidR="000419AA" w:rsidRPr="00FA4D21">
        <w:rPr>
          <w:rFonts w:asciiTheme="minorHAnsi" w:hAnsiTheme="minorHAnsi" w:cstheme="minorHAnsi"/>
          <w:bCs/>
        </w:rPr>
        <w:t xml:space="preserve"> 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on </w:t>
      </w:r>
      <w:r w:rsidR="00BB5659" w:rsidRPr="00FA4D21">
        <w:rPr>
          <w:rFonts w:asciiTheme="minorHAnsi" w:hAnsiTheme="minorHAnsi" w:cstheme="minorHAnsi"/>
          <w:bCs/>
          <w:color w:val="000000"/>
        </w:rPr>
        <w:t>diverse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 decision-making processes </w:t>
      </w:r>
      <w:r w:rsidR="00BB5659" w:rsidRPr="00FA4D21">
        <w:rPr>
          <w:rFonts w:asciiTheme="minorHAnsi" w:hAnsiTheme="minorHAnsi" w:cstheme="minorHAnsi"/>
          <w:bCs/>
          <w:color w:val="000000"/>
        </w:rPr>
        <w:t xml:space="preserve">that </w:t>
      </w:r>
      <w:r w:rsidR="00B03BCB" w:rsidRPr="00FA4D21">
        <w:rPr>
          <w:rFonts w:asciiTheme="minorHAnsi" w:hAnsiTheme="minorHAnsi" w:cstheme="minorHAnsi"/>
          <w:bCs/>
          <w:color w:val="000000"/>
        </w:rPr>
        <w:t>supported</w:t>
      </w:r>
      <w:r w:rsidR="00F55D4F" w:rsidRPr="00FA4D21">
        <w:rPr>
          <w:rFonts w:asciiTheme="minorHAnsi" w:hAnsiTheme="minorHAnsi" w:cstheme="minorHAnsi"/>
          <w:bCs/>
          <w:color w:val="000000"/>
        </w:rPr>
        <w:t xml:space="preserve"> 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the </w:t>
      </w:r>
      <w:r w:rsidR="00BB5659" w:rsidRPr="00FA4D21">
        <w:rPr>
          <w:rFonts w:asciiTheme="minorHAnsi" w:hAnsiTheme="minorHAnsi" w:cstheme="minorHAnsi"/>
          <w:bCs/>
          <w:color w:val="000000"/>
        </w:rPr>
        <w:t xml:space="preserve">Central Banks </w:t>
      </w:r>
      <w:r w:rsidR="00F55D4F" w:rsidRPr="00FA4D21">
        <w:rPr>
          <w:rFonts w:asciiTheme="minorHAnsi" w:hAnsiTheme="minorHAnsi" w:cstheme="minorHAnsi"/>
          <w:bCs/>
          <w:color w:val="000000"/>
        </w:rPr>
        <w:t>R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egulatory </w:t>
      </w:r>
      <w:r w:rsidR="00F55D4F" w:rsidRPr="00FA4D21">
        <w:rPr>
          <w:rFonts w:asciiTheme="minorHAnsi" w:hAnsiTheme="minorHAnsi" w:cstheme="minorHAnsi"/>
          <w:bCs/>
          <w:color w:val="000000"/>
        </w:rPr>
        <w:t>D</w:t>
      </w:r>
      <w:r w:rsidR="000419AA" w:rsidRPr="00FA4D21">
        <w:rPr>
          <w:rFonts w:asciiTheme="minorHAnsi" w:hAnsiTheme="minorHAnsi" w:cstheme="minorHAnsi"/>
          <w:bCs/>
          <w:color w:val="000000"/>
        </w:rPr>
        <w:t xml:space="preserve">ecisions </w:t>
      </w:r>
      <w:r w:rsidR="00F55D4F" w:rsidRPr="00FA4D21">
        <w:rPr>
          <w:rFonts w:asciiTheme="minorHAnsi" w:hAnsiTheme="minorHAnsi" w:cstheme="minorHAnsi"/>
          <w:bCs/>
          <w:color w:val="000000"/>
        </w:rPr>
        <w:t>P</w:t>
      </w:r>
      <w:r w:rsidR="000419AA" w:rsidRPr="00FA4D21">
        <w:rPr>
          <w:rFonts w:asciiTheme="minorHAnsi" w:hAnsiTheme="minorHAnsi" w:cstheme="minorHAnsi"/>
          <w:bCs/>
          <w:color w:val="000000"/>
        </w:rPr>
        <w:t>anel</w:t>
      </w:r>
      <w:r w:rsidR="00BB5659" w:rsidRPr="00FA4D21">
        <w:rPr>
          <w:rFonts w:asciiTheme="minorHAnsi" w:hAnsiTheme="minorHAnsi" w:cstheme="minorHAnsi"/>
          <w:bCs/>
          <w:color w:val="000000"/>
        </w:rPr>
        <w:t xml:space="preserve">. </w:t>
      </w:r>
      <w:r w:rsidRPr="00FA4D21">
        <w:rPr>
          <w:rFonts w:asciiTheme="minorHAnsi" w:hAnsiTheme="minorHAnsi" w:cstheme="minorHAnsi"/>
          <w:bCs/>
          <w:color w:val="000000"/>
        </w:rPr>
        <w:t>Demonstrated public speaking competences by presenting</w:t>
      </w:r>
      <w:r w:rsidR="00BB5659" w:rsidRPr="00FA4D21">
        <w:rPr>
          <w:rFonts w:asciiTheme="minorHAnsi" w:hAnsiTheme="minorHAnsi" w:cstheme="minorHAnsi"/>
          <w:bCs/>
          <w:color w:val="000000"/>
        </w:rPr>
        <w:t xml:space="preserve"> the findings of the paper </w:t>
      </w:r>
      <w:r w:rsidR="000419AA" w:rsidRPr="00FA4D21">
        <w:rPr>
          <w:rFonts w:asciiTheme="minorHAnsi" w:hAnsiTheme="minorHAnsi" w:cstheme="minorHAnsi"/>
          <w:bCs/>
          <w:color w:val="000000"/>
        </w:rPr>
        <w:t>to senior management</w:t>
      </w:r>
      <w:r w:rsidR="00BB5659" w:rsidRPr="00FA4D21">
        <w:rPr>
          <w:rFonts w:asciiTheme="minorHAnsi" w:hAnsiTheme="minorHAnsi" w:cstheme="minorHAnsi"/>
          <w:bCs/>
          <w:color w:val="000000"/>
        </w:rPr>
        <w:t>.</w:t>
      </w:r>
      <w:r w:rsidR="00E01CFB" w:rsidRPr="00FA4D21">
        <w:rPr>
          <w:rFonts w:asciiTheme="minorHAnsi" w:hAnsiTheme="minorHAnsi" w:cstheme="minorHAnsi"/>
          <w:bCs/>
          <w:color w:val="000000"/>
        </w:rPr>
        <w:t xml:space="preserve"> </w:t>
      </w:r>
    </w:p>
    <w:p w14:paraId="384EF951" w14:textId="52095EB2" w:rsidR="000D30F9" w:rsidRPr="00FA4D21" w:rsidRDefault="000D30F9" w:rsidP="00E01CFB">
      <w:pPr>
        <w:pStyle w:val="NoSpacing"/>
        <w:numPr>
          <w:ilvl w:val="0"/>
          <w:numId w:val="8"/>
        </w:numPr>
        <w:textAlignment w:val="auto"/>
        <w:rPr>
          <w:rFonts w:asciiTheme="minorHAnsi" w:eastAsia="Times New Roman" w:hAnsiTheme="minorHAnsi" w:cstheme="minorHAnsi"/>
          <w:color w:val="222222"/>
        </w:rPr>
      </w:pPr>
      <w:r w:rsidRPr="00FA4D21">
        <w:rPr>
          <w:rFonts w:asciiTheme="minorHAnsi" w:hAnsiTheme="minorHAnsi" w:cstheme="minorHAnsi"/>
        </w:rPr>
        <w:t>Court attendance as watching brief to take note of cases verdict</w:t>
      </w:r>
      <w:r w:rsidR="009764E7" w:rsidRPr="00FA4D21">
        <w:rPr>
          <w:rFonts w:asciiTheme="minorHAnsi" w:hAnsiTheme="minorHAnsi" w:cstheme="minorHAnsi"/>
        </w:rPr>
        <w:t>. Showcased active recall and comprehension by outlining the findings to the team.</w:t>
      </w:r>
    </w:p>
    <w:p w14:paraId="4C82BCFD" w14:textId="77777777" w:rsidR="00A96D82" w:rsidRPr="00FA4D21" w:rsidRDefault="00A96D82" w:rsidP="00A96D82">
      <w:pPr>
        <w:pStyle w:val="NoSpacing"/>
        <w:ind w:left="720"/>
        <w:textAlignment w:val="auto"/>
        <w:rPr>
          <w:rFonts w:asciiTheme="minorHAnsi" w:eastAsia="Times New Roman" w:hAnsiTheme="minorHAnsi" w:cstheme="minorHAnsi"/>
          <w:color w:val="222222"/>
        </w:rPr>
      </w:pPr>
    </w:p>
    <w:p w14:paraId="72AEFE7E" w14:textId="6CA6C27B" w:rsidR="007A3CAA" w:rsidRPr="00FA4D21" w:rsidRDefault="007A3CAA" w:rsidP="00207F43">
      <w:pPr>
        <w:pStyle w:val="NoSpacing"/>
        <w:rPr>
          <w:rFonts w:asciiTheme="minorHAnsi" w:hAnsiTheme="minorHAnsi" w:cstheme="minorHAnsi"/>
          <w:bCs/>
        </w:rPr>
      </w:pPr>
      <w:r w:rsidRPr="00FA4D21">
        <w:rPr>
          <w:rFonts w:asciiTheme="minorHAnsi" w:eastAsia="Times New Roman" w:hAnsiTheme="minorHAnsi" w:cstheme="minorHAnsi"/>
          <w:b/>
          <w:bCs/>
          <w:color w:val="222222"/>
        </w:rPr>
        <w:t>OTHER ROLES</w:t>
      </w:r>
      <w:r w:rsidRPr="00FA4D21">
        <w:rPr>
          <w:rFonts w:asciiTheme="minorHAnsi" w:eastAsia="Times New Roman" w:hAnsiTheme="minorHAnsi" w:cstheme="minorHAnsi"/>
          <w:color w:val="222222"/>
        </w:rPr>
        <w:tab/>
      </w:r>
      <w:r w:rsidRPr="00FA4D21">
        <w:rPr>
          <w:rFonts w:asciiTheme="minorHAnsi" w:hAnsiTheme="minorHAnsi" w:cstheme="minorHAnsi"/>
          <w:bCs/>
        </w:rPr>
        <w:t>Luxury Sales Associate, Brown Thomas, 88-95 Grafton Street, Dublin 2, D02 VF65.</w:t>
      </w:r>
    </w:p>
    <w:p w14:paraId="0AB73264" w14:textId="547FE1B1" w:rsidR="007A3CAA" w:rsidRPr="00FA4D21" w:rsidRDefault="007A3CAA" w:rsidP="00207F43">
      <w:pPr>
        <w:pStyle w:val="NoSpacing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FA4D21">
        <w:rPr>
          <w:rFonts w:asciiTheme="minorHAnsi" w:hAnsiTheme="minorHAnsi" w:cstheme="minorHAnsi"/>
          <w:bCs/>
        </w:rPr>
        <w:tab/>
      </w:r>
      <w:r w:rsidRPr="00FA4D21">
        <w:rPr>
          <w:rFonts w:asciiTheme="minorHAnsi" w:hAnsiTheme="minorHAnsi" w:cstheme="minorHAnsi"/>
          <w:bCs/>
        </w:rPr>
        <w:tab/>
        <w:t>Sales Associate, Victoria’s Secret,</w:t>
      </w:r>
      <w:r w:rsidRPr="00FA4D21">
        <w:rPr>
          <w:rFonts w:asciiTheme="minorHAnsi" w:hAnsiTheme="minorHAnsi" w:cstheme="minorHAnsi"/>
          <w:bCs/>
          <w:color w:val="222222"/>
          <w:shd w:val="clear" w:color="auto" w:fill="FFFFFF"/>
        </w:rPr>
        <w:t xml:space="preserve"> 28- 29 Grafton Street, Dublin 2, D02 C953.</w:t>
      </w:r>
    </w:p>
    <w:p w14:paraId="105C1B55" w14:textId="4E990615" w:rsidR="007A3CAA" w:rsidRPr="00FA4D21" w:rsidRDefault="007A3CAA" w:rsidP="00207F43">
      <w:pPr>
        <w:pStyle w:val="NoSpacing"/>
        <w:rPr>
          <w:rFonts w:asciiTheme="minorHAnsi" w:hAnsiTheme="minorHAnsi" w:cstheme="minorHAnsi"/>
          <w:bCs/>
          <w:color w:val="222222"/>
          <w:shd w:val="clear" w:color="auto" w:fill="FFFFFF"/>
        </w:rPr>
      </w:pPr>
      <w:r w:rsidRPr="00FA4D21">
        <w:rPr>
          <w:rFonts w:asciiTheme="minorHAnsi" w:hAnsiTheme="minorHAnsi" w:cstheme="minorHAnsi"/>
          <w:bCs/>
          <w:color w:val="222222"/>
          <w:shd w:val="clear" w:color="auto" w:fill="FFFFFF"/>
        </w:rPr>
        <w:tab/>
      </w:r>
      <w:r w:rsidRPr="00FA4D21">
        <w:rPr>
          <w:rFonts w:asciiTheme="minorHAnsi" w:hAnsiTheme="minorHAnsi" w:cstheme="minorHAnsi"/>
          <w:bCs/>
          <w:color w:val="222222"/>
          <w:shd w:val="clear" w:color="auto" w:fill="FFFFFF"/>
        </w:rPr>
        <w:tab/>
        <w:t>Sales Associate, Penney’s, Level 2 Dundrum Town Centre, Dublin16, D16 X957.</w:t>
      </w:r>
    </w:p>
    <w:p w14:paraId="5F8B3B1A" w14:textId="77777777" w:rsidR="00A96D82" w:rsidRPr="00FA4D21" w:rsidRDefault="00A96D82" w:rsidP="00207F43">
      <w:pPr>
        <w:pStyle w:val="NoSpacing"/>
        <w:rPr>
          <w:rFonts w:asciiTheme="minorHAnsi" w:hAnsiTheme="minorHAnsi" w:cstheme="minorHAnsi"/>
          <w:bCs/>
        </w:rPr>
      </w:pPr>
    </w:p>
    <w:p w14:paraId="06AE6543" w14:textId="785581B2" w:rsidR="00A86971" w:rsidRPr="00FA4D21" w:rsidRDefault="003042FB" w:rsidP="00207F43">
      <w:pPr>
        <w:pStyle w:val="NoSpacing"/>
        <w:rPr>
          <w:rFonts w:asciiTheme="minorHAnsi" w:hAnsiTheme="minorHAnsi" w:cstheme="minorHAnsi"/>
          <w:b/>
        </w:rPr>
      </w:pPr>
      <w:r w:rsidRPr="00FA4D21">
        <w:rPr>
          <w:rFonts w:asciiTheme="minorHAnsi" w:hAnsiTheme="minorHAnsi" w:cstheme="minorHAnsi"/>
          <w:b/>
        </w:rPr>
        <w:t>SKILLS PROFILE</w:t>
      </w:r>
    </w:p>
    <w:p w14:paraId="6B6F6885" w14:textId="3D2F51D1" w:rsidR="00A86971" w:rsidRPr="00FA4D21" w:rsidRDefault="003042FB" w:rsidP="00207F4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A4D21">
        <w:rPr>
          <w:rFonts w:asciiTheme="minorHAnsi" w:hAnsiTheme="minorHAnsi" w:cstheme="minorHAnsi"/>
          <w:color w:val="000000"/>
          <w:sz w:val="22"/>
          <w:szCs w:val="22"/>
        </w:rPr>
        <w:t xml:space="preserve">Communication: Exceptional communication skills enhanced through selling to customers to achieve goals. </w:t>
      </w:r>
      <w:r w:rsidR="00D74A5F" w:rsidRPr="00FA4D21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FA4D21">
        <w:rPr>
          <w:rFonts w:asciiTheme="minorHAnsi" w:hAnsiTheme="minorHAnsi" w:cstheme="minorHAnsi"/>
          <w:color w:val="000000"/>
          <w:sz w:val="22"/>
          <w:szCs w:val="22"/>
        </w:rPr>
        <w:t xml:space="preserve">trengthened by working as part of a team in a fast-paced </w:t>
      </w:r>
      <w:r w:rsidR="00032DC5" w:rsidRPr="00FA4D21">
        <w:rPr>
          <w:rFonts w:asciiTheme="minorHAnsi" w:hAnsiTheme="minorHAnsi" w:cstheme="minorHAnsi"/>
          <w:color w:val="000000"/>
          <w:sz w:val="22"/>
          <w:szCs w:val="22"/>
        </w:rPr>
        <w:t>office</w:t>
      </w:r>
      <w:r w:rsidRPr="00FA4D21">
        <w:rPr>
          <w:rFonts w:asciiTheme="minorHAnsi" w:hAnsiTheme="minorHAnsi" w:cstheme="minorHAnsi"/>
          <w:color w:val="000000"/>
          <w:sz w:val="22"/>
          <w:szCs w:val="22"/>
        </w:rPr>
        <w:t xml:space="preserve"> environment</w:t>
      </w:r>
      <w:r w:rsidR="00291EA6" w:rsidRPr="00FA4D2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237CDEE" w14:textId="11C44E71" w:rsidR="002C25C5" w:rsidRPr="00FA4D21" w:rsidRDefault="003042FB" w:rsidP="002C25C5">
      <w:pPr>
        <w:pStyle w:val="NormalWeb"/>
        <w:rPr>
          <w:rFonts w:asciiTheme="minorHAnsi" w:hAnsiTheme="minorHAnsi" w:cstheme="minorHAnsi"/>
          <w:sz w:val="22"/>
          <w:szCs w:val="22"/>
        </w:rPr>
      </w:pPr>
      <w:bookmarkStart w:id="2" w:name="_Hlk535403602"/>
      <w:r w:rsidRPr="00FA4D21">
        <w:rPr>
          <w:rFonts w:asciiTheme="minorHAnsi" w:hAnsiTheme="minorHAnsi" w:cstheme="minorHAnsi"/>
          <w:sz w:val="22"/>
          <w:szCs w:val="22"/>
        </w:rPr>
        <w:t xml:space="preserve">IT: </w:t>
      </w:r>
      <w:bookmarkEnd w:id="2"/>
      <w:r w:rsidR="008A67F7" w:rsidRPr="00FA4D21">
        <w:rPr>
          <w:rFonts w:asciiTheme="minorHAnsi" w:hAnsiTheme="minorHAnsi" w:cstheme="minorHAnsi"/>
          <w:sz w:val="22"/>
          <w:szCs w:val="22"/>
        </w:rPr>
        <w:t xml:space="preserve">Highly </w:t>
      </w:r>
      <w:r w:rsidR="0072704F" w:rsidRPr="00FA4D21">
        <w:rPr>
          <w:rFonts w:asciiTheme="minorHAnsi" w:hAnsiTheme="minorHAnsi" w:cstheme="minorHAnsi"/>
          <w:sz w:val="22"/>
          <w:szCs w:val="22"/>
        </w:rPr>
        <w:t>knowledgeable</w:t>
      </w:r>
      <w:r w:rsidRPr="00FA4D21">
        <w:rPr>
          <w:rFonts w:asciiTheme="minorHAnsi" w:hAnsiTheme="minorHAnsi" w:cstheme="minorHAnsi"/>
          <w:sz w:val="22"/>
          <w:szCs w:val="22"/>
        </w:rPr>
        <w:t xml:space="preserve"> </w:t>
      </w:r>
      <w:r w:rsidR="00325D46">
        <w:rPr>
          <w:rFonts w:asciiTheme="minorHAnsi" w:hAnsiTheme="minorHAnsi" w:cstheme="minorHAnsi"/>
          <w:sz w:val="22"/>
          <w:szCs w:val="22"/>
        </w:rPr>
        <w:t>in</w:t>
      </w:r>
      <w:r w:rsidRPr="00FA4D21">
        <w:rPr>
          <w:rFonts w:asciiTheme="minorHAnsi" w:hAnsiTheme="minorHAnsi" w:cstheme="minorHAnsi"/>
          <w:sz w:val="22"/>
          <w:szCs w:val="22"/>
        </w:rPr>
        <w:t xml:space="preserve"> Microsoft </w:t>
      </w:r>
      <w:r w:rsidR="00A41F1C" w:rsidRPr="00FA4D21">
        <w:rPr>
          <w:rFonts w:asciiTheme="minorHAnsi" w:hAnsiTheme="minorHAnsi" w:cstheme="minorHAnsi"/>
          <w:sz w:val="22"/>
          <w:szCs w:val="22"/>
        </w:rPr>
        <w:t xml:space="preserve">tools </w:t>
      </w:r>
      <w:r w:rsidR="008A67F7" w:rsidRPr="00FA4D21">
        <w:rPr>
          <w:rFonts w:asciiTheme="minorHAnsi" w:hAnsiTheme="minorHAnsi" w:cstheme="minorHAnsi"/>
          <w:sz w:val="22"/>
          <w:szCs w:val="22"/>
        </w:rPr>
        <w:t>(</w:t>
      </w:r>
      <w:r w:rsidR="00FD5F23" w:rsidRPr="00FA4D21">
        <w:rPr>
          <w:rFonts w:asciiTheme="minorHAnsi" w:hAnsiTheme="minorHAnsi" w:cstheme="minorHAnsi"/>
          <w:sz w:val="22"/>
          <w:szCs w:val="22"/>
        </w:rPr>
        <w:t>W</w:t>
      </w:r>
      <w:r w:rsidR="008A67F7" w:rsidRPr="00FA4D21">
        <w:rPr>
          <w:rFonts w:asciiTheme="minorHAnsi" w:hAnsiTheme="minorHAnsi" w:cstheme="minorHAnsi"/>
          <w:sz w:val="22"/>
          <w:szCs w:val="22"/>
        </w:rPr>
        <w:t>ord</w:t>
      </w:r>
      <w:r w:rsidR="00FD5F23" w:rsidRPr="00FA4D21">
        <w:rPr>
          <w:rFonts w:asciiTheme="minorHAnsi" w:hAnsiTheme="minorHAnsi" w:cstheme="minorHAnsi"/>
          <w:sz w:val="22"/>
          <w:szCs w:val="22"/>
        </w:rPr>
        <w:t>,</w:t>
      </w:r>
      <w:r w:rsidR="008A67F7" w:rsidRPr="00FA4D21">
        <w:rPr>
          <w:rFonts w:asciiTheme="minorHAnsi" w:hAnsiTheme="minorHAnsi" w:cstheme="minorHAnsi"/>
          <w:sz w:val="22"/>
          <w:szCs w:val="22"/>
        </w:rPr>
        <w:t xml:space="preserve"> </w:t>
      </w:r>
      <w:r w:rsidR="00FD5F23" w:rsidRPr="00FA4D21">
        <w:rPr>
          <w:rFonts w:asciiTheme="minorHAnsi" w:hAnsiTheme="minorHAnsi" w:cstheme="minorHAnsi"/>
          <w:sz w:val="22"/>
          <w:szCs w:val="22"/>
        </w:rPr>
        <w:t>E</w:t>
      </w:r>
      <w:r w:rsidR="008A67F7" w:rsidRPr="00FA4D21">
        <w:rPr>
          <w:rFonts w:asciiTheme="minorHAnsi" w:hAnsiTheme="minorHAnsi" w:cstheme="minorHAnsi"/>
          <w:sz w:val="22"/>
          <w:szCs w:val="22"/>
        </w:rPr>
        <w:t xml:space="preserve">xcel, </w:t>
      </w:r>
      <w:r w:rsidR="00FD5F23" w:rsidRPr="00FA4D21">
        <w:rPr>
          <w:rFonts w:asciiTheme="minorHAnsi" w:hAnsiTheme="minorHAnsi" w:cstheme="minorHAnsi"/>
          <w:sz w:val="22"/>
          <w:szCs w:val="22"/>
        </w:rPr>
        <w:t>PowerPoint</w:t>
      </w:r>
      <w:r w:rsidR="00806D0C" w:rsidRPr="00FA4D21">
        <w:rPr>
          <w:rFonts w:asciiTheme="minorHAnsi" w:hAnsiTheme="minorHAnsi" w:cstheme="minorHAnsi"/>
          <w:sz w:val="22"/>
          <w:szCs w:val="22"/>
        </w:rPr>
        <w:t xml:space="preserve"> and Dynamics 365</w:t>
      </w:r>
      <w:r w:rsidR="008A67F7" w:rsidRPr="00FA4D21">
        <w:rPr>
          <w:rFonts w:asciiTheme="minorHAnsi" w:hAnsiTheme="minorHAnsi" w:cstheme="minorHAnsi"/>
          <w:sz w:val="22"/>
          <w:szCs w:val="22"/>
        </w:rPr>
        <w:t>)</w:t>
      </w:r>
      <w:r w:rsidRPr="00FA4D21">
        <w:rPr>
          <w:rFonts w:asciiTheme="minorHAnsi" w:hAnsiTheme="minorHAnsi" w:cstheme="minorHAnsi"/>
          <w:sz w:val="22"/>
          <w:szCs w:val="22"/>
        </w:rPr>
        <w:t xml:space="preserve">, E-Mail, </w:t>
      </w:r>
      <w:r w:rsidR="00757426" w:rsidRPr="00FA4D21">
        <w:rPr>
          <w:rFonts w:asciiTheme="minorHAnsi" w:hAnsiTheme="minorHAnsi" w:cstheme="minorHAnsi"/>
          <w:sz w:val="22"/>
          <w:szCs w:val="22"/>
        </w:rPr>
        <w:t xml:space="preserve">and </w:t>
      </w:r>
      <w:r w:rsidR="00C12BD6" w:rsidRPr="00FA4D21">
        <w:rPr>
          <w:rFonts w:asciiTheme="minorHAnsi" w:hAnsiTheme="minorHAnsi" w:cstheme="minorHAnsi"/>
          <w:sz w:val="22"/>
          <w:szCs w:val="22"/>
        </w:rPr>
        <w:t>Social Media</w:t>
      </w:r>
      <w:r w:rsidR="00757426" w:rsidRPr="00FA4D21">
        <w:rPr>
          <w:rFonts w:asciiTheme="minorHAnsi" w:hAnsiTheme="minorHAnsi" w:cstheme="minorHAnsi"/>
          <w:sz w:val="22"/>
          <w:szCs w:val="22"/>
        </w:rPr>
        <w:t>.</w:t>
      </w:r>
      <w:r w:rsidR="008A67F7" w:rsidRPr="00FA4D21">
        <w:rPr>
          <w:rFonts w:asciiTheme="minorHAnsi" w:hAnsiTheme="minorHAnsi" w:cstheme="minorHAnsi"/>
          <w:sz w:val="22"/>
          <w:szCs w:val="22"/>
        </w:rPr>
        <w:t xml:space="preserve"> </w:t>
      </w:r>
      <w:r w:rsidR="00C65095" w:rsidRPr="00C65095">
        <w:rPr>
          <w:rFonts w:asciiTheme="minorHAnsi" w:hAnsiTheme="minorHAnsi" w:cstheme="minorHAnsi"/>
          <w:sz w:val="22"/>
          <w:szCs w:val="22"/>
        </w:rPr>
        <w:t xml:space="preserve">Adept in RelativityOne, an eDiscovery technology designed to help </w:t>
      </w:r>
      <w:r w:rsidR="00203BA3">
        <w:rPr>
          <w:rFonts w:asciiTheme="minorHAnsi" w:hAnsiTheme="minorHAnsi" w:cstheme="minorHAnsi"/>
          <w:sz w:val="22"/>
          <w:szCs w:val="22"/>
        </w:rPr>
        <w:t>legal professionals</w:t>
      </w:r>
      <w:r w:rsidR="00C65095" w:rsidRPr="00C65095">
        <w:rPr>
          <w:rFonts w:asciiTheme="minorHAnsi" w:hAnsiTheme="minorHAnsi" w:cstheme="minorHAnsi"/>
          <w:sz w:val="22"/>
          <w:szCs w:val="22"/>
        </w:rPr>
        <w:t xml:space="preserve"> store and control documents across platforms and countries while meeting supervisory duties</w:t>
      </w:r>
      <w:r w:rsidR="00C65095">
        <w:rPr>
          <w:rFonts w:asciiTheme="minorHAnsi" w:hAnsiTheme="minorHAnsi" w:cstheme="minorHAnsi"/>
          <w:sz w:val="22"/>
          <w:szCs w:val="22"/>
        </w:rPr>
        <w:t>.</w:t>
      </w:r>
    </w:p>
    <w:p w14:paraId="08F71D4F" w14:textId="4AE11995" w:rsidR="00A86971" w:rsidRPr="00FA4D21" w:rsidRDefault="003042FB" w:rsidP="00207F4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A4D21">
        <w:rPr>
          <w:rFonts w:asciiTheme="minorHAnsi" w:hAnsiTheme="minorHAnsi" w:cstheme="minorHAnsi"/>
          <w:sz w:val="22"/>
          <w:szCs w:val="22"/>
        </w:rPr>
        <w:t>Analytical</w:t>
      </w:r>
      <w:bookmarkStart w:id="3" w:name="_Hlk535406564"/>
      <w:r w:rsidRPr="00FA4D21">
        <w:rPr>
          <w:rFonts w:asciiTheme="minorHAnsi" w:hAnsiTheme="minorHAnsi" w:cstheme="minorHAnsi"/>
          <w:sz w:val="22"/>
          <w:szCs w:val="22"/>
        </w:rPr>
        <w:t>:</w:t>
      </w:r>
      <w:bookmarkEnd w:id="3"/>
      <w:r w:rsidRPr="00FA4D21">
        <w:rPr>
          <w:rFonts w:asciiTheme="minorHAnsi" w:hAnsiTheme="minorHAnsi" w:cstheme="minorHAnsi"/>
          <w:sz w:val="22"/>
          <w:szCs w:val="22"/>
        </w:rPr>
        <w:t xml:space="preserve"> Proven ability to take a diagnostic and critical approach to researching and solving problems set out in the work environment and in numerous academic projects.</w:t>
      </w:r>
    </w:p>
    <w:p w14:paraId="0B2C1C65" w14:textId="7B674EBA" w:rsidR="00A86971" w:rsidRPr="00FA4D21" w:rsidRDefault="003042FB" w:rsidP="00207F43">
      <w:pPr>
        <w:pStyle w:val="NormalWeb"/>
        <w:rPr>
          <w:rFonts w:asciiTheme="minorHAnsi" w:hAnsiTheme="minorHAnsi" w:cstheme="minorHAnsi"/>
          <w:color w:val="000000"/>
          <w:sz w:val="22"/>
          <w:szCs w:val="22"/>
          <w:lang w:val="en-IE"/>
        </w:rPr>
      </w:pPr>
      <w:r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Organisational: Strong organisation skills </w:t>
      </w:r>
      <w:r w:rsidR="00F55D4F"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>acquired</w:t>
      </w:r>
      <w:r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 through projects</w:t>
      </w:r>
      <w:r w:rsidR="00032DC5"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>/</w:t>
      </w:r>
      <w:r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 xml:space="preserve">assignments and prioritising tasks to meet deadlines. </w:t>
      </w:r>
      <w:r w:rsidR="0038318A" w:rsidRPr="00FA4D21">
        <w:rPr>
          <w:rFonts w:asciiTheme="minorHAnsi" w:hAnsiTheme="minorHAnsi" w:cstheme="minorHAnsi"/>
          <w:color w:val="000000"/>
          <w:sz w:val="22"/>
          <w:szCs w:val="22"/>
          <w:lang w:val="en-IE"/>
        </w:rPr>
        <w:t>Furthermore, juggling work and personal obligations.</w:t>
      </w:r>
    </w:p>
    <w:p w14:paraId="364A071D" w14:textId="46CDB4D6" w:rsidR="00A86971" w:rsidRPr="007D3DE3" w:rsidRDefault="003042FB" w:rsidP="00207F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D3DE3">
        <w:rPr>
          <w:rFonts w:asciiTheme="minorHAnsi" w:hAnsiTheme="minorHAnsi" w:cstheme="minorHAnsi"/>
          <w:b/>
          <w:color w:val="000000"/>
          <w:sz w:val="22"/>
          <w:szCs w:val="22"/>
        </w:rPr>
        <w:t>ACHIEVEMENTS</w:t>
      </w:r>
    </w:p>
    <w:p w14:paraId="5F3F4358" w14:textId="77777777" w:rsidR="007D3DE3" w:rsidRPr="007D3DE3" w:rsidRDefault="00A2079E" w:rsidP="007D3DE3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D3DE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Founding member of the </w:t>
      </w:r>
      <w:r w:rsidRPr="007D3DE3">
        <w:rPr>
          <w:rFonts w:asciiTheme="minorHAnsi" w:hAnsiTheme="minorHAnsi" w:cstheme="minorHAnsi"/>
          <w:b/>
          <w:color w:val="000000"/>
          <w:sz w:val="22"/>
          <w:szCs w:val="22"/>
        </w:rPr>
        <w:t>Central Bank of Ireland Cultural Diversity Network</w:t>
      </w:r>
      <w:r w:rsidRPr="00125C83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BB6FA6" w:rsidRPr="00125C8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240C7C" w:rsidRPr="007D3DE3">
        <w:rPr>
          <w:rFonts w:asciiTheme="minorHAnsi" w:hAnsiTheme="minorHAnsi" w:cstheme="minorHAnsi"/>
          <w:bCs/>
          <w:color w:val="000000"/>
          <w:sz w:val="22"/>
          <w:szCs w:val="22"/>
        </w:rPr>
        <w:t>Bolstered</w:t>
      </w:r>
      <w:r w:rsidR="00BB6FA6" w:rsidRPr="007D3DE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the inclusion and celebration of ethnic minorities within the bank.</w:t>
      </w:r>
    </w:p>
    <w:p w14:paraId="690AF712" w14:textId="0841B6C1" w:rsidR="00240C7C" w:rsidRPr="007D3DE3" w:rsidRDefault="003042FB" w:rsidP="007D3DE3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D3DE3">
        <w:rPr>
          <w:rFonts w:asciiTheme="minorHAnsi" w:hAnsiTheme="minorHAnsi" w:cstheme="minorHAnsi"/>
          <w:b/>
          <w:bCs/>
          <w:sz w:val="22"/>
          <w:szCs w:val="22"/>
        </w:rPr>
        <w:t>Dóchas Society</w:t>
      </w:r>
      <w:r w:rsidRPr="007D3DE3">
        <w:rPr>
          <w:rFonts w:asciiTheme="minorHAnsi" w:hAnsiTheme="minorHAnsi" w:cstheme="minorHAnsi"/>
          <w:sz w:val="22"/>
          <w:szCs w:val="22"/>
        </w:rPr>
        <w:t xml:space="preserve"> committee member </w:t>
      </w:r>
      <w:r w:rsidR="00BB6FA6" w:rsidRPr="007D3DE3">
        <w:rPr>
          <w:rFonts w:asciiTheme="minorHAnsi" w:hAnsiTheme="minorHAnsi" w:cstheme="minorHAnsi"/>
          <w:sz w:val="22"/>
          <w:szCs w:val="22"/>
        </w:rPr>
        <w:t>serving</w:t>
      </w:r>
      <w:r w:rsidRPr="007D3DE3">
        <w:rPr>
          <w:rFonts w:asciiTheme="minorHAnsi" w:hAnsiTheme="minorHAnsi" w:cstheme="minorHAnsi"/>
          <w:sz w:val="22"/>
          <w:szCs w:val="22"/>
        </w:rPr>
        <w:t xml:space="preserve"> over 100 students</w:t>
      </w:r>
      <w:r w:rsidR="007C7BBE">
        <w:rPr>
          <w:rFonts w:asciiTheme="minorHAnsi" w:hAnsiTheme="minorHAnsi" w:cstheme="minorHAnsi"/>
          <w:sz w:val="22"/>
          <w:szCs w:val="22"/>
        </w:rPr>
        <w:t xml:space="preserve"> weekly</w:t>
      </w:r>
      <w:r w:rsidR="00240C7C" w:rsidRPr="007D3DE3">
        <w:rPr>
          <w:rFonts w:asciiTheme="minorHAnsi" w:hAnsiTheme="minorHAnsi" w:cstheme="minorHAnsi"/>
          <w:sz w:val="22"/>
          <w:szCs w:val="22"/>
        </w:rPr>
        <w:t>. Convers</w:t>
      </w:r>
      <w:r w:rsidR="00DC2259" w:rsidRPr="007D3DE3">
        <w:rPr>
          <w:rFonts w:asciiTheme="minorHAnsi" w:hAnsiTheme="minorHAnsi" w:cstheme="minorHAnsi"/>
          <w:sz w:val="22"/>
          <w:szCs w:val="22"/>
        </w:rPr>
        <w:t>ing</w:t>
      </w:r>
      <w:r w:rsidR="00240C7C" w:rsidRPr="007D3DE3">
        <w:rPr>
          <w:rFonts w:asciiTheme="minorHAnsi" w:hAnsiTheme="minorHAnsi" w:cstheme="minorHAnsi"/>
          <w:sz w:val="22"/>
          <w:szCs w:val="22"/>
        </w:rPr>
        <w:t xml:space="preserve"> with students to improve morale and </w:t>
      </w:r>
      <w:r w:rsidRPr="007D3DE3">
        <w:rPr>
          <w:rFonts w:asciiTheme="minorHAnsi" w:hAnsiTheme="minorHAnsi" w:cstheme="minorHAnsi"/>
          <w:sz w:val="22"/>
          <w:szCs w:val="22"/>
        </w:rPr>
        <w:t xml:space="preserve">create </w:t>
      </w:r>
      <w:r w:rsidR="00240C7C" w:rsidRPr="007D3DE3">
        <w:rPr>
          <w:rFonts w:asciiTheme="minorHAnsi" w:hAnsiTheme="minorHAnsi" w:cstheme="minorHAnsi"/>
          <w:sz w:val="22"/>
          <w:szCs w:val="22"/>
        </w:rPr>
        <w:t xml:space="preserve">a </w:t>
      </w:r>
      <w:r w:rsidRPr="007D3DE3">
        <w:rPr>
          <w:rFonts w:asciiTheme="minorHAnsi" w:hAnsiTheme="minorHAnsi" w:cstheme="minorHAnsi"/>
          <w:sz w:val="22"/>
          <w:szCs w:val="22"/>
        </w:rPr>
        <w:t>friendly and tolerant environment on campus.</w:t>
      </w:r>
      <w:r w:rsidR="00240C7C" w:rsidRPr="007D3D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64C6A" w14:textId="6193E3EC" w:rsidR="00A86971" w:rsidRPr="007D3DE3" w:rsidRDefault="003042FB" w:rsidP="00207F43">
      <w:pPr>
        <w:pStyle w:val="NoSpacing"/>
        <w:numPr>
          <w:ilvl w:val="0"/>
          <w:numId w:val="5"/>
        </w:numPr>
        <w:rPr>
          <w:rFonts w:asciiTheme="minorHAnsi" w:hAnsiTheme="minorHAnsi" w:cstheme="minorHAnsi"/>
        </w:rPr>
      </w:pPr>
      <w:r w:rsidRPr="007D3DE3">
        <w:rPr>
          <w:rFonts w:asciiTheme="minorHAnsi" w:hAnsiTheme="minorHAnsi" w:cstheme="minorHAnsi"/>
        </w:rPr>
        <w:t>Voluntee</w:t>
      </w:r>
      <w:r w:rsidR="00BB6FA6" w:rsidRPr="007D3DE3">
        <w:rPr>
          <w:rFonts w:asciiTheme="minorHAnsi" w:hAnsiTheme="minorHAnsi" w:cstheme="minorHAnsi"/>
        </w:rPr>
        <w:t>r</w:t>
      </w:r>
      <w:r w:rsidR="00032DC5" w:rsidRPr="007D3DE3">
        <w:rPr>
          <w:rFonts w:asciiTheme="minorHAnsi" w:hAnsiTheme="minorHAnsi" w:cstheme="minorHAnsi"/>
        </w:rPr>
        <w:t>ing</w:t>
      </w:r>
      <w:r w:rsidR="00BB6FA6" w:rsidRPr="007D3DE3">
        <w:rPr>
          <w:rFonts w:asciiTheme="minorHAnsi" w:hAnsiTheme="minorHAnsi" w:cstheme="minorHAnsi"/>
        </w:rPr>
        <w:t xml:space="preserve"> with </w:t>
      </w:r>
      <w:r w:rsidR="00BB6FA6" w:rsidRPr="007D3DE3">
        <w:rPr>
          <w:rFonts w:asciiTheme="minorHAnsi" w:hAnsiTheme="minorHAnsi" w:cstheme="minorHAnsi"/>
          <w:b/>
          <w:bCs/>
        </w:rPr>
        <w:t>the Early Learning Initiative (ELI)</w:t>
      </w:r>
      <w:r w:rsidR="00BB6FA6" w:rsidRPr="007D3DE3">
        <w:rPr>
          <w:rFonts w:asciiTheme="minorHAnsi" w:hAnsiTheme="minorHAnsi" w:cstheme="minorHAnsi"/>
        </w:rPr>
        <w:t xml:space="preserve"> which aims to help children in the </w:t>
      </w:r>
      <w:r w:rsidR="00DC2259" w:rsidRPr="007D3DE3">
        <w:rPr>
          <w:rFonts w:asciiTheme="minorHAnsi" w:hAnsiTheme="minorHAnsi" w:cstheme="minorHAnsi"/>
        </w:rPr>
        <w:t>d</w:t>
      </w:r>
      <w:r w:rsidR="00BB6FA6" w:rsidRPr="007D3DE3">
        <w:rPr>
          <w:rFonts w:asciiTheme="minorHAnsi" w:hAnsiTheme="minorHAnsi" w:cstheme="minorHAnsi"/>
        </w:rPr>
        <w:t>ocklands</w:t>
      </w:r>
      <w:r w:rsidR="00032DC5" w:rsidRPr="007D3DE3">
        <w:rPr>
          <w:rFonts w:asciiTheme="minorHAnsi" w:hAnsiTheme="minorHAnsi" w:cstheme="minorHAnsi"/>
        </w:rPr>
        <w:t xml:space="preserve"> with drawing and literacy skills</w:t>
      </w:r>
      <w:r w:rsidR="00BB6FA6" w:rsidRPr="007D3DE3">
        <w:rPr>
          <w:rFonts w:asciiTheme="minorHAnsi" w:hAnsiTheme="minorHAnsi" w:cstheme="minorHAnsi"/>
        </w:rPr>
        <w:t xml:space="preserve"> through the provision of an afterschool programme</w:t>
      </w:r>
      <w:r w:rsidR="00032DC5" w:rsidRPr="007D3DE3">
        <w:rPr>
          <w:rFonts w:asciiTheme="minorHAnsi" w:hAnsiTheme="minorHAnsi" w:cstheme="minorHAnsi"/>
        </w:rPr>
        <w:t>.</w:t>
      </w:r>
    </w:p>
    <w:p w14:paraId="08148A62" w14:textId="77777777" w:rsidR="00A86971" w:rsidRPr="00FA4D21" w:rsidRDefault="003042FB" w:rsidP="00207F43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A4D21">
        <w:rPr>
          <w:rFonts w:asciiTheme="minorHAnsi" w:hAnsiTheme="minorHAnsi" w:cstheme="minorHAnsi"/>
          <w:b/>
          <w:color w:val="000000"/>
          <w:sz w:val="22"/>
          <w:szCs w:val="22"/>
        </w:rPr>
        <w:t>INTERESTS/HOBBIES</w:t>
      </w:r>
    </w:p>
    <w:p w14:paraId="5A07CAB6" w14:textId="77777777" w:rsidR="00E52654" w:rsidRDefault="003042FB" w:rsidP="00E52654">
      <w:pPr>
        <w:pStyle w:val="NormalWeb"/>
        <w:rPr>
          <w:rFonts w:asciiTheme="minorHAnsi" w:hAnsiTheme="minorHAnsi" w:cstheme="minorHAnsi"/>
          <w:color w:val="222222"/>
          <w:sz w:val="22"/>
          <w:szCs w:val="22"/>
          <w:lang w:val="en-US"/>
        </w:rPr>
      </w:pP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Cooking</w:t>
      </w:r>
      <w:r w:rsidRPr="00FA4D21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</w:t>
      </w:r>
      <w:r w:rsidR="00240C7C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E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njoy making dishes from </w:t>
      </w:r>
      <w:r w:rsidR="00F55D4F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several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countries and love discover</w:t>
      </w:r>
      <w:r w:rsidR="00F55D4F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ing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new recipes</w:t>
      </w:r>
      <w:r w:rsidR="00240C7C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.</w:t>
      </w:r>
    </w:p>
    <w:p w14:paraId="1906E3CA" w14:textId="675F9C9B" w:rsidR="0037048E" w:rsidRPr="00E52654" w:rsidRDefault="003042FB" w:rsidP="00E5265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Travelling</w:t>
      </w:r>
      <w:r w:rsidRPr="00FA4D21">
        <w:rPr>
          <w:rFonts w:asciiTheme="minorHAnsi" w:hAnsiTheme="minorHAnsi" w:cstheme="minorHAnsi"/>
          <w:color w:val="222222"/>
          <w:sz w:val="22"/>
          <w:szCs w:val="22"/>
        </w:rPr>
        <w:t>: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 </w:t>
      </w:r>
      <w:r w:rsidR="00240C7C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A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ppreciate</w:t>
      </w:r>
      <w:r w:rsidR="00574C2E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s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diversity</w:t>
      </w:r>
      <w:r w:rsidR="0049395A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/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culture and </w:t>
      </w:r>
      <w:r w:rsidR="00574C2E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delights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 in discovering </w:t>
      </w:r>
      <w:r w:rsidR="00534A82"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 xml:space="preserve">hidden gems and </w:t>
      </w:r>
      <w:r w:rsidRPr="00FA4D21">
        <w:rPr>
          <w:rFonts w:asciiTheme="minorHAnsi" w:hAnsiTheme="minorHAnsi" w:cstheme="minorHAnsi"/>
          <w:color w:val="222222"/>
          <w:sz w:val="22"/>
          <w:szCs w:val="22"/>
          <w:lang w:val="en-US"/>
        </w:rPr>
        <w:t>local favorites.</w:t>
      </w:r>
    </w:p>
    <w:p w14:paraId="278029BB" w14:textId="24F9AE6E" w:rsidR="001B23AD" w:rsidRPr="00FA4D21" w:rsidRDefault="00A4386C" w:rsidP="00207F4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val="en-US"/>
        </w:rPr>
      </w:pPr>
      <w:r w:rsidRPr="00FA4D21">
        <w:rPr>
          <w:rFonts w:asciiTheme="minorHAnsi" w:eastAsia="Times New Roman" w:hAnsiTheme="minorHAnsi" w:cstheme="minorHAnsi"/>
          <w:color w:val="222222"/>
          <w:lang w:val="en-US"/>
        </w:rPr>
        <w:t>Netflix Connoisseur</w:t>
      </w:r>
      <w:r w:rsidR="003042FB" w:rsidRPr="00FA4D21">
        <w:rPr>
          <w:rFonts w:asciiTheme="minorHAnsi" w:eastAsia="Times New Roman" w:hAnsiTheme="minorHAnsi" w:cstheme="minorHAnsi"/>
          <w:color w:val="222222"/>
        </w:rPr>
        <w:t xml:space="preserve">: </w:t>
      </w:r>
      <w:r w:rsidR="00240C7C" w:rsidRPr="00FA4D21">
        <w:rPr>
          <w:rFonts w:asciiTheme="minorHAnsi" w:eastAsia="Times New Roman" w:hAnsiTheme="minorHAnsi" w:cstheme="minorHAnsi"/>
          <w:color w:val="222222"/>
        </w:rPr>
        <w:t>F</w:t>
      </w:r>
      <w:r w:rsidR="003042FB" w:rsidRPr="00FA4D21">
        <w:rPr>
          <w:rFonts w:asciiTheme="minorHAnsi" w:eastAsia="Times New Roman" w:hAnsiTheme="minorHAnsi" w:cstheme="minorHAnsi"/>
          <w:color w:val="222222"/>
        </w:rPr>
        <w:t xml:space="preserve">ond of </w:t>
      </w:r>
      <w:r w:rsidRPr="00FA4D21">
        <w:rPr>
          <w:rFonts w:asciiTheme="minorHAnsi" w:eastAsia="Times New Roman" w:hAnsiTheme="minorHAnsi" w:cstheme="minorHAnsi"/>
          <w:color w:val="222222"/>
          <w:lang w:val="en-US"/>
        </w:rPr>
        <w:t>watching</w:t>
      </w:r>
      <w:r w:rsidR="003042FB"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r w:rsidRPr="00FA4D21">
        <w:rPr>
          <w:rFonts w:asciiTheme="minorHAnsi" w:eastAsia="Times New Roman" w:hAnsiTheme="minorHAnsi" w:cstheme="minorHAnsi"/>
          <w:color w:val="222222"/>
          <w:lang w:val="en-US"/>
        </w:rPr>
        <w:t>movies and series</w:t>
      </w:r>
      <w:r w:rsidR="00323314"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, </w:t>
      </w:r>
      <w:r w:rsidRPr="00FA4D21">
        <w:rPr>
          <w:rFonts w:asciiTheme="minorHAnsi" w:eastAsia="Times New Roman" w:hAnsiTheme="minorHAnsi" w:cstheme="minorHAnsi"/>
          <w:color w:val="222222"/>
          <w:lang w:val="en-US"/>
        </w:rPr>
        <w:t>current favorite</w:t>
      </w:r>
      <w:r w:rsidR="0038318A" w:rsidRPr="00FA4D21">
        <w:rPr>
          <w:rFonts w:asciiTheme="minorHAnsi" w:eastAsia="Times New Roman" w:hAnsiTheme="minorHAnsi" w:cstheme="minorHAnsi"/>
          <w:color w:val="222222"/>
          <w:lang w:val="en-US"/>
        </w:rPr>
        <w:t>s</w:t>
      </w:r>
      <w:r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r w:rsidR="00323314" w:rsidRPr="00FA4D21">
        <w:rPr>
          <w:rFonts w:asciiTheme="minorHAnsi" w:eastAsia="Times New Roman" w:hAnsiTheme="minorHAnsi" w:cstheme="minorHAnsi"/>
          <w:color w:val="222222"/>
          <w:lang w:val="en-US"/>
        </w:rPr>
        <w:t>are</w:t>
      </w:r>
      <w:r w:rsidR="006600FB"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 </w:t>
      </w:r>
      <w:r w:rsidR="0038318A" w:rsidRPr="00FA4D21">
        <w:rPr>
          <w:rFonts w:asciiTheme="minorHAnsi" w:eastAsia="Times New Roman" w:hAnsiTheme="minorHAnsi" w:cstheme="minorHAnsi"/>
          <w:color w:val="222222"/>
          <w:lang w:val="en-US"/>
        </w:rPr>
        <w:t>Greys Anatomy</w:t>
      </w:r>
      <w:r w:rsidR="006600FB"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 and </w:t>
      </w:r>
      <w:r w:rsidR="00273974" w:rsidRPr="00273974">
        <w:rPr>
          <w:rFonts w:asciiTheme="minorHAnsi" w:eastAsia="Times New Roman" w:hAnsiTheme="minorHAnsi" w:cstheme="minorHAnsi"/>
          <w:color w:val="222222"/>
          <w:lang w:val="en-US"/>
        </w:rPr>
        <w:t>Kaleidoscope</w:t>
      </w:r>
      <w:r w:rsidR="003821B2" w:rsidRPr="00FA4D21">
        <w:rPr>
          <w:rFonts w:asciiTheme="minorHAnsi" w:eastAsia="Times New Roman" w:hAnsiTheme="minorHAnsi" w:cstheme="minorHAnsi"/>
          <w:color w:val="222222"/>
          <w:lang w:val="en-US"/>
        </w:rPr>
        <w:t>.</w:t>
      </w:r>
    </w:p>
    <w:p w14:paraId="71D6971C" w14:textId="50700D26" w:rsidR="004765D2" w:rsidRPr="00FA4D21" w:rsidRDefault="004765D2" w:rsidP="00207F4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val="en-US"/>
        </w:rPr>
      </w:pPr>
    </w:p>
    <w:p w14:paraId="75B54DEF" w14:textId="3562D5B9" w:rsidR="004765D2" w:rsidRPr="00FA4D21" w:rsidRDefault="004765D2" w:rsidP="00207F4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lang w:val="en-US"/>
        </w:rPr>
      </w:pPr>
      <w:r w:rsidRPr="00FA4D21">
        <w:rPr>
          <w:rFonts w:asciiTheme="minorHAnsi" w:eastAsia="Times New Roman" w:hAnsiTheme="minorHAnsi" w:cstheme="minorHAnsi"/>
          <w:color w:val="222222"/>
          <w:lang w:val="en-US"/>
        </w:rPr>
        <w:t xml:space="preserve">References available upon request. </w:t>
      </w:r>
    </w:p>
    <w:sectPr w:rsidR="004765D2" w:rsidRPr="00FA4D2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8A74D" w14:textId="77777777" w:rsidR="007211F4" w:rsidRDefault="007211F4">
      <w:pPr>
        <w:spacing w:after="0" w:line="240" w:lineRule="auto"/>
      </w:pPr>
      <w:r>
        <w:separator/>
      </w:r>
    </w:p>
  </w:endnote>
  <w:endnote w:type="continuationSeparator" w:id="0">
    <w:p w14:paraId="414F929B" w14:textId="77777777" w:rsidR="007211F4" w:rsidRDefault="007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90D3" w14:textId="77777777" w:rsidR="007211F4" w:rsidRDefault="007211F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C8DBCD" w14:textId="77777777" w:rsidR="007211F4" w:rsidRDefault="0072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4315"/>
    <w:multiLevelType w:val="hybridMultilevel"/>
    <w:tmpl w:val="82D000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169"/>
    <w:multiLevelType w:val="multilevel"/>
    <w:tmpl w:val="E686640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055A87"/>
    <w:multiLevelType w:val="hybridMultilevel"/>
    <w:tmpl w:val="74847B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9400D"/>
    <w:multiLevelType w:val="hybridMultilevel"/>
    <w:tmpl w:val="014E7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6395A"/>
    <w:multiLevelType w:val="multilevel"/>
    <w:tmpl w:val="C332D21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6551151"/>
    <w:multiLevelType w:val="hybridMultilevel"/>
    <w:tmpl w:val="23AC0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E5C11"/>
    <w:multiLevelType w:val="hybridMultilevel"/>
    <w:tmpl w:val="986C0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87331">
    <w:abstractNumId w:val="1"/>
  </w:num>
  <w:num w:numId="2" w16cid:durableId="1438406742">
    <w:abstractNumId w:val="4"/>
  </w:num>
  <w:num w:numId="3" w16cid:durableId="1377046313">
    <w:abstractNumId w:val="6"/>
  </w:num>
  <w:num w:numId="4" w16cid:durableId="1564562478">
    <w:abstractNumId w:val="2"/>
  </w:num>
  <w:num w:numId="5" w16cid:durableId="1162351634">
    <w:abstractNumId w:val="5"/>
  </w:num>
  <w:num w:numId="6" w16cid:durableId="1236403791">
    <w:abstractNumId w:val="0"/>
  </w:num>
  <w:num w:numId="7" w16cid:durableId="136725716">
    <w:abstractNumId w:val="3"/>
  </w:num>
  <w:num w:numId="8" w16cid:durableId="12683471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DIxtzAwszQwMzBX0lEKTi0uzszPAykwNKkFAAR2FKItAAAA"/>
  </w:docVars>
  <w:rsids>
    <w:rsidRoot w:val="00A86971"/>
    <w:rsid w:val="00005476"/>
    <w:rsid w:val="00011E4C"/>
    <w:rsid w:val="00016BF4"/>
    <w:rsid w:val="00017821"/>
    <w:rsid w:val="00027C48"/>
    <w:rsid w:val="00032DC5"/>
    <w:rsid w:val="000419AA"/>
    <w:rsid w:val="00044421"/>
    <w:rsid w:val="00067C9E"/>
    <w:rsid w:val="0008000D"/>
    <w:rsid w:val="0009489C"/>
    <w:rsid w:val="000A26CD"/>
    <w:rsid w:val="000A3C43"/>
    <w:rsid w:val="000B23AC"/>
    <w:rsid w:val="000D30F9"/>
    <w:rsid w:val="000E0D0E"/>
    <w:rsid w:val="0011124E"/>
    <w:rsid w:val="00111AAC"/>
    <w:rsid w:val="00111B80"/>
    <w:rsid w:val="00114028"/>
    <w:rsid w:val="00125C83"/>
    <w:rsid w:val="0013287A"/>
    <w:rsid w:val="00133140"/>
    <w:rsid w:val="00136531"/>
    <w:rsid w:val="00136D1D"/>
    <w:rsid w:val="00145C4E"/>
    <w:rsid w:val="00151683"/>
    <w:rsid w:val="001733AC"/>
    <w:rsid w:val="001977BA"/>
    <w:rsid w:val="001B23AD"/>
    <w:rsid w:val="001D22AD"/>
    <w:rsid w:val="001D74A3"/>
    <w:rsid w:val="001F02E4"/>
    <w:rsid w:val="001F236F"/>
    <w:rsid w:val="001F4120"/>
    <w:rsid w:val="00201517"/>
    <w:rsid w:val="0020195F"/>
    <w:rsid w:val="00203BA3"/>
    <w:rsid w:val="00207F43"/>
    <w:rsid w:val="00221246"/>
    <w:rsid w:val="00231F49"/>
    <w:rsid w:val="00236621"/>
    <w:rsid w:val="00236DDE"/>
    <w:rsid w:val="00240C7C"/>
    <w:rsid w:val="00242AB1"/>
    <w:rsid w:val="00273974"/>
    <w:rsid w:val="002802DB"/>
    <w:rsid w:val="00282DA2"/>
    <w:rsid w:val="00283AD5"/>
    <w:rsid w:val="00291EA6"/>
    <w:rsid w:val="002A21ED"/>
    <w:rsid w:val="002A3640"/>
    <w:rsid w:val="002B6C45"/>
    <w:rsid w:val="002C25C5"/>
    <w:rsid w:val="002C2904"/>
    <w:rsid w:val="002F2FFE"/>
    <w:rsid w:val="003042FB"/>
    <w:rsid w:val="00305297"/>
    <w:rsid w:val="00306299"/>
    <w:rsid w:val="00323314"/>
    <w:rsid w:val="00325D46"/>
    <w:rsid w:val="00340279"/>
    <w:rsid w:val="00342693"/>
    <w:rsid w:val="00343A19"/>
    <w:rsid w:val="00347FE9"/>
    <w:rsid w:val="0037048E"/>
    <w:rsid w:val="0037090B"/>
    <w:rsid w:val="003821B2"/>
    <w:rsid w:val="0038318A"/>
    <w:rsid w:val="003A3192"/>
    <w:rsid w:val="003A4767"/>
    <w:rsid w:val="003B6CBC"/>
    <w:rsid w:val="003C455D"/>
    <w:rsid w:val="003D1302"/>
    <w:rsid w:val="003D568D"/>
    <w:rsid w:val="003F6656"/>
    <w:rsid w:val="004116E8"/>
    <w:rsid w:val="0041552F"/>
    <w:rsid w:val="00422982"/>
    <w:rsid w:val="004231A5"/>
    <w:rsid w:val="004530BF"/>
    <w:rsid w:val="00453DD3"/>
    <w:rsid w:val="004647AF"/>
    <w:rsid w:val="00465588"/>
    <w:rsid w:val="0047451A"/>
    <w:rsid w:val="004765D2"/>
    <w:rsid w:val="00480AAF"/>
    <w:rsid w:val="0048110A"/>
    <w:rsid w:val="0049395A"/>
    <w:rsid w:val="0049540A"/>
    <w:rsid w:val="004C2F96"/>
    <w:rsid w:val="004D0EC3"/>
    <w:rsid w:val="004D79D4"/>
    <w:rsid w:val="004F4AE2"/>
    <w:rsid w:val="00502DA9"/>
    <w:rsid w:val="00503409"/>
    <w:rsid w:val="00511841"/>
    <w:rsid w:val="00534A82"/>
    <w:rsid w:val="005372BD"/>
    <w:rsid w:val="005432AC"/>
    <w:rsid w:val="00557441"/>
    <w:rsid w:val="00560C3D"/>
    <w:rsid w:val="00560ED3"/>
    <w:rsid w:val="00571279"/>
    <w:rsid w:val="00574C2E"/>
    <w:rsid w:val="00576D6F"/>
    <w:rsid w:val="00585B0D"/>
    <w:rsid w:val="005D0FC6"/>
    <w:rsid w:val="005E78DA"/>
    <w:rsid w:val="005F2CA6"/>
    <w:rsid w:val="005F6A65"/>
    <w:rsid w:val="00627287"/>
    <w:rsid w:val="00636C67"/>
    <w:rsid w:val="00652039"/>
    <w:rsid w:val="006600FB"/>
    <w:rsid w:val="0066707B"/>
    <w:rsid w:val="00694A33"/>
    <w:rsid w:val="006A25BD"/>
    <w:rsid w:val="006A31B4"/>
    <w:rsid w:val="006B3418"/>
    <w:rsid w:val="006B48FE"/>
    <w:rsid w:val="006C11A3"/>
    <w:rsid w:val="006D27CE"/>
    <w:rsid w:val="006D7365"/>
    <w:rsid w:val="006F0FE4"/>
    <w:rsid w:val="007211F4"/>
    <w:rsid w:val="007239B2"/>
    <w:rsid w:val="0072450D"/>
    <w:rsid w:val="0072704F"/>
    <w:rsid w:val="007310BF"/>
    <w:rsid w:val="0074438F"/>
    <w:rsid w:val="00757426"/>
    <w:rsid w:val="0076777C"/>
    <w:rsid w:val="007A3CAA"/>
    <w:rsid w:val="007C7BBE"/>
    <w:rsid w:val="007D2624"/>
    <w:rsid w:val="007D3DE3"/>
    <w:rsid w:val="007E284F"/>
    <w:rsid w:val="00806D0C"/>
    <w:rsid w:val="00844294"/>
    <w:rsid w:val="00880177"/>
    <w:rsid w:val="00881028"/>
    <w:rsid w:val="008A67F7"/>
    <w:rsid w:val="008B245B"/>
    <w:rsid w:val="008D00B8"/>
    <w:rsid w:val="008D720F"/>
    <w:rsid w:val="008E0BE4"/>
    <w:rsid w:val="008F5989"/>
    <w:rsid w:val="0090435F"/>
    <w:rsid w:val="00930503"/>
    <w:rsid w:val="00936EAB"/>
    <w:rsid w:val="00951822"/>
    <w:rsid w:val="009728AF"/>
    <w:rsid w:val="009764E7"/>
    <w:rsid w:val="00987226"/>
    <w:rsid w:val="009B149A"/>
    <w:rsid w:val="009C4AEF"/>
    <w:rsid w:val="009D1DBA"/>
    <w:rsid w:val="009D5F94"/>
    <w:rsid w:val="009F2A0A"/>
    <w:rsid w:val="00A06018"/>
    <w:rsid w:val="00A125A8"/>
    <w:rsid w:val="00A2079E"/>
    <w:rsid w:val="00A20FA6"/>
    <w:rsid w:val="00A353CA"/>
    <w:rsid w:val="00A40F1F"/>
    <w:rsid w:val="00A418F7"/>
    <w:rsid w:val="00A41F1C"/>
    <w:rsid w:val="00A4386C"/>
    <w:rsid w:val="00A559F4"/>
    <w:rsid w:val="00A61C0B"/>
    <w:rsid w:val="00A67B31"/>
    <w:rsid w:val="00A73CBC"/>
    <w:rsid w:val="00A86971"/>
    <w:rsid w:val="00A96D82"/>
    <w:rsid w:val="00AA2562"/>
    <w:rsid w:val="00AA277E"/>
    <w:rsid w:val="00AB0E9C"/>
    <w:rsid w:val="00AC63DE"/>
    <w:rsid w:val="00AE479E"/>
    <w:rsid w:val="00B000F8"/>
    <w:rsid w:val="00B03BCB"/>
    <w:rsid w:val="00B0603C"/>
    <w:rsid w:val="00B23D66"/>
    <w:rsid w:val="00B275DC"/>
    <w:rsid w:val="00B311CA"/>
    <w:rsid w:val="00B32A15"/>
    <w:rsid w:val="00B338A1"/>
    <w:rsid w:val="00B74CB4"/>
    <w:rsid w:val="00B7686B"/>
    <w:rsid w:val="00B83DEB"/>
    <w:rsid w:val="00B8653F"/>
    <w:rsid w:val="00B8769D"/>
    <w:rsid w:val="00B960B7"/>
    <w:rsid w:val="00BB0535"/>
    <w:rsid w:val="00BB0908"/>
    <w:rsid w:val="00BB5659"/>
    <w:rsid w:val="00BB6FA6"/>
    <w:rsid w:val="00BC29AC"/>
    <w:rsid w:val="00BC4504"/>
    <w:rsid w:val="00BE2686"/>
    <w:rsid w:val="00BE2F5E"/>
    <w:rsid w:val="00BE4124"/>
    <w:rsid w:val="00BE567A"/>
    <w:rsid w:val="00BE7450"/>
    <w:rsid w:val="00C12BD6"/>
    <w:rsid w:val="00C142A5"/>
    <w:rsid w:val="00C23F89"/>
    <w:rsid w:val="00C3072E"/>
    <w:rsid w:val="00C65095"/>
    <w:rsid w:val="00C748CC"/>
    <w:rsid w:val="00C86FD4"/>
    <w:rsid w:val="00C95120"/>
    <w:rsid w:val="00CA2B39"/>
    <w:rsid w:val="00D12B76"/>
    <w:rsid w:val="00D27657"/>
    <w:rsid w:val="00D34992"/>
    <w:rsid w:val="00D470AC"/>
    <w:rsid w:val="00D60137"/>
    <w:rsid w:val="00D74A5F"/>
    <w:rsid w:val="00D90296"/>
    <w:rsid w:val="00DA65CC"/>
    <w:rsid w:val="00DB7027"/>
    <w:rsid w:val="00DC2259"/>
    <w:rsid w:val="00DE2E21"/>
    <w:rsid w:val="00DF6645"/>
    <w:rsid w:val="00DF7E98"/>
    <w:rsid w:val="00E01CFB"/>
    <w:rsid w:val="00E06D4A"/>
    <w:rsid w:val="00E171F0"/>
    <w:rsid w:val="00E214EB"/>
    <w:rsid w:val="00E21743"/>
    <w:rsid w:val="00E21B72"/>
    <w:rsid w:val="00E35C7A"/>
    <w:rsid w:val="00E412A2"/>
    <w:rsid w:val="00E52654"/>
    <w:rsid w:val="00E57C86"/>
    <w:rsid w:val="00E66011"/>
    <w:rsid w:val="00E67E9B"/>
    <w:rsid w:val="00E74DA7"/>
    <w:rsid w:val="00EA6B93"/>
    <w:rsid w:val="00EA7495"/>
    <w:rsid w:val="00EB377B"/>
    <w:rsid w:val="00EC11B0"/>
    <w:rsid w:val="00EE7651"/>
    <w:rsid w:val="00F30176"/>
    <w:rsid w:val="00F546D8"/>
    <w:rsid w:val="00F55D4F"/>
    <w:rsid w:val="00F7280E"/>
    <w:rsid w:val="00F7378B"/>
    <w:rsid w:val="00F855EF"/>
    <w:rsid w:val="00FA238E"/>
    <w:rsid w:val="00FA4D21"/>
    <w:rsid w:val="00FD5F23"/>
    <w:rsid w:val="00FE3A1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D40D"/>
  <w15:docId w15:val="{62D7DC45-E141-45F2-9742-46D17774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lrzxr">
    <w:name w:val="lrzx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Spacing">
    <w:name w:val="No Spacing"/>
    <w:qFormat/>
    <w:pPr>
      <w:suppressAutoHyphens/>
      <w:spacing w:after="0" w:line="240" w:lineRule="auto"/>
    </w:pPr>
    <w:rPr>
      <w:lang w:val="en-IE"/>
    </w:rPr>
  </w:style>
  <w:style w:type="character" w:customStyle="1" w:styleId="w8qarf">
    <w:name w:val="w8qarf"/>
    <w:basedOn w:val="DefaultParagraphFont"/>
    <w:rsid w:val="00B8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C350E404AA041B4EA28D7CCD14F35" ma:contentTypeVersion="12" ma:contentTypeDescription="Create a new document." ma:contentTypeScope="" ma:versionID="e9818ab1a629f0934aa33eef36d80431">
  <xsd:schema xmlns:xsd="http://www.w3.org/2001/XMLSchema" xmlns:xs="http://www.w3.org/2001/XMLSchema" xmlns:p="http://schemas.microsoft.com/office/2006/metadata/properties" xmlns:ns3="09e11b24-39f9-42f2-a760-788a22005621" xmlns:ns4="8a92b59c-dc76-4683-9018-2e75ce214fc7" targetNamespace="http://schemas.microsoft.com/office/2006/metadata/properties" ma:root="true" ma:fieldsID="5218501eb48ced8fd03a992eae09feb0" ns3:_="" ns4:_="">
    <xsd:import namespace="09e11b24-39f9-42f2-a760-788a22005621"/>
    <xsd:import namespace="8a92b59c-dc76-4683-9018-2e75ce214f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1b24-39f9-42f2-a760-788a22005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b59c-dc76-4683-9018-2e75ce214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F3EEC-EE36-488B-9470-B896406FD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256FD-B894-4A55-B367-D0A9F9E6E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11b24-39f9-42f2-a760-788a22005621"/>
    <ds:schemaRef ds:uri="8a92b59c-dc76-4683-9018-2e75ce214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13E68-7399-4037-8DD5-17F5EF7853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</dc:creator>
  <dc:description/>
  <cp:lastModifiedBy>LIJOKA, WHITNEY</cp:lastModifiedBy>
  <cp:revision>113</cp:revision>
  <cp:lastPrinted>2021-06-16T21:31:00Z</cp:lastPrinted>
  <dcterms:created xsi:type="dcterms:W3CDTF">2022-01-12T15:12:00Z</dcterms:created>
  <dcterms:modified xsi:type="dcterms:W3CDTF">2023-02-19T15:45:00Z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0x0101000FCC350E404AA041B4EA28D7CCD14F35</vt:lpwstr>
  </property>
</Properties>
</file>