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5A668" w14:textId="7975FB75" w:rsidR="00270103" w:rsidRPr="00ED27E4" w:rsidRDefault="00270103" w:rsidP="00217F2F">
      <w:pPr>
        <w:pStyle w:val="Title"/>
        <w:pBdr>
          <w:top w:val="nil"/>
          <w:left w:val="nil"/>
          <w:bottom w:val="nil"/>
          <w:right w:val="nil"/>
          <w:between w:val="nil"/>
        </w:pBdr>
        <w:spacing w:after="0"/>
        <w:ind w:right="301"/>
        <w:jc w:val="both"/>
        <w:rPr>
          <w:rFonts w:ascii="Times New Roman" w:eastAsia="Microsoft YaHei" w:hAnsi="Times New Roman" w:cs="Times New Roman"/>
          <w:sz w:val="26"/>
          <w:szCs w:val="26"/>
        </w:rPr>
      </w:pPr>
      <w:r w:rsidRPr="00ED27E4">
        <w:rPr>
          <w:rFonts w:ascii="Times New Roman" w:eastAsia="Microsoft YaHei" w:hAnsi="Times New Roman" w:cs="Times New Roman"/>
          <w:color w:val="auto"/>
          <w:sz w:val="26"/>
          <w:szCs w:val="26"/>
          <w:lang w:val="en-GB" w:eastAsia="en-US"/>
        </w:rPr>
        <w:t>A</w:t>
      </w:r>
      <w:r w:rsidR="004E0A56" w:rsidRPr="00ED27E4">
        <w:rPr>
          <w:rFonts w:ascii="Times New Roman" w:eastAsia="Microsoft YaHei" w:hAnsi="Times New Roman" w:cs="Times New Roman"/>
          <w:color w:val="auto"/>
          <w:sz w:val="26"/>
          <w:szCs w:val="26"/>
          <w:lang w:val="en-GB" w:eastAsia="en-US"/>
        </w:rPr>
        <w:t>LANNA</w:t>
      </w:r>
      <w:r w:rsidR="004E0A56" w:rsidRPr="00ED27E4">
        <w:rPr>
          <w:rFonts w:ascii="Times New Roman" w:eastAsia="Microsoft YaHei" w:hAnsi="Times New Roman" w:cs="Times New Roman"/>
          <w:sz w:val="26"/>
          <w:szCs w:val="26"/>
        </w:rPr>
        <w:t xml:space="preserve"> PIGOTT</w:t>
      </w:r>
    </w:p>
    <w:bookmarkStart w:id="0" w:name="_Hlk165400232"/>
    <w:p w14:paraId="6BFDCF9A" w14:textId="1BDC605E" w:rsidR="00270103" w:rsidRPr="00ED27E4" w:rsidRDefault="00C27448" w:rsidP="003D3E88">
      <w:pPr>
        <w:spacing w:after="120" w:line="240" w:lineRule="auto"/>
        <w:jc w:val="both"/>
        <w:rPr>
          <w:rStyle w:val="Hyperlink"/>
          <w:rFonts w:ascii="Times New Roman" w:eastAsia="Microsoft YaHei" w:hAnsi="Times New Roman" w:cs="Times New Roman"/>
          <w:sz w:val="20"/>
          <w:szCs w:val="20"/>
          <w:lang w:val="en" w:eastAsia="en-GB"/>
        </w:rPr>
      </w:pPr>
      <w:r w:rsidRPr="00ED27E4">
        <w:rPr>
          <w:rStyle w:val="Hyperlink"/>
          <w:rFonts w:ascii="Times New Roman" w:eastAsia="Microsoft YaHei" w:hAnsi="Times New Roman" w:cs="Times New Roman"/>
          <w:sz w:val="20"/>
          <w:szCs w:val="20"/>
          <w:lang w:val="en" w:eastAsia="en-GB"/>
        </w:rPr>
        <w:fldChar w:fldCharType="begin"/>
      </w:r>
      <w:r w:rsidRPr="00ED27E4">
        <w:rPr>
          <w:rStyle w:val="Hyperlink"/>
          <w:rFonts w:ascii="Times New Roman" w:eastAsia="Microsoft YaHei" w:hAnsi="Times New Roman" w:cs="Times New Roman"/>
          <w:sz w:val="20"/>
          <w:szCs w:val="20"/>
          <w:lang w:val="en" w:eastAsia="en-GB"/>
        </w:rPr>
        <w:instrText>HYPERLINK "mailto:alanna.c.p@gmail.com"</w:instrText>
      </w:r>
      <w:r w:rsidRPr="00ED27E4">
        <w:rPr>
          <w:rStyle w:val="Hyperlink"/>
          <w:rFonts w:ascii="Times New Roman" w:eastAsia="Microsoft YaHei" w:hAnsi="Times New Roman" w:cs="Times New Roman"/>
          <w:sz w:val="20"/>
          <w:szCs w:val="20"/>
          <w:lang w:val="en" w:eastAsia="en-GB"/>
        </w:rPr>
      </w:r>
      <w:r w:rsidRPr="00ED27E4">
        <w:rPr>
          <w:rStyle w:val="Hyperlink"/>
          <w:rFonts w:ascii="Times New Roman" w:eastAsia="Microsoft YaHei" w:hAnsi="Times New Roman" w:cs="Times New Roman"/>
          <w:sz w:val="20"/>
          <w:szCs w:val="20"/>
          <w:lang w:val="en" w:eastAsia="en-GB"/>
        </w:rPr>
        <w:fldChar w:fldCharType="separate"/>
      </w:r>
      <w:r w:rsidR="00270103" w:rsidRPr="00ED27E4">
        <w:rPr>
          <w:rStyle w:val="Hyperlink"/>
          <w:rFonts w:ascii="Times New Roman" w:eastAsia="Microsoft YaHei" w:hAnsi="Times New Roman" w:cs="Times New Roman"/>
          <w:sz w:val="20"/>
          <w:szCs w:val="20"/>
          <w:lang w:val="en" w:eastAsia="en-GB"/>
        </w:rPr>
        <w:t>alanna.c.p@gmail.com</w:t>
      </w:r>
      <w:r w:rsidRPr="00ED27E4">
        <w:rPr>
          <w:rStyle w:val="Hyperlink"/>
          <w:rFonts w:ascii="Times New Roman" w:eastAsia="Microsoft YaHei" w:hAnsi="Times New Roman" w:cs="Times New Roman"/>
          <w:sz w:val="20"/>
          <w:szCs w:val="20"/>
          <w:lang w:val="en" w:eastAsia="en-GB"/>
        </w:rPr>
        <w:fldChar w:fldCharType="end"/>
      </w:r>
      <w:r w:rsidR="00270103" w:rsidRPr="00ED27E4">
        <w:rPr>
          <w:rStyle w:val="Hyperlink"/>
          <w:rFonts w:ascii="Times New Roman" w:hAnsi="Times New Roman" w:cs="Times New Roman"/>
        </w:rPr>
        <w:t xml:space="preserve"> </w:t>
      </w:r>
      <w:r w:rsidR="00270103" w:rsidRPr="00ED27E4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>| +353</w:t>
      </w:r>
      <w:r w:rsidR="007E5A32" w:rsidRPr="00ED27E4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 xml:space="preserve"> </w:t>
      </w:r>
      <w:r w:rsidR="00270103" w:rsidRPr="00ED27E4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>876731727 |</w:t>
      </w:r>
      <w:r w:rsidR="00270103" w:rsidRPr="00ED27E4">
        <w:rPr>
          <w:rStyle w:val="Hyperlink"/>
          <w:rFonts w:ascii="Times New Roman" w:hAnsi="Times New Roman" w:cs="Times New Roman"/>
        </w:rPr>
        <w:t xml:space="preserve"> </w:t>
      </w:r>
      <w:hyperlink r:id="rId6" w:history="1">
        <w:r w:rsidR="00270103" w:rsidRPr="00ED27E4">
          <w:rPr>
            <w:rStyle w:val="Hyperlink"/>
            <w:rFonts w:ascii="Times New Roman" w:eastAsia="Microsoft YaHei" w:hAnsi="Times New Roman" w:cs="Times New Roman"/>
            <w:sz w:val="20"/>
            <w:szCs w:val="20"/>
            <w:lang w:val="en" w:eastAsia="en-GB"/>
          </w:rPr>
          <w:t>www.linkedin.com/in/alanna-pigott</w:t>
        </w:r>
      </w:hyperlink>
    </w:p>
    <w:p w14:paraId="6C0D16A7" w14:textId="7A519313" w:rsidR="003A2638" w:rsidRPr="0014315A" w:rsidRDefault="003A2638" w:rsidP="003D3E88">
      <w:pPr>
        <w:spacing w:after="120" w:line="240" w:lineRule="auto"/>
        <w:jc w:val="both"/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</w:pPr>
      <w:r w:rsidRPr="0014315A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 xml:space="preserve">Legal specialist at Apple, with experience in privacy &amp; data protection, litigation, commercial contracts, compliance &amp; risk management, </w:t>
      </w:r>
      <w:r w:rsidR="00C76165" w:rsidRPr="0014315A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 xml:space="preserve">and </w:t>
      </w:r>
      <w:r w:rsidRPr="0014315A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 xml:space="preserve">finance. </w:t>
      </w:r>
    </w:p>
    <w:bookmarkEnd w:id="0"/>
    <w:p w14:paraId="6BB3F76B" w14:textId="5C735A90" w:rsidR="00270103" w:rsidRPr="00ED27E4" w:rsidRDefault="00270103" w:rsidP="003D3E88">
      <w:pPr>
        <w:shd w:val="clear" w:color="auto" w:fill="B4C6E7" w:themeFill="accent1" w:themeFillTint="66"/>
        <w:spacing w:after="80" w:line="240" w:lineRule="auto"/>
        <w:jc w:val="both"/>
        <w:rPr>
          <w:rFonts w:ascii="Times New Roman" w:eastAsia="Microsoft YaHei" w:hAnsi="Times New Roman" w:cs="Times New Roman"/>
          <w:b/>
          <w:sz w:val="24"/>
          <w:szCs w:val="24"/>
          <w:lang w:val="en" w:eastAsia="en-GB"/>
        </w:rPr>
      </w:pPr>
      <w:r w:rsidRPr="00ED27E4">
        <w:rPr>
          <w:rFonts w:ascii="Times New Roman" w:eastAsia="Microsoft YaHei" w:hAnsi="Times New Roman" w:cs="Times New Roman"/>
          <w:b/>
          <w:kern w:val="0"/>
          <w:sz w:val="24"/>
          <w:szCs w:val="24"/>
          <w:lang w:val="en-GB"/>
          <w14:ligatures w14:val="none"/>
        </w:rPr>
        <w:t>E</w:t>
      </w:r>
      <w:r w:rsidR="004E0A56" w:rsidRPr="00ED27E4">
        <w:rPr>
          <w:rFonts w:ascii="Times New Roman" w:eastAsia="Microsoft YaHei" w:hAnsi="Times New Roman" w:cs="Times New Roman"/>
          <w:b/>
          <w:kern w:val="0"/>
          <w:sz w:val="24"/>
          <w:szCs w:val="24"/>
          <w:lang w:val="en-GB"/>
          <w14:ligatures w14:val="none"/>
        </w:rPr>
        <w:t>MPLOYMENT HISTORY</w:t>
      </w:r>
    </w:p>
    <w:p w14:paraId="7227A221" w14:textId="02491AED" w:rsidR="00270103" w:rsidRPr="00ED27E4" w:rsidRDefault="00270103" w:rsidP="00270103">
      <w:pPr>
        <w:spacing w:after="0" w:line="240" w:lineRule="auto"/>
        <w:jc w:val="both"/>
        <w:rPr>
          <w:rFonts w:ascii="Times New Roman" w:eastAsia="Microsoft YaHei" w:hAnsi="Times New Roman" w:cs="Times New Roman"/>
          <w:b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b/>
          <w:sz w:val="24"/>
          <w:szCs w:val="24"/>
          <w:lang w:val="en-GB" w:eastAsia="en-GB"/>
        </w:rPr>
        <w:t>Privacy Legal Specialist</w:t>
      </w:r>
      <w:r w:rsidRPr="00ED27E4">
        <w:rPr>
          <w:rFonts w:ascii="Times New Roman" w:eastAsia="Microsoft YaHei" w:hAnsi="Times New Roman" w:cs="Times New Roman"/>
          <w:b/>
          <w:sz w:val="20"/>
          <w:szCs w:val="20"/>
          <w:lang w:val="en-GB" w:eastAsia="en-GB"/>
        </w:rPr>
        <w:t>, Apple Distribution International</w:t>
      </w:r>
    </w:p>
    <w:p w14:paraId="7583D03C" w14:textId="77777777" w:rsidR="00270103" w:rsidRPr="00ED27E4" w:rsidRDefault="00270103" w:rsidP="00270103">
      <w:pPr>
        <w:spacing w:after="80" w:line="240" w:lineRule="auto"/>
        <w:jc w:val="both"/>
        <w:rPr>
          <w:rFonts w:ascii="Times New Roman" w:eastAsia="Microsoft YaHei" w:hAnsi="Times New Roman" w:cs="Times New Roman"/>
          <w:bCs/>
          <w:i/>
          <w:iCs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bCs/>
          <w:i/>
          <w:iCs/>
          <w:sz w:val="20"/>
          <w:szCs w:val="20"/>
          <w:lang w:val="en-GB" w:eastAsia="en-GB"/>
        </w:rPr>
        <w:t>December 2022 – Present</w:t>
      </w:r>
    </w:p>
    <w:p w14:paraId="15F4CB99" w14:textId="7FF2C2DC" w:rsidR="00160033" w:rsidRPr="00240F96" w:rsidRDefault="00160033" w:rsidP="00160033">
      <w:pPr>
        <w:numPr>
          <w:ilvl w:val="0"/>
          <w:numId w:val="1"/>
        </w:numPr>
        <w:spacing w:after="80" w:line="240" w:lineRule="auto"/>
        <w:ind w:left="300" w:right="-170" w:hanging="357"/>
        <w:jc w:val="both"/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</w:pPr>
      <w:r w:rsidRPr="00240F96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 xml:space="preserve">Process data </w:t>
      </w:r>
      <w:r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 xml:space="preserve">subject </w:t>
      </w:r>
      <w:r w:rsidRPr="00240F96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 xml:space="preserve">access requests (DSAR), liaising with </w:t>
      </w:r>
      <w:r w:rsidR="00AE1FEE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>global counsel</w:t>
      </w:r>
      <w:r w:rsidRPr="00240F96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 xml:space="preserve"> on active</w:t>
      </w:r>
      <w:r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 xml:space="preserve"> </w:t>
      </w:r>
      <w:r w:rsidR="00107DBF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>disputes</w:t>
      </w:r>
      <w:r w:rsidRPr="00240F96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 xml:space="preserve"> involving current and former employees, manually reviewing and redacting privileged internal and third-party data in compliance with legal requirements and internal policies.</w:t>
      </w:r>
    </w:p>
    <w:p w14:paraId="503B2538" w14:textId="7AB598F3" w:rsidR="00A842C4" w:rsidRDefault="00672C29" w:rsidP="00A842C4">
      <w:pPr>
        <w:numPr>
          <w:ilvl w:val="0"/>
          <w:numId w:val="1"/>
        </w:numPr>
        <w:spacing w:after="80" w:line="240" w:lineRule="auto"/>
        <w:ind w:left="300" w:right="-170" w:hanging="357"/>
        <w:jc w:val="both"/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</w:pPr>
      <w:r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>P</w:t>
      </w:r>
      <w:r w:rsidRPr="00672C29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>rovide strategic advice on customer privacy and data protection queries</w:t>
      </w:r>
      <w:r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 xml:space="preserve">, requiring collaboration </w:t>
      </w:r>
      <w:r w:rsidR="00A842C4" w:rsidRPr="00240F96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with </w:t>
      </w:r>
      <w:r w:rsidR="00A842C4" w:rsidRPr="00240F96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>cross-functional teams.</w:t>
      </w:r>
    </w:p>
    <w:p w14:paraId="587B5F4D" w14:textId="77777777" w:rsidR="00BF6B27" w:rsidRDefault="00881975" w:rsidP="003D657A">
      <w:pPr>
        <w:numPr>
          <w:ilvl w:val="0"/>
          <w:numId w:val="1"/>
        </w:numPr>
        <w:spacing w:after="120" w:line="240" w:lineRule="auto"/>
        <w:ind w:left="300" w:right="-170" w:hanging="357"/>
        <w:jc w:val="both"/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</w:pPr>
      <w:r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 xml:space="preserve">Maintain </w:t>
      </w:r>
      <w:r w:rsidR="00BF6B27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>DSAR retention schedule for 800 DSARs processed to date.</w:t>
      </w:r>
    </w:p>
    <w:p w14:paraId="5C1C7399" w14:textId="1AEB85DE" w:rsidR="003D657A" w:rsidRDefault="003D657A" w:rsidP="0014315A">
      <w:pPr>
        <w:numPr>
          <w:ilvl w:val="0"/>
          <w:numId w:val="1"/>
        </w:numPr>
        <w:spacing w:after="120" w:line="240" w:lineRule="auto"/>
        <w:ind w:left="300" w:right="-170" w:hanging="357"/>
        <w:jc w:val="both"/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</w:pPr>
      <w:r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>Initiated</w:t>
      </w:r>
      <w:r w:rsidRPr="0048667A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 xml:space="preserve"> the development of a streamlined DSAR procedure, resulting in more efficient handling and recording of DSAR in line with global data protection legislation.</w:t>
      </w:r>
    </w:p>
    <w:p w14:paraId="2635E1B9" w14:textId="77777777" w:rsidR="00270103" w:rsidRPr="00ED27E4" w:rsidRDefault="00270103" w:rsidP="00E03577">
      <w:pPr>
        <w:spacing w:after="0" w:line="240" w:lineRule="auto"/>
        <w:jc w:val="both"/>
        <w:rPr>
          <w:rFonts w:ascii="Times New Roman" w:eastAsia="Microsoft YaHei" w:hAnsi="Times New Roman" w:cs="Times New Roman"/>
          <w:bCs/>
          <w:sz w:val="20"/>
          <w:szCs w:val="20"/>
          <w:highlight w:val="yellow"/>
          <w:lang w:val="en-GB" w:eastAsia="en-GB"/>
        </w:rPr>
      </w:pPr>
      <w:r w:rsidRPr="00ED27E4">
        <w:rPr>
          <w:rFonts w:ascii="Times New Roman" w:eastAsia="Microsoft YaHei" w:hAnsi="Times New Roman" w:cs="Times New Roman"/>
          <w:b/>
          <w:bCs/>
          <w:sz w:val="24"/>
          <w:szCs w:val="24"/>
          <w:lang w:val="en-GB" w:eastAsia="en-GB"/>
        </w:rPr>
        <w:t>Legal Assistant and Secretary</w:t>
      </w:r>
      <w:r w:rsidRPr="00ED27E4">
        <w:rPr>
          <w:rFonts w:ascii="Times New Roman" w:eastAsia="Microsoft YaHei" w:hAnsi="Times New Roman" w:cs="Times New Roman"/>
          <w:b/>
          <w:bCs/>
          <w:sz w:val="20"/>
          <w:szCs w:val="20"/>
          <w:lang w:val="en-GB" w:eastAsia="en-GB"/>
        </w:rPr>
        <w:t xml:space="preserve">, Patrick Daly &amp; Co. Solicitors </w:t>
      </w:r>
    </w:p>
    <w:p w14:paraId="7C213EE2" w14:textId="77777777" w:rsidR="00270103" w:rsidRPr="00ED27E4" w:rsidRDefault="00270103" w:rsidP="00270103">
      <w:pPr>
        <w:spacing w:after="80" w:line="240" w:lineRule="auto"/>
        <w:jc w:val="both"/>
        <w:rPr>
          <w:rFonts w:ascii="Times New Roman" w:eastAsia="Microsoft YaHei" w:hAnsi="Times New Roman" w:cs="Times New Roman"/>
          <w:i/>
          <w:iCs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i/>
          <w:iCs/>
          <w:sz w:val="20"/>
          <w:szCs w:val="20"/>
          <w:lang w:val="en-GB" w:eastAsia="en-GB"/>
        </w:rPr>
        <w:t>April – May 2022, April – June 2021, August – December 2020</w:t>
      </w:r>
    </w:p>
    <w:p w14:paraId="22766BA6" w14:textId="4E7F2D59" w:rsidR="00270103" w:rsidRPr="00ED27E4" w:rsidRDefault="00270103" w:rsidP="00270103">
      <w:pPr>
        <w:numPr>
          <w:ilvl w:val="0"/>
          <w:numId w:val="2"/>
        </w:numPr>
        <w:spacing w:after="80" w:line="240" w:lineRule="auto"/>
        <w:ind w:left="300" w:right="-170" w:hanging="357"/>
        <w:jc w:val="both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Represented </w:t>
      </w:r>
      <w:r w:rsidR="00F83945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clients </w:t>
      </w:r>
      <w:r w:rsidR="00B11F41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in</w:t>
      </w: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 </w:t>
      </w:r>
      <w:r w:rsidR="006A3AED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the Central Criminal Courts and Criminal Court of Justice</w:t>
      </w:r>
      <w:r w:rsidR="00F83945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;</w:t>
      </w:r>
      <w:r w:rsidR="00F83945" w:rsidRPr="00ED27E4">
        <w:rPr>
          <w:rFonts w:ascii="Times New Roman" w:hAnsi="Times New Roman" w:cs="Times New Roman"/>
        </w:rPr>
        <w:t xml:space="preserve"> </w:t>
      </w:r>
      <w:r w:rsidR="00F83945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empanelled juries, transcribed consultations and proceedings, and </w:t>
      </w:r>
      <w:r w:rsidR="00D93766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supported</w:t>
      </w:r>
      <w:r w:rsidR="00F83945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 counsel and clients</w:t>
      </w:r>
      <w:r w:rsidR="00B11F41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.</w:t>
      </w:r>
    </w:p>
    <w:p w14:paraId="78928932" w14:textId="3D1EDC75" w:rsidR="00B11F41" w:rsidRPr="00ED27E4" w:rsidRDefault="00270103" w:rsidP="00270103">
      <w:pPr>
        <w:numPr>
          <w:ilvl w:val="0"/>
          <w:numId w:val="2"/>
        </w:numPr>
        <w:spacing w:after="80" w:line="240" w:lineRule="auto"/>
        <w:ind w:left="300" w:right="-170" w:hanging="357"/>
        <w:jc w:val="both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Advised o</w:t>
      </w:r>
      <w:r w:rsidR="00310293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n</w:t>
      </w: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 civil, criminal, and family proceedings</w:t>
      </w:r>
      <w:r w:rsidR="00B11F41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; </w:t>
      </w:r>
      <w:r w:rsidR="00102211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made applications, </w:t>
      </w:r>
      <w:r w:rsidR="00B11F41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led client consultations, analysed CCTV and interview footage, and prepared Books of Evidence, briefs, witness statements</w:t>
      </w:r>
      <w:r w:rsidR="00A514D2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,</w:t>
      </w:r>
      <w:r w:rsidR="00B11F41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 and other legal documentation.</w:t>
      </w:r>
    </w:p>
    <w:p w14:paraId="60004D45" w14:textId="3AC1C555" w:rsidR="00270103" w:rsidRDefault="00A514D2" w:rsidP="002650CE">
      <w:pPr>
        <w:numPr>
          <w:ilvl w:val="0"/>
          <w:numId w:val="2"/>
        </w:numPr>
        <w:spacing w:after="120" w:line="240" w:lineRule="auto"/>
        <w:ind w:left="300" w:right="-170" w:hanging="357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Managed</w:t>
      </w:r>
      <w:r w:rsidR="00270103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 </w:t>
      </w: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firm’s</w:t>
      </w:r>
      <w:r w:rsidR="00270103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 appointment</w:t>
      </w: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s</w:t>
      </w:r>
      <w:r w:rsidR="00270103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, </w:t>
      </w:r>
      <w:r w:rsidR="00F9497F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maintained</w:t>
      </w:r>
      <w:r w:rsidR="00270103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 </w:t>
      </w: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300+ </w:t>
      </w:r>
      <w:r w:rsidR="00270103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client files, handled invoices &amp; billing arrangements, completed Circuit Court legal aid claim forms, claimed District Court legal aid payments</w:t>
      </w: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,</w:t>
      </w:r>
      <w:r w:rsidR="00270103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 and liaised with clients via email, phone, and in-person.</w:t>
      </w:r>
    </w:p>
    <w:p w14:paraId="7AD71D1F" w14:textId="77777777" w:rsidR="00130967" w:rsidRPr="00130967" w:rsidRDefault="00E03577" w:rsidP="00130967">
      <w:pPr>
        <w:spacing w:after="0" w:line="240" w:lineRule="auto"/>
        <w:jc w:val="both"/>
        <w:rPr>
          <w:rFonts w:ascii="Times New Roman" w:eastAsia="Microsoft YaHei" w:hAnsi="Times New Roman" w:cs="Times New Roman"/>
          <w:b/>
          <w:sz w:val="24"/>
          <w:szCs w:val="24"/>
          <w:lang w:val="en-GB" w:eastAsia="en-GB"/>
        </w:rPr>
      </w:pPr>
      <w:r w:rsidRPr="00130967">
        <w:rPr>
          <w:rFonts w:ascii="Times New Roman" w:eastAsia="Microsoft YaHei" w:hAnsi="Times New Roman" w:cs="Times New Roman"/>
          <w:b/>
          <w:sz w:val="24"/>
          <w:szCs w:val="24"/>
          <w:lang w:val="en-GB" w:eastAsia="en-GB"/>
        </w:rPr>
        <w:t>Career Break for Backpacking Europe</w:t>
      </w:r>
    </w:p>
    <w:p w14:paraId="7EC06623" w14:textId="70F179B6" w:rsidR="00E03577" w:rsidRPr="00E03577" w:rsidRDefault="00E03577" w:rsidP="002650CE">
      <w:pPr>
        <w:spacing w:after="120" w:line="240" w:lineRule="auto"/>
        <w:jc w:val="both"/>
        <w:rPr>
          <w:rFonts w:ascii="Times New Roman" w:eastAsia="Microsoft YaHei" w:hAnsi="Times New Roman" w:cs="Times New Roman"/>
          <w:i/>
          <w:iCs/>
          <w:sz w:val="20"/>
          <w:szCs w:val="20"/>
          <w:lang w:val="en-GB" w:eastAsia="en-GB"/>
        </w:rPr>
      </w:pPr>
      <w:r w:rsidRPr="00130967">
        <w:rPr>
          <w:rFonts w:ascii="Times New Roman" w:eastAsia="Microsoft YaHei" w:hAnsi="Times New Roman" w:cs="Times New Roman"/>
          <w:i/>
          <w:iCs/>
          <w:sz w:val="20"/>
          <w:szCs w:val="20"/>
          <w:lang w:val="en-GB" w:eastAsia="en-GB"/>
        </w:rPr>
        <w:t xml:space="preserve"> October</w:t>
      </w:r>
      <w:r w:rsidRPr="00E03577">
        <w:rPr>
          <w:rFonts w:ascii="Times New Roman" w:eastAsia="Microsoft YaHei" w:hAnsi="Times New Roman" w:cs="Times New Roman"/>
          <w:i/>
          <w:iCs/>
          <w:sz w:val="20"/>
          <w:szCs w:val="20"/>
          <w:lang w:val="en-GB" w:eastAsia="en-GB"/>
        </w:rPr>
        <w:t xml:space="preserve"> 2021 – March 2022</w:t>
      </w:r>
    </w:p>
    <w:p w14:paraId="3B2857B6" w14:textId="77777777" w:rsidR="00370797" w:rsidRPr="00240F96" w:rsidRDefault="00370797" w:rsidP="00370797">
      <w:pPr>
        <w:spacing w:after="0" w:line="240" w:lineRule="auto"/>
        <w:jc w:val="both"/>
        <w:rPr>
          <w:rFonts w:ascii="Times New Roman" w:eastAsia="Microsoft YaHei" w:hAnsi="Times New Roman" w:cs="Times New Roman"/>
          <w:b/>
          <w:bCs/>
          <w:sz w:val="24"/>
          <w:szCs w:val="24"/>
          <w:lang w:val="en-GB" w:eastAsia="en-GB"/>
        </w:rPr>
      </w:pPr>
      <w:r w:rsidRPr="00240F96">
        <w:rPr>
          <w:rFonts w:ascii="Times New Roman" w:eastAsia="Microsoft YaHei" w:hAnsi="Times New Roman" w:cs="Times New Roman"/>
          <w:b/>
          <w:bCs/>
          <w:sz w:val="24"/>
          <w:szCs w:val="24"/>
          <w:lang w:val="en-GB" w:eastAsia="en-GB"/>
        </w:rPr>
        <w:t xml:space="preserve">Waitstaff, </w:t>
      </w:r>
      <w:r w:rsidRPr="00240F96">
        <w:rPr>
          <w:rFonts w:ascii="Times New Roman" w:eastAsia="Microsoft YaHei" w:hAnsi="Times New Roman" w:cs="Times New Roman"/>
          <w:b/>
          <w:bCs/>
          <w:sz w:val="20"/>
          <w:szCs w:val="20"/>
          <w:lang w:val="en-GB" w:eastAsia="en-GB"/>
        </w:rPr>
        <w:t>Carrig Country House</w:t>
      </w:r>
    </w:p>
    <w:p w14:paraId="15B9AF1F" w14:textId="0267D3E4" w:rsidR="00370797" w:rsidRPr="00240F96" w:rsidRDefault="00370797" w:rsidP="00370797">
      <w:pPr>
        <w:spacing w:after="80" w:line="240" w:lineRule="auto"/>
        <w:jc w:val="both"/>
        <w:rPr>
          <w:rFonts w:ascii="Times New Roman" w:eastAsia="Microsoft YaHei" w:hAnsi="Times New Roman" w:cs="Times New Roman"/>
          <w:i/>
          <w:iCs/>
          <w:sz w:val="20"/>
          <w:szCs w:val="20"/>
          <w:lang w:val="en-GB" w:eastAsia="en-GB"/>
        </w:rPr>
      </w:pPr>
      <w:r w:rsidRPr="00240F96">
        <w:rPr>
          <w:rFonts w:ascii="Times New Roman" w:eastAsia="Microsoft YaHei" w:hAnsi="Times New Roman" w:cs="Times New Roman"/>
          <w:i/>
          <w:iCs/>
          <w:sz w:val="20"/>
          <w:szCs w:val="20"/>
          <w:lang w:val="en-GB" w:eastAsia="en-GB"/>
        </w:rPr>
        <w:t xml:space="preserve">May – </w:t>
      </w:r>
      <w:r w:rsidR="00A765CB">
        <w:rPr>
          <w:rFonts w:ascii="Times New Roman" w:eastAsia="Microsoft YaHei" w:hAnsi="Times New Roman" w:cs="Times New Roman"/>
          <w:i/>
          <w:iCs/>
          <w:sz w:val="20"/>
          <w:szCs w:val="20"/>
          <w:lang w:val="en-GB" w:eastAsia="en-GB"/>
        </w:rPr>
        <w:t>October</w:t>
      </w:r>
      <w:r w:rsidRPr="00240F96">
        <w:rPr>
          <w:rFonts w:ascii="Times New Roman" w:eastAsia="Microsoft YaHei" w:hAnsi="Times New Roman" w:cs="Times New Roman"/>
          <w:i/>
          <w:iCs/>
          <w:sz w:val="20"/>
          <w:szCs w:val="20"/>
          <w:lang w:val="en-GB" w:eastAsia="en-GB"/>
        </w:rPr>
        <w:t xml:space="preserve"> 2022, July – October 2021</w:t>
      </w:r>
    </w:p>
    <w:p w14:paraId="0F7FEF1D" w14:textId="7B9101E1" w:rsidR="00370797" w:rsidRPr="000847C8" w:rsidRDefault="00370797" w:rsidP="009A1500">
      <w:pPr>
        <w:numPr>
          <w:ilvl w:val="0"/>
          <w:numId w:val="2"/>
        </w:numPr>
        <w:spacing w:after="120" w:line="240" w:lineRule="auto"/>
        <w:ind w:left="300" w:right="-170" w:hanging="357"/>
        <w:jc w:val="both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  <w:r w:rsidRPr="00240F96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Provided customer service reflective of the four-star, award-winning environment, </w:t>
      </w:r>
      <w:r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training and supervising new staff </w:t>
      </w:r>
      <w:r w:rsidR="009A1500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to the same standard of </w:t>
      </w:r>
      <w:r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pr</w:t>
      </w:r>
      <w:r w:rsidRPr="00240F96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ofessionalism.</w:t>
      </w:r>
    </w:p>
    <w:p w14:paraId="06A13EE4" w14:textId="4E297EC3" w:rsidR="00270103" w:rsidRPr="00ED27E4" w:rsidRDefault="00270103" w:rsidP="00D26D92">
      <w:pPr>
        <w:spacing w:after="0" w:line="240" w:lineRule="auto"/>
        <w:jc w:val="both"/>
        <w:rPr>
          <w:rFonts w:ascii="Times New Roman" w:eastAsia="Microsoft YaHei" w:hAnsi="Times New Roman" w:cs="Times New Roman"/>
          <w:b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b/>
          <w:sz w:val="24"/>
          <w:szCs w:val="24"/>
          <w:lang w:val="en-GB" w:eastAsia="en-GB"/>
        </w:rPr>
        <w:t xml:space="preserve">Legal Intern, </w:t>
      </w:r>
      <w:r w:rsidRPr="00ED27E4">
        <w:rPr>
          <w:rFonts w:ascii="Times New Roman" w:eastAsia="Microsoft YaHei" w:hAnsi="Times New Roman" w:cs="Times New Roman"/>
          <w:b/>
          <w:sz w:val="20"/>
          <w:szCs w:val="20"/>
          <w:lang w:val="en-GB" w:eastAsia="en-GB"/>
        </w:rPr>
        <w:t xml:space="preserve">Fexco </w:t>
      </w:r>
    </w:p>
    <w:p w14:paraId="72F656BD" w14:textId="77777777" w:rsidR="00270103" w:rsidRPr="00ED27E4" w:rsidRDefault="00270103" w:rsidP="00270103">
      <w:pPr>
        <w:spacing w:after="80" w:line="240" w:lineRule="auto"/>
        <w:jc w:val="both"/>
        <w:rPr>
          <w:rFonts w:ascii="Times New Roman" w:eastAsia="Microsoft YaHei" w:hAnsi="Times New Roman" w:cs="Times New Roman"/>
          <w:b/>
          <w:i/>
          <w:iCs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bCs/>
          <w:i/>
          <w:iCs/>
          <w:sz w:val="20"/>
          <w:szCs w:val="20"/>
          <w:lang w:val="en-GB" w:eastAsia="en-GB"/>
        </w:rPr>
        <w:t>June – August 2019</w:t>
      </w:r>
    </w:p>
    <w:p w14:paraId="6F6A8D6A" w14:textId="5FD8D862" w:rsidR="00270103" w:rsidRPr="00ED27E4" w:rsidRDefault="00270103" w:rsidP="00270103">
      <w:pPr>
        <w:numPr>
          <w:ilvl w:val="0"/>
          <w:numId w:val="3"/>
        </w:numPr>
        <w:spacing w:after="80" w:line="240" w:lineRule="auto"/>
        <w:ind w:left="303" w:right="-170"/>
        <w:jc w:val="both"/>
        <w:rPr>
          <w:rFonts w:ascii="Times New Roman" w:eastAsia="Microsoft YaHei" w:hAnsi="Times New Roman" w:cs="Times New Roman"/>
          <w:b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 xml:space="preserve">Drafted, reviewed, and finalised commercial contracts in </w:t>
      </w:r>
      <w:r w:rsidR="009131DE" w:rsidRPr="00ED27E4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>compliance</w:t>
      </w:r>
      <w:r w:rsidRPr="00ED27E4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 xml:space="preserve"> with GDPR.</w:t>
      </w:r>
    </w:p>
    <w:p w14:paraId="65C005FB" w14:textId="352A25A1" w:rsidR="00270103" w:rsidRPr="00ED27E4" w:rsidRDefault="00A514D2" w:rsidP="001D0DD5">
      <w:pPr>
        <w:numPr>
          <w:ilvl w:val="0"/>
          <w:numId w:val="3"/>
        </w:numPr>
        <w:spacing w:after="120" w:line="240" w:lineRule="auto"/>
        <w:ind w:left="300" w:right="-170" w:hanging="357"/>
        <w:jc w:val="both"/>
        <w:rPr>
          <w:rFonts w:ascii="Times New Roman" w:eastAsia="Microsoft YaHei" w:hAnsi="Times New Roman" w:cs="Times New Roman"/>
          <w:b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Renewed</w:t>
      </w:r>
      <w:r w:rsidR="00270103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 existing contracts </w:t>
      </w: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with appropriate </w:t>
      </w:r>
      <w:r w:rsidR="00270103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GDPR updates.</w:t>
      </w:r>
    </w:p>
    <w:p w14:paraId="12B24C5F" w14:textId="73F3D423" w:rsidR="00270103" w:rsidRPr="00ED27E4" w:rsidRDefault="00996A81" w:rsidP="00270103">
      <w:pPr>
        <w:spacing w:after="0" w:line="240" w:lineRule="auto"/>
        <w:jc w:val="both"/>
        <w:rPr>
          <w:rFonts w:ascii="Times New Roman" w:eastAsia="Microsoft YaHei" w:hAnsi="Times New Roman" w:cs="Times New Roman"/>
          <w:b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b/>
          <w:sz w:val="24"/>
          <w:szCs w:val="24"/>
          <w:lang w:val="en-GB" w:eastAsia="en-GB"/>
        </w:rPr>
        <w:t xml:space="preserve">Parliamentary </w:t>
      </w:r>
      <w:r w:rsidR="00270103" w:rsidRPr="00ED27E4">
        <w:rPr>
          <w:rFonts w:ascii="Times New Roman" w:eastAsia="Microsoft YaHei" w:hAnsi="Times New Roman" w:cs="Times New Roman"/>
          <w:b/>
          <w:sz w:val="24"/>
          <w:szCs w:val="24"/>
          <w:lang w:val="en-GB" w:eastAsia="en-GB"/>
        </w:rPr>
        <w:t xml:space="preserve">Assistant to MEP Seán Kelly, </w:t>
      </w:r>
      <w:r w:rsidR="00270103" w:rsidRPr="00ED27E4">
        <w:rPr>
          <w:rFonts w:ascii="Times New Roman" w:eastAsia="Microsoft YaHei" w:hAnsi="Times New Roman" w:cs="Times New Roman"/>
          <w:b/>
          <w:sz w:val="20"/>
          <w:szCs w:val="20"/>
          <w:lang w:val="en-GB" w:eastAsia="en-GB"/>
        </w:rPr>
        <w:t xml:space="preserve">European Parliament </w:t>
      </w:r>
    </w:p>
    <w:p w14:paraId="5D289859" w14:textId="77777777" w:rsidR="00270103" w:rsidRPr="00ED27E4" w:rsidRDefault="00270103" w:rsidP="00270103">
      <w:pPr>
        <w:spacing w:after="80" w:line="240" w:lineRule="auto"/>
        <w:jc w:val="both"/>
        <w:rPr>
          <w:rFonts w:ascii="Times New Roman" w:eastAsia="Microsoft YaHei" w:hAnsi="Times New Roman" w:cs="Times New Roman"/>
          <w:bCs/>
          <w:i/>
          <w:iCs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bCs/>
          <w:i/>
          <w:iCs/>
          <w:sz w:val="20"/>
          <w:szCs w:val="20"/>
          <w:lang w:val="en-GB" w:eastAsia="en-GB"/>
        </w:rPr>
        <w:t>September 2018 – May 2019</w:t>
      </w:r>
    </w:p>
    <w:p w14:paraId="17ECD3E0" w14:textId="0B45423D" w:rsidR="00657526" w:rsidRPr="00ED27E4" w:rsidRDefault="00270103" w:rsidP="00270103">
      <w:pPr>
        <w:numPr>
          <w:ilvl w:val="0"/>
          <w:numId w:val="4"/>
        </w:numPr>
        <w:spacing w:after="80" w:line="240" w:lineRule="auto"/>
        <w:ind w:left="303" w:right="-170"/>
        <w:jc w:val="both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Wrote statements for plenary sessions and media interviews, requiring extensive research in order to adopt the appropriate stance to capture Mr. Kelly’s political views</w:t>
      </w:r>
      <w:r w:rsidR="00EA20B2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.</w:t>
      </w:r>
    </w:p>
    <w:p w14:paraId="60297F7A" w14:textId="7D8FE1A6" w:rsidR="00270103" w:rsidRPr="00ED27E4" w:rsidRDefault="00270103" w:rsidP="008610CF">
      <w:pPr>
        <w:numPr>
          <w:ilvl w:val="0"/>
          <w:numId w:val="4"/>
        </w:numPr>
        <w:spacing w:after="120" w:line="240" w:lineRule="auto"/>
        <w:ind w:left="300" w:right="-170" w:hanging="357"/>
        <w:jc w:val="both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Headed annual essay competition, reviewing entries, selecting winning entries, and responding to successful and unsuccessful candidates.</w:t>
      </w:r>
    </w:p>
    <w:p w14:paraId="330C5126" w14:textId="77777777" w:rsidR="00270103" w:rsidRPr="00ED27E4" w:rsidRDefault="00270103" w:rsidP="00270103">
      <w:pPr>
        <w:spacing w:after="0" w:line="240" w:lineRule="auto"/>
        <w:jc w:val="both"/>
        <w:rPr>
          <w:rFonts w:ascii="Times New Roman" w:eastAsia="Microsoft YaHei" w:hAnsi="Times New Roman" w:cs="Times New Roman"/>
          <w:b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b/>
          <w:bCs/>
          <w:sz w:val="24"/>
          <w:szCs w:val="24"/>
          <w:lang w:val="en-GB" w:eastAsia="en-GB"/>
        </w:rPr>
        <w:t xml:space="preserve">Risk &amp; Compliance </w:t>
      </w:r>
      <w:r w:rsidRPr="00ED27E4">
        <w:rPr>
          <w:rFonts w:ascii="Times New Roman" w:eastAsia="Microsoft YaHei" w:hAnsi="Times New Roman" w:cs="Times New Roman"/>
          <w:b/>
          <w:sz w:val="24"/>
          <w:szCs w:val="24"/>
          <w:lang w:val="en-GB" w:eastAsia="en-GB"/>
        </w:rPr>
        <w:t>Intern</w:t>
      </w:r>
      <w:r w:rsidRPr="00ED27E4">
        <w:rPr>
          <w:rFonts w:ascii="Times New Roman" w:eastAsia="Microsoft YaHei" w:hAnsi="Times New Roman" w:cs="Times New Roman"/>
          <w:b/>
          <w:sz w:val="20"/>
          <w:szCs w:val="20"/>
          <w:lang w:val="en-GB" w:eastAsia="en-GB"/>
        </w:rPr>
        <w:t>, Fexco</w:t>
      </w:r>
    </w:p>
    <w:p w14:paraId="7A91F2DF" w14:textId="77777777" w:rsidR="00270103" w:rsidRPr="00ED27E4" w:rsidRDefault="00270103" w:rsidP="00270103">
      <w:pPr>
        <w:spacing w:after="80" w:line="240" w:lineRule="auto"/>
        <w:jc w:val="both"/>
        <w:rPr>
          <w:rFonts w:ascii="Times New Roman" w:eastAsia="Microsoft YaHei" w:hAnsi="Times New Roman" w:cs="Times New Roman"/>
          <w:i/>
          <w:iCs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bCs/>
          <w:i/>
          <w:iCs/>
          <w:sz w:val="20"/>
          <w:szCs w:val="20"/>
          <w:lang w:val="en-GB" w:eastAsia="en-GB"/>
        </w:rPr>
        <w:t>June – August 2018</w:t>
      </w:r>
    </w:p>
    <w:p w14:paraId="4C1F4D92" w14:textId="18B90908" w:rsidR="00270103" w:rsidRPr="00ED27E4" w:rsidRDefault="00270103" w:rsidP="00270103">
      <w:pPr>
        <w:numPr>
          <w:ilvl w:val="0"/>
          <w:numId w:val="5"/>
        </w:numPr>
        <w:spacing w:after="80" w:line="240" w:lineRule="auto"/>
        <w:ind w:left="303" w:right="-170"/>
        <w:jc w:val="both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Conducted review of customer due diligence forms and credit risk rating</w:t>
      </w:r>
      <w:r w:rsidR="00A514D2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s</w:t>
      </w: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, ensuring compliance with money laundering legislati</w:t>
      </w:r>
      <w:r w:rsidR="002A0FFB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on</w:t>
      </w: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.</w:t>
      </w:r>
    </w:p>
    <w:p w14:paraId="67EFBDEB" w14:textId="77777777" w:rsidR="00270103" w:rsidRPr="00ED27E4" w:rsidRDefault="00270103" w:rsidP="008610CF">
      <w:pPr>
        <w:numPr>
          <w:ilvl w:val="0"/>
          <w:numId w:val="5"/>
        </w:numPr>
        <w:spacing w:after="120" w:line="240" w:lineRule="auto"/>
        <w:ind w:left="300" w:right="-170" w:hanging="357"/>
        <w:jc w:val="both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Presented review results to 6 senior management, 2 human resource officers, 12 team members and 21 interns.</w:t>
      </w:r>
    </w:p>
    <w:p w14:paraId="7355BF14" w14:textId="77777777" w:rsidR="00270103" w:rsidRPr="00ED27E4" w:rsidRDefault="00270103" w:rsidP="00270103">
      <w:pPr>
        <w:spacing w:after="0" w:line="240" w:lineRule="auto"/>
        <w:jc w:val="both"/>
        <w:rPr>
          <w:rFonts w:ascii="Times New Roman" w:eastAsia="Microsoft YaHei" w:hAnsi="Times New Roman" w:cs="Times New Roman"/>
          <w:b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b/>
          <w:bCs/>
          <w:sz w:val="24"/>
          <w:szCs w:val="24"/>
          <w:lang w:val="en-GB" w:eastAsia="en-GB"/>
        </w:rPr>
        <w:t xml:space="preserve">Group Finance &amp; Tax </w:t>
      </w:r>
      <w:r w:rsidRPr="00ED27E4">
        <w:rPr>
          <w:rFonts w:ascii="Times New Roman" w:eastAsia="Microsoft YaHei" w:hAnsi="Times New Roman" w:cs="Times New Roman"/>
          <w:b/>
          <w:sz w:val="24"/>
          <w:szCs w:val="24"/>
          <w:lang w:val="en-GB" w:eastAsia="en-GB"/>
        </w:rPr>
        <w:t xml:space="preserve">Intern, </w:t>
      </w:r>
      <w:r w:rsidRPr="00ED27E4">
        <w:rPr>
          <w:rFonts w:ascii="Times New Roman" w:eastAsia="Microsoft YaHei" w:hAnsi="Times New Roman" w:cs="Times New Roman"/>
          <w:b/>
          <w:sz w:val="20"/>
          <w:szCs w:val="20"/>
          <w:lang w:val="en-GB" w:eastAsia="en-GB"/>
        </w:rPr>
        <w:t xml:space="preserve">Fexco </w:t>
      </w:r>
    </w:p>
    <w:p w14:paraId="3B9052E2" w14:textId="77777777" w:rsidR="00270103" w:rsidRPr="00ED27E4" w:rsidRDefault="00270103" w:rsidP="00270103">
      <w:pPr>
        <w:spacing w:after="80" w:line="240" w:lineRule="auto"/>
        <w:jc w:val="both"/>
        <w:rPr>
          <w:rFonts w:ascii="Times New Roman" w:eastAsia="Microsoft YaHei" w:hAnsi="Times New Roman" w:cs="Times New Roman"/>
          <w:bCs/>
          <w:i/>
          <w:iCs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bCs/>
          <w:i/>
          <w:iCs/>
          <w:sz w:val="20"/>
          <w:szCs w:val="20"/>
          <w:lang w:val="en-GB" w:eastAsia="en-GB"/>
        </w:rPr>
        <w:t>June – August 2017, June – August 2016</w:t>
      </w:r>
    </w:p>
    <w:p w14:paraId="2AC8823E" w14:textId="77777777" w:rsidR="00270103" w:rsidRPr="00ED27E4" w:rsidRDefault="00270103" w:rsidP="00270103">
      <w:pPr>
        <w:numPr>
          <w:ilvl w:val="0"/>
          <w:numId w:val="6"/>
        </w:numPr>
        <w:spacing w:after="80" w:line="240" w:lineRule="auto"/>
        <w:ind w:left="303" w:right="-170"/>
        <w:jc w:val="both"/>
        <w:rPr>
          <w:rFonts w:ascii="Times New Roman" w:eastAsia="Microsoft YaHei" w:hAnsi="Times New Roman" w:cs="Times New Roman"/>
          <w:b/>
          <w:sz w:val="20"/>
          <w:szCs w:val="20"/>
          <w:u w:val="single"/>
          <w:lang w:val="en-GB" w:eastAsia="en-GB"/>
        </w:rPr>
      </w:pP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Surpassed targets both years, completing iXBRL tagging of 50 sets of statutory financial statements within 2 months. </w:t>
      </w:r>
    </w:p>
    <w:p w14:paraId="69394BB4" w14:textId="13D0A60D" w:rsidR="00270103" w:rsidRPr="00ED27E4" w:rsidRDefault="00A514D2" w:rsidP="00CB77EC">
      <w:pPr>
        <w:numPr>
          <w:ilvl w:val="0"/>
          <w:numId w:val="6"/>
        </w:numPr>
        <w:spacing w:after="280" w:line="240" w:lineRule="auto"/>
        <w:ind w:left="303" w:right="-170"/>
        <w:jc w:val="both"/>
        <w:rPr>
          <w:rFonts w:ascii="Times New Roman" w:eastAsia="Microsoft YaHei" w:hAnsi="Times New Roman" w:cs="Times New Roman"/>
          <w:b/>
          <w:sz w:val="20"/>
          <w:szCs w:val="20"/>
          <w:u w:val="single"/>
          <w:lang w:val="en-GB" w:eastAsia="en-GB"/>
        </w:rPr>
      </w:pP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Trained</w:t>
      </w:r>
      <w:r w:rsidR="00270103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 Senior Accountant and colleagues in new iXBRL software.</w:t>
      </w:r>
    </w:p>
    <w:p w14:paraId="5D30EA17" w14:textId="77777777" w:rsidR="004E0A56" w:rsidRPr="00ED27E4" w:rsidRDefault="004E0A56" w:rsidP="004E0A56">
      <w:pPr>
        <w:spacing w:line="240" w:lineRule="auto"/>
        <w:ind w:right="-170"/>
        <w:jc w:val="both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</w:p>
    <w:p w14:paraId="06EB57C0" w14:textId="4F7A5115" w:rsidR="00270103" w:rsidRPr="00ED27E4" w:rsidRDefault="00270103" w:rsidP="004E0A56">
      <w:pPr>
        <w:shd w:val="clear" w:color="auto" w:fill="B4C6E7" w:themeFill="accent1" w:themeFillTint="66"/>
        <w:spacing w:line="240" w:lineRule="auto"/>
        <w:ind w:left="-170" w:right="-57"/>
        <w:jc w:val="both"/>
        <w:rPr>
          <w:rFonts w:ascii="Times New Roman" w:eastAsia="Microsoft YaHei" w:hAnsi="Times New Roman" w:cs="Times New Roman"/>
          <w:b/>
          <w:bCs/>
          <w:sz w:val="24"/>
          <w:szCs w:val="24"/>
          <w:u w:val="single"/>
          <w:lang w:val="en-GB" w:eastAsia="en-GB"/>
        </w:rPr>
      </w:pPr>
      <w:r w:rsidRPr="00ED27E4">
        <w:rPr>
          <w:rFonts w:ascii="Times New Roman" w:eastAsia="Microsoft YaHei" w:hAnsi="Times New Roman" w:cs="Times New Roman"/>
          <w:b/>
          <w:bCs/>
          <w:sz w:val="24"/>
          <w:szCs w:val="24"/>
          <w:lang w:val="en" w:eastAsia="en-GB"/>
        </w:rPr>
        <w:t>E</w:t>
      </w:r>
      <w:r w:rsidR="004E0A56" w:rsidRPr="00ED27E4">
        <w:rPr>
          <w:rFonts w:ascii="Times New Roman" w:eastAsia="Microsoft YaHei" w:hAnsi="Times New Roman" w:cs="Times New Roman"/>
          <w:b/>
          <w:bCs/>
          <w:sz w:val="24"/>
          <w:szCs w:val="24"/>
          <w:lang w:val="en" w:eastAsia="en-GB"/>
        </w:rPr>
        <w:t>DUCATION</w:t>
      </w:r>
    </w:p>
    <w:p w14:paraId="7BDE2534" w14:textId="54F96E13" w:rsidR="00BA056B" w:rsidRPr="00ED27E4" w:rsidRDefault="003E0CCC" w:rsidP="00270103">
      <w:pPr>
        <w:spacing w:after="0" w:line="240" w:lineRule="auto"/>
        <w:ind w:left="-170" w:right="-57"/>
        <w:jc w:val="both"/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>FE-1 Examination</w:t>
      </w:r>
      <w:r w:rsidR="006041B1" w:rsidRPr="00ED27E4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>s</w:t>
      </w:r>
      <w:r w:rsidRPr="00ED27E4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>, Law Society of Ireland</w:t>
      </w:r>
    </w:p>
    <w:p w14:paraId="70E0D40B" w14:textId="173BF00E" w:rsidR="00FA5C62" w:rsidRPr="00ED27E4" w:rsidRDefault="00FA5C62" w:rsidP="00FA5C62">
      <w:pPr>
        <w:spacing w:after="80" w:line="240" w:lineRule="auto"/>
        <w:ind w:left="-170" w:right="-57"/>
        <w:jc w:val="both"/>
        <w:rPr>
          <w:rFonts w:ascii="Times New Roman" w:eastAsia="Microsoft YaHei" w:hAnsi="Times New Roman" w:cs="Times New Roman"/>
          <w:bCs/>
          <w:i/>
          <w:iCs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bCs/>
          <w:i/>
          <w:iCs/>
          <w:sz w:val="20"/>
          <w:szCs w:val="20"/>
          <w:lang w:val="en-GB" w:eastAsia="en-GB"/>
        </w:rPr>
        <w:t>2021-2023</w:t>
      </w:r>
    </w:p>
    <w:p w14:paraId="0B9B3220" w14:textId="77777777" w:rsidR="00CF260C" w:rsidRPr="00ED27E4" w:rsidRDefault="00CF260C" w:rsidP="006041B1">
      <w:pPr>
        <w:numPr>
          <w:ilvl w:val="0"/>
          <w:numId w:val="1"/>
        </w:numPr>
        <w:spacing w:after="80" w:line="240" w:lineRule="auto"/>
        <w:ind w:left="130" w:right="-57" w:hanging="357"/>
        <w:jc w:val="both"/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>All passed on first attempt</w:t>
      </w:r>
    </w:p>
    <w:p w14:paraId="6BBB07AE" w14:textId="1E82664C" w:rsidR="003E0CCC" w:rsidRPr="00ED27E4" w:rsidRDefault="003E0CCC" w:rsidP="00AB61E2">
      <w:pPr>
        <w:numPr>
          <w:ilvl w:val="0"/>
          <w:numId w:val="1"/>
        </w:numPr>
        <w:spacing w:after="80" w:line="240" w:lineRule="auto"/>
        <w:ind w:left="130" w:right="-57" w:hanging="357"/>
        <w:jc w:val="both"/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>72% in criminal law</w:t>
      </w:r>
    </w:p>
    <w:p w14:paraId="25277CA8" w14:textId="02B66BD9" w:rsidR="003E0CCC" w:rsidRPr="00ED27E4" w:rsidRDefault="00AB61E2" w:rsidP="00AB61E2">
      <w:pPr>
        <w:numPr>
          <w:ilvl w:val="0"/>
          <w:numId w:val="1"/>
        </w:numPr>
        <w:spacing w:line="240" w:lineRule="auto"/>
        <w:ind w:left="130" w:right="-57" w:hanging="357"/>
        <w:jc w:val="both"/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>63%</w:t>
      </w:r>
      <w:r w:rsidR="00BF7F6B" w:rsidRPr="00ED27E4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 xml:space="preserve"> average</w:t>
      </w:r>
      <w:r w:rsidR="00633552" w:rsidRPr="00240F96">
        <w:rPr>
          <w:rFonts w:ascii="Times New Roman" w:hAnsi="Times New Roman" w:cs="Times New Roman"/>
          <w:noProof/>
          <w:color w:val="043D68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2B541AD5" wp14:editId="3F15650F">
                <wp:simplePos x="0" y="0"/>
                <wp:positionH relativeFrom="page">
                  <wp:posOffset>5521325</wp:posOffset>
                </wp:positionH>
                <wp:positionV relativeFrom="paragraph">
                  <wp:posOffset>-1694180</wp:posOffset>
                </wp:positionV>
                <wp:extent cx="2027555" cy="13721715"/>
                <wp:effectExtent l="0" t="0" r="0" b="0"/>
                <wp:wrapNone/>
                <wp:docPr id="795468643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55" cy="13721715"/>
                        </a:xfrm>
                        <a:prstGeom prst="rect">
                          <a:avLst/>
                        </a:prstGeom>
                        <a:solidFill>
                          <a:srgbClr val="DFE3EF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1F363" id="Rectangle 1" o:spid="_x0000_s1026" alt="&quot;&quot;" style="position:absolute;margin-left:434.75pt;margin-top:-133.4pt;width:159.65pt;height:1080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" fillcolor="#dfe3ef" stroked="f" strokeweight="1pt">
                <v:fill opacity="32639f"/>
                <w10:wrap anchorx="page"/>
                <w10:anchorlock/>
              </v:rect>
            </w:pict>
          </mc:Fallback>
        </mc:AlternateContent>
      </w:r>
    </w:p>
    <w:p w14:paraId="0D921C9F" w14:textId="41C1693D" w:rsidR="00270103" w:rsidRPr="00ED27E4" w:rsidRDefault="00270103" w:rsidP="009D409F">
      <w:pPr>
        <w:spacing w:after="0" w:line="240" w:lineRule="auto"/>
        <w:ind w:left="-170" w:right="-57"/>
        <w:jc w:val="both"/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>BCL (Law and French), University College Cork</w:t>
      </w:r>
    </w:p>
    <w:p w14:paraId="3960B842" w14:textId="5675D377" w:rsidR="00270103" w:rsidRPr="00ED27E4" w:rsidRDefault="00E06AF4" w:rsidP="00E06AF4">
      <w:pPr>
        <w:spacing w:after="80" w:line="240" w:lineRule="auto"/>
        <w:ind w:left="-170" w:right="-57"/>
        <w:jc w:val="both"/>
        <w:rPr>
          <w:rFonts w:ascii="Times New Roman" w:eastAsia="Microsoft YaHei" w:hAnsi="Times New Roman" w:cs="Times New Roman"/>
          <w:bCs/>
          <w:i/>
          <w:iCs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bCs/>
          <w:i/>
          <w:iCs/>
          <w:sz w:val="20"/>
          <w:szCs w:val="20"/>
          <w:lang w:val="en-GB" w:eastAsia="en-GB"/>
        </w:rPr>
        <w:t xml:space="preserve">2016 </w:t>
      </w:r>
      <w:r w:rsidR="00270103" w:rsidRPr="00ED27E4">
        <w:rPr>
          <w:rFonts w:ascii="Times New Roman" w:eastAsia="Microsoft YaHei" w:hAnsi="Times New Roman" w:cs="Times New Roman"/>
          <w:bCs/>
          <w:i/>
          <w:iCs/>
          <w:sz w:val="20"/>
          <w:szCs w:val="20"/>
          <w:lang w:val="en-GB" w:eastAsia="en-GB"/>
        </w:rPr>
        <w:t>– 2020</w:t>
      </w:r>
    </w:p>
    <w:p w14:paraId="55916740" w14:textId="77777777" w:rsidR="004A035C" w:rsidRPr="00ED27E4" w:rsidRDefault="007E5A32" w:rsidP="004A035C">
      <w:pPr>
        <w:numPr>
          <w:ilvl w:val="0"/>
          <w:numId w:val="1"/>
        </w:numPr>
        <w:spacing w:after="80" w:line="240" w:lineRule="auto"/>
        <w:ind w:left="130" w:right="-57" w:hanging="357"/>
        <w:jc w:val="both"/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 xml:space="preserve">2:1 </w:t>
      </w:r>
      <w:r w:rsidR="00270103" w:rsidRPr="00ED27E4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>(69%)</w:t>
      </w:r>
    </w:p>
    <w:p w14:paraId="30347B17" w14:textId="75799D38" w:rsidR="004A035C" w:rsidRPr="00ED27E4" w:rsidRDefault="004A035C" w:rsidP="004A035C">
      <w:pPr>
        <w:numPr>
          <w:ilvl w:val="0"/>
          <w:numId w:val="1"/>
        </w:numPr>
        <w:spacing w:after="80" w:line="240" w:lineRule="auto"/>
        <w:ind w:left="130" w:right="-57" w:hanging="357"/>
        <w:jc w:val="both"/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>6th in Class</w:t>
      </w:r>
    </w:p>
    <w:p w14:paraId="0F060772" w14:textId="77777777" w:rsidR="00270103" w:rsidRPr="00ED27E4" w:rsidRDefault="00270103" w:rsidP="00270103">
      <w:pPr>
        <w:numPr>
          <w:ilvl w:val="0"/>
          <w:numId w:val="1"/>
        </w:numPr>
        <w:spacing w:after="80" w:line="240" w:lineRule="auto"/>
        <w:ind w:left="130" w:right="-57" w:hanging="357"/>
        <w:jc w:val="both"/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>Erasmus at Université de Strasbourg</w:t>
      </w:r>
    </w:p>
    <w:p w14:paraId="75586160" w14:textId="77CC91F5" w:rsidR="00270103" w:rsidRPr="00ED27E4" w:rsidRDefault="00270103" w:rsidP="002235EF">
      <w:pPr>
        <w:numPr>
          <w:ilvl w:val="0"/>
          <w:numId w:val="1"/>
        </w:numPr>
        <w:spacing w:after="200" w:line="240" w:lineRule="auto"/>
        <w:ind w:left="130" w:right="-57" w:hanging="357"/>
        <w:jc w:val="both"/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bCs/>
          <w:sz w:val="20"/>
          <w:szCs w:val="20"/>
          <w:lang w:val="en-GB" w:eastAsia="en-GB"/>
        </w:rPr>
        <w:t xml:space="preserve">Public Relations Officer for UCC French Society                               </w:t>
      </w:r>
    </w:p>
    <w:p w14:paraId="5A9C8C38" w14:textId="49378130" w:rsidR="00270103" w:rsidRPr="00ED27E4" w:rsidRDefault="00270103" w:rsidP="004E0A56">
      <w:pPr>
        <w:shd w:val="clear" w:color="auto" w:fill="B4C6E7" w:themeFill="accent1" w:themeFillTint="66"/>
        <w:spacing w:line="240" w:lineRule="auto"/>
        <w:ind w:left="-170" w:right="-57"/>
        <w:jc w:val="both"/>
        <w:rPr>
          <w:rFonts w:ascii="Times New Roman" w:eastAsia="Microsoft YaHei" w:hAnsi="Times New Roman" w:cs="Times New Roman"/>
          <w:b/>
          <w:sz w:val="24"/>
          <w:szCs w:val="24"/>
          <w:lang w:val="en-GB" w:eastAsia="en-GB"/>
        </w:rPr>
      </w:pPr>
      <w:r w:rsidRPr="00ED27E4">
        <w:rPr>
          <w:rFonts w:ascii="Times New Roman" w:eastAsia="Microsoft YaHei" w:hAnsi="Times New Roman" w:cs="Times New Roman"/>
          <w:b/>
          <w:sz w:val="24"/>
          <w:szCs w:val="24"/>
          <w:lang w:val="en-GB" w:eastAsia="en-GB"/>
        </w:rPr>
        <w:t>S</w:t>
      </w:r>
      <w:r w:rsidR="004E0A56" w:rsidRPr="00ED27E4">
        <w:rPr>
          <w:rFonts w:ascii="Times New Roman" w:eastAsia="Microsoft YaHei" w:hAnsi="Times New Roman" w:cs="Times New Roman"/>
          <w:b/>
          <w:sz w:val="24"/>
          <w:szCs w:val="24"/>
          <w:lang w:val="en-GB" w:eastAsia="en-GB"/>
        </w:rPr>
        <w:t>KILLS</w:t>
      </w:r>
    </w:p>
    <w:p w14:paraId="4CE68B75" w14:textId="77777777" w:rsidR="00633552" w:rsidRPr="006A7EAD" w:rsidRDefault="00633552" w:rsidP="00633552">
      <w:pPr>
        <w:numPr>
          <w:ilvl w:val="0"/>
          <w:numId w:val="2"/>
        </w:numPr>
        <w:spacing w:after="80" w:line="240" w:lineRule="auto"/>
        <w:ind w:left="130" w:right="-57" w:hanging="357"/>
        <w:jc w:val="both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  <w:r w:rsidRPr="006A7EAD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Client Relations</w:t>
      </w:r>
    </w:p>
    <w:p w14:paraId="16333542" w14:textId="77777777" w:rsidR="001C3557" w:rsidRPr="006A7EAD" w:rsidRDefault="001C3557" w:rsidP="001C3557">
      <w:pPr>
        <w:numPr>
          <w:ilvl w:val="0"/>
          <w:numId w:val="2"/>
        </w:numPr>
        <w:spacing w:after="80" w:line="240" w:lineRule="auto"/>
        <w:ind w:left="130" w:right="-57" w:hanging="357"/>
        <w:jc w:val="both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  <w:r w:rsidRPr="006A7EAD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Legal Document &amp; Trial Preparation</w:t>
      </w:r>
    </w:p>
    <w:p w14:paraId="6FD7F4DB" w14:textId="77777777" w:rsidR="001C3557" w:rsidRPr="006A7EAD" w:rsidRDefault="001C3557" w:rsidP="001C3557">
      <w:pPr>
        <w:numPr>
          <w:ilvl w:val="0"/>
          <w:numId w:val="2"/>
        </w:numPr>
        <w:spacing w:after="80" w:line="240" w:lineRule="auto"/>
        <w:ind w:left="130" w:right="-57" w:hanging="357"/>
        <w:jc w:val="both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  <w:r w:rsidRPr="006A7EAD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Legal Research</w:t>
      </w:r>
    </w:p>
    <w:p w14:paraId="7290BF72" w14:textId="77777777" w:rsidR="006D1E24" w:rsidRPr="006A7EAD" w:rsidRDefault="006D1E24" w:rsidP="006D1E24">
      <w:pPr>
        <w:numPr>
          <w:ilvl w:val="0"/>
          <w:numId w:val="2"/>
        </w:numPr>
        <w:spacing w:after="80" w:line="240" w:lineRule="auto"/>
        <w:ind w:left="130" w:right="-57" w:hanging="357"/>
        <w:jc w:val="both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  <w:r w:rsidRPr="006A7EAD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Case Management </w:t>
      </w:r>
    </w:p>
    <w:p w14:paraId="66954FEF" w14:textId="77777777" w:rsidR="00225217" w:rsidRPr="00ED27E4" w:rsidRDefault="00225217" w:rsidP="00225217">
      <w:pPr>
        <w:numPr>
          <w:ilvl w:val="0"/>
          <w:numId w:val="2"/>
        </w:numPr>
        <w:spacing w:after="80" w:line="240" w:lineRule="auto"/>
        <w:ind w:left="130" w:right="-57" w:hanging="357"/>
        <w:jc w:val="both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Attention to Detail</w:t>
      </w:r>
    </w:p>
    <w:p w14:paraId="6D8E0BE4" w14:textId="49DCB844" w:rsidR="00122FAB" w:rsidRPr="002235EF" w:rsidRDefault="002235EF" w:rsidP="002235EF">
      <w:pPr>
        <w:numPr>
          <w:ilvl w:val="0"/>
          <w:numId w:val="2"/>
        </w:numPr>
        <w:spacing w:after="200" w:line="240" w:lineRule="auto"/>
        <w:ind w:left="130" w:right="-57" w:hanging="357"/>
        <w:jc w:val="both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Legal Analysis &amp; Interpretation</w:t>
      </w:r>
    </w:p>
    <w:p w14:paraId="42ABFF8E" w14:textId="77777777" w:rsidR="007E5A32" w:rsidRPr="00ED27E4" w:rsidRDefault="007E5A32" w:rsidP="004E0A56">
      <w:pPr>
        <w:shd w:val="clear" w:color="auto" w:fill="B4C6E7" w:themeFill="accent1" w:themeFillTint="66"/>
        <w:spacing w:line="240" w:lineRule="auto"/>
        <w:ind w:left="-170" w:right="-57"/>
        <w:jc w:val="both"/>
        <w:rPr>
          <w:rFonts w:ascii="Times New Roman" w:eastAsia="Microsoft YaHei" w:hAnsi="Times New Roman" w:cs="Times New Roman"/>
          <w:b/>
          <w:sz w:val="24"/>
          <w:szCs w:val="24"/>
          <w:lang w:val="en-GB" w:eastAsia="en-GB"/>
        </w:rPr>
      </w:pPr>
      <w:r w:rsidRPr="00ED27E4">
        <w:rPr>
          <w:rFonts w:ascii="Times New Roman" w:eastAsia="Microsoft YaHei" w:hAnsi="Times New Roman" w:cs="Times New Roman"/>
          <w:b/>
          <w:sz w:val="24"/>
          <w:szCs w:val="24"/>
          <w:lang w:val="en-GB" w:eastAsia="en-GB"/>
        </w:rPr>
        <w:t>LANGUAGES</w:t>
      </w:r>
    </w:p>
    <w:p w14:paraId="1D6E35E8" w14:textId="064CA0B4" w:rsidR="00F702FC" w:rsidRPr="00ED27E4" w:rsidRDefault="00F702FC" w:rsidP="00F702FC">
      <w:pPr>
        <w:numPr>
          <w:ilvl w:val="0"/>
          <w:numId w:val="2"/>
        </w:numPr>
        <w:spacing w:after="80" w:line="240" w:lineRule="auto"/>
        <w:ind w:left="130" w:right="-57" w:hanging="357"/>
        <w:jc w:val="both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English</w:t>
      </w:r>
      <w:r w:rsidR="002A0FFB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 (Fluent)</w:t>
      </w:r>
    </w:p>
    <w:p w14:paraId="343B9AFA" w14:textId="7ADAC6C3" w:rsidR="007E5A32" w:rsidRPr="00ED27E4" w:rsidRDefault="007E5A32" w:rsidP="00F702FC">
      <w:pPr>
        <w:numPr>
          <w:ilvl w:val="0"/>
          <w:numId w:val="2"/>
        </w:numPr>
        <w:spacing w:after="80" w:line="240" w:lineRule="auto"/>
        <w:ind w:left="130" w:right="-57" w:hanging="357"/>
        <w:jc w:val="both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French</w:t>
      </w:r>
      <w:r w:rsidR="002A0FFB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 (</w:t>
      </w:r>
      <w:r w:rsidR="005D3DE8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Proficient)</w:t>
      </w:r>
    </w:p>
    <w:p w14:paraId="717BCC4A" w14:textId="63BCE958" w:rsidR="007E5A32" w:rsidRPr="00ED27E4" w:rsidRDefault="007E5A32" w:rsidP="00D26D92">
      <w:pPr>
        <w:numPr>
          <w:ilvl w:val="0"/>
          <w:numId w:val="2"/>
        </w:numPr>
        <w:spacing w:after="200" w:line="240" w:lineRule="auto"/>
        <w:ind w:left="130" w:right="-57" w:hanging="357"/>
        <w:jc w:val="both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Irish</w:t>
      </w:r>
      <w:r w:rsidR="002A0FFB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 (</w:t>
      </w:r>
      <w:r w:rsidR="005D3DE8"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>Conversational</w:t>
      </w:r>
      <w:r w:rsidR="002A0FFB" w:rsidRPr="00ED27E4">
        <w:rPr>
          <w:rFonts w:ascii="Times New Roman" w:eastAsia="Microsoft YaHei" w:hAnsi="Times New Roman" w:cs="Times New Roman"/>
          <w:sz w:val="20"/>
          <w:szCs w:val="20"/>
          <w:lang w:val="en-US" w:eastAsia="en-GB"/>
        </w:rPr>
        <w:t>)</w:t>
      </w:r>
    </w:p>
    <w:p w14:paraId="2DE85C0B" w14:textId="49865D09" w:rsidR="00270103" w:rsidRPr="00ED27E4" w:rsidRDefault="00270103" w:rsidP="004E0A56">
      <w:pPr>
        <w:shd w:val="clear" w:color="auto" w:fill="B4C6E7" w:themeFill="accent1" w:themeFillTint="66"/>
        <w:spacing w:line="240" w:lineRule="auto"/>
        <w:ind w:left="-170" w:right="-57"/>
        <w:jc w:val="both"/>
        <w:rPr>
          <w:rFonts w:ascii="Times New Roman" w:eastAsia="Microsoft YaHei" w:hAnsi="Times New Roman" w:cs="Times New Roman"/>
          <w:b/>
          <w:sz w:val="24"/>
          <w:szCs w:val="24"/>
          <w:lang w:val="en-GB" w:eastAsia="en-GB"/>
        </w:rPr>
      </w:pPr>
      <w:r w:rsidRPr="00ED27E4">
        <w:rPr>
          <w:rFonts w:ascii="Times New Roman" w:eastAsia="Microsoft YaHei" w:hAnsi="Times New Roman" w:cs="Times New Roman"/>
          <w:b/>
          <w:sz w:val="24"/>
          <w:szCs w:val="24"/>
          <w:lang w:val="en-GB" w:eastAsia="en-GB"/>
        </w:rPr>
        <w:t>O</w:t>
      </w:r>
      <w:r w:rsidR="004E0A56" w:rsidRPr="00ED27E4">
        <w:rPr>
          <w:rFonts w:ascii="Times New Roman" w:eastAsia="Microsoft YaHei" w:hAnsi="Times New Roman" w:cs="Times New Roman"/>
          <w:b/>
          <w:sz w:val="24"/>
          <w:szCs w:val="24"/>
          <w:lang w:val="en-GB" w:eastAsia="en-GB"/>
        </w:rPr>
        <w:t>THER</w:t>
      </w:r>
    </w:p>
    <w:p w14:paraId="5B537163" w14:textId="77777777" w:rsidR="000E6591" w:rsidRPr="00ED27E4" w:rsidRDefault="000E6591" w:rsidP="000E6591">
      <w:pPr>
        <w:numPr>
          <w:ilvl w:val="0"/>
          <w:numId w:val="2"/>
        </w:numPr>
        <w:spacing w:after="80" w:line="240" w:lineRule="auto"/>
        <w:ind w:left="130" w:right="-57" w:hanging="357"/>
        <w:jc w:val="both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Certificate in AI &amp; Law, Lund University, </w:t>
      </w:r>
      <w:r w:rsidRPr="00ED27E4">
        <w:rPr>
          <w:rFonts w:ascii="Times New Roman" w:eastAsia="Microsoft YaHei" w:hAnsi="Times New Roman" w:cs="Times New Roman"/>
          <w:i/>
          <w:iCs/>
          <w:sz w:val="20"/>
          <w:szCs w:val="20"/>
          <w:lang w:val="en-GB" w:eastAsia="en-GB"/>
        </w:rPr>
        <w:t>2024</w:t>
      </w:r>
    </w:p>
    <w:p w14:paraId="2B31CF76" w14:textId="77777777" w:rsidR="000E6591" w:rsidRPr="00ED27E4" w:rsidRDefault="000E6591" w:rsidP="000E6591">
      <w:pPr>
        <w:numPr>
          <w:ilvl w:val="0"/>
          <w:numId w:val="2"/>
        </w:numPr>
        <w:spacing w:after="80" w:line="240" w:lineRule="auto"/>
        <w:ind w:left="130" w:right="-57" w:hanging="357"/>
        <w:jc w:val="both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Professional Diploma in Criminology and Forensic Psychology, City College; Distinction, </w:t>
      </w:r>
      <w:r w:rsidRPr="00ED27E4">
        <w:rPr>
          <w:rFonts w:ascii="Times New Roman" w:eastAsia="Microsoft YaHei" w:hAnsi="Times New Roman" w:cs="Times New Roman"/>
          <w:i/>
          <w:iCs/>
          <w:sz w:val="20"/>
          <w:szCs w:val="20"/>
          <w:lang w:val="en-GB" w:eastAsia="en-GB"/>
        </w:rPr>
        <w:t>2022</w:t>
      </w:r>
    </w:p>
    <w:p w14:paraId="30F0BC4F" w14:textId="77777777" w:rsidR="000E6591" w:rsidRPr="00ED27E4" w:rsidRDefault="000E6591" w:rsidP="000E6591">
      <w:pPr>
        <w:numPr>
          <w:ilvl w:val="0"/>
          <w:numId w:val="2"/>
        </w:numPr>
        <w:spacing w:after="80" w:line="240" w:lineRule="auto"/>
        <w:ind w:left="130" w:right="-57" w:hanging="357"/>
        <w:jc w:val="both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Certificate in Arts, Entertainment and Media Law, Law Society of Ireland, </w:t>
      </w:r>
      <w:r w:rsidRPr="00ED27E4">
        <w:rPr>
          <w:rFonts w:ascii="Times New Roman" w:eastAsia="Microsoft YaHei" w:hAnsi="Times New Roman" w:cs="Times New Roman"/>
          <w:i/>
          <w:iCs/>
          <w:sz w:val="20"/>
          <w:szCs w:val="20"/>
          <w:lang w:val="en-GB" w:eastAsia="en-GB"/>
        </w:rPr>
        <w:t>2019</w:t>
      </w:r>
    </w:p>
    <w:p w14:paraId="1E74DF65" w14:textId="77777777" w:rsidR="000E6591" w:rsidRPr="00ED27E4" w:rsidRDefault="000E6591" w:rsidP="000E6591">
      <w:pPr>
        <w:numPr>
          <w:ilvl w:val="0"/>
          <w:numId w:val="2"/>
        </w:numPr>
        <w:spacing w:after="80" w:line="240" w:lineRule="auto"/>
        <w:ind w:left="130" w:right="-57" w:hanging="357"/>
        <w:jc w:val="both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3 Certificates, TEFL Institute of Ireland, </w:t>
      </w:r>
      <w:r w:rsidRPr="00ED27E4">
        <w:rPr>
          <w:rFonts w:ascii="Times New Roman" w:eastAsia="Microsoft YaHei" w:hAnsi="Times New Roman" w:cs="Times New Roman"/>
          <w:i/>
          <w:iCs/>
          <w:sz w:val="20"/>
          <w:szCs w:val="20"/>
          <w:lang w:val="en-GB" w:eastAsia="en-GB"/>
        </w:rPr>
        <w:t>2020</w:t>
      </w:r>
    </w:p>
    <w:p w14:paraId="3FD52787" w14:textId="3D8547CB" w:rsidR="00AE4B66" w:rsidRPr="00ED27E4" w:rsidRDefault="000E6591" w:rsidP="009F6FB1">
      <w:pPr>
        <w:numPr>
          <w:ilvl w:val="0"/>
          <w:numId w:val="2"/>
        </w:numPr>
        <w:spacing w:after="80" w:line="240" w:lineRule="auto"/>
        <w:ind w:left="130" w:right="-57" w:hanging="357"/>
        <w:jc w:val="both"/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</w:pPr>
      <w:r w:rsidRPr="00ED27E4">
        <w:rPr>
          <w:rFonts w:ascii="Times New Roman" w:eastAsia="Microsoft YaHei" w:hAnsi="Times New Roman" w:cs="Times New Roman"/>
          <w:sz w:val="20"/>
          <w:szCs w:val="20"/>
          <w:lang w:val="en-GB" w:eastAsia="en-GB"/>
        </w:rPr>
        <w:t xml:space="preserve">ECDL Certified, </w:t>
      </w:r>
      <w:r w:rsidRPr="00ED27E4">
        <w:rPr>
          <w:rFonts w:ascii="Times New Roman" w:eastAsia="Microsoft YaHei" w:hAnsi="Times New Roman" w:cs="Times New Roman"/>
          <w:i/>
          <w:iCs/>
          <w:sz w:val="20"/>
          <w:szCs w:val="20"/>
          <w:lang w:val="en-GB" w:eastAsia="en-GB"/>
        </w:rPr>
        <w:t>2012</w:t>
      </w:r>
      <w:r w:rsidR="00270103" w:rsidRPr="00ED27E4">
        <w:rPr>
          <w:rFonts w:ascii="Times New Roman" w:hAnsi="Times New Roman" w:cs="Times New Roman"/>
          <w:noProof/>
          <w:color w:val="043D6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2AB6912" wp14:editId="7EE77EB5">
                <wp:simplePos x="0" y="0"/>
                <wp:positionH relativeFrom="page">
                  <wp:posOffset>5548630</wp:posOffset>
                </wp:positionH>
                <wp:positionV relativeFrom="paragraph">
                  <wp:posOffset>4511675</wp:posOffset>
                </wp:positionV>
                <wp:extent cx="2027555" cy="12753975"/>
                <wp:effectExtent l="0" t="0" r="0" b="9525"/>
                <wp:wrapNone/>
                <wp:docPr id="182941553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55" cy="12753975"/>
                        </a:xfrm>
                        <a:prstGeom prst="rect">
                          <a:avLst/>
                        </a:prstGeom>
                        <a:solidFill>
                          <a:srgbClr val="DFE3EF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3CE40" id="Rectangle 1" o:spid="_x0000_s1026" alt="&quot;&quot;" style="position:absolute;margin-left:436.9pt;margin-top:355.25pt;width:159.65pt;height:100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" fillcolor="#dfe3ef" stroked="f" strokeweight="1pt">
                <v:fill opacity="32639f"/>
                <w10:wrap anchorx="page"/>
                <w10:anchorlock/>
              </v:rect>
            </w:pict>
          </mc:Fallback>
        </mc:AlternateContent>
      </w:r>
    </w:p>
    <w:sectPr w:rsidR="00AE4B66" w:rsidRPr="00ED27E4" w:rsidSect="00E51304">
      <w:pgSz w:w="11906" w:h="16838"/>
      <w:pgMar w:top="567" w:right="510" w:bottom="567" w:left="510" w:header="708" w:footer="708" w:gutter="0"/>
      <w:cols w:num="2" w:space="963" w:equalWidth="0">
        <w:col w:w="7598" w:space="963"/>
        <w:col w:w="232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B59"/>
    <w:multiLevelType w:val="hybridMultilevel"/>
    <w:tmpl w:val="C8EA56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18D4"/>
    <w:multiLevelType w:val="hybridMultilevel"/>
    <w:tmpl w:val="F9D27D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E2E69"/>
    <w:multiLevelType w:val="hybridMultilevel"/>
    <w:tmpl w:val="3B3608E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A33C0"/>
    <w:multiLevelType w:val="hybridMultilevel"/>
    <w:tmpl w:val="3B56E4F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554CD2"/>
    <w:multiLevelType w:val="hybridMultilevel"/>
    <w:tmpl w:val="9AC400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CD2C34"/>
    <w:multiLevelType w:val="hybridMultilevel"/>
    <w:tmpl w:val="A47EEC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2A0B1F"/>
    <w:multiLevelType w:val="hybridMultilevel"/>
    <w:tmpl w:val="08029A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F401BE"/>
    <w:multiLevelType w:val="hybridMultilevel"/>
    <w:tmpl w:val="7728D4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2076CD"/>
    <w:multiLevelType w:val="hybridMultilevel"/>
    <w:tmpl w:val="AFD40E3C"/>
    <w:lvl w:ilvl="0" w:tplc="99643482">
      <w:start w:val="2016"/>
      <w:numFmt w:val="decimal"/>
      <w:lvlText w:val="%1"/>
      <w:lvlJc w:val="left"/>
      <w:pPr>
        <w:ind w:left="27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10" w:hanging="360"/>
      </w:pPr>
    </w:lvl>
    <w:lvl w:ilvl="2" w:tplc="0809001B" w:tentative="1">
      <w:start w:val="1"/>
      <w:numFmt w:val="lowerRoman"/>
      <w:lvlText w:val="%3."/>
      <w:lvlJc w:val="right"/>
      <w:pPr>
        <w:ind w:left="1630" w:hanging="180"/>
      </w:pPr>
    </w:lvl>
    <w:lvl w:ilvl="3" w:tplc="0809000F" w:tentative="1">
      <w:start w:val="1"/>
      <w:numFmt w:val="decimal"/>
      <w:lvlText w:val="%4."/>
      <w:lvlJc w:val="left"/>
      <w:pPr>
        <w:ind w:left="2350" w:hanging="360"/>
      </w:pPr>
    </w:lvl>
    <w:lvl w:ilvl="4" w:tplc="08090019" w:tentative="1">
      <w:start w:val="1"/>
      <w:numFmt w:val="lowerLetter"/>
      <w:lvlText w:val="%5."/>
      <w:lvlJc w:val="left"/>
      <w:pPr>
        <w:ind w:left="3070" w:hanging="360"/>
      </w:pPr>
    </w:lvl>
    <w:lvl w:ilvl="5" w:tplc="0809001B" w:tentative="1">
      <w:start w:val="1"/>
      <w:numFmt w:val="lowerRoman"/>
      <w:lvlText w:val="%6."/>
      <w:lvlJc w:val="right"/>
      <w:pPr>
        <w:ind w:left="3790" w:hanging="180"/>
      </w:pPr>
    </w:lvl>
    <w:lvl w:ilvl="6" w:tplc="0809000F" w:tentative="1">
      <w:start w:val="1"/>
      <w:numFmt w:val="decimal"/>
      <w:lvlText w:val="%7."/>
      <w:lvlJc w:val="left"/>
      <w:pPr>
        <w:ind w:left="4510" w:hanging="360"/>
      </w:pPr>
    </w:lvl>
    <w:lvl w:ilvl="7" w:tplc="08090019" w:tentative="1">
      <w:start w:val="1"/>
      <w:numFmt w:val="lowerLetter"/>
      <w:lvlText w:val="%8."/>
      <w:lvlJc w:val="left"/>
      <w:pPr>
        <w:ind w:left="5230" w:hanging="360"/>
      </w:pPr>
    </w:lvl>
    <w:lvl w:ilvl="8" w:tplc="0809001B" w:tentative="1">
      <w:start w:val="1"/>
      <w:numFmt w:val="lowerRoman"/>
      <w:lvlText w:val="%9."/>
      <w:lvlJc w:val="right"/>
      <w:pPr>
        <w:ind w:left="5950" w:hanging="180"/>
      </w:pPr>
    </w:lvl>
  </w:abstractNum>
  <w:num w:numId="1" w16cid:durableId="13771368">
    <w:abstractNumId w:val="3"/>
  </w:num>
  <w:num w:numId="2" w16cid:durableId="120003506">
    <w:abstractNumId w:val="7"/>
  </w:num>
  <w:num w:numId="3" w16cid:durableId="890072808">
    <w:abstractNumId w:val="1"/>
  </w:num>
  <w:num w:numId="4" w16cid:durableId="1220246362">
    <w:abstractNumId w:val="6"/>
  </w:num>
  <w:num w:numId="5" w16cid:durableId="221257975">
    <w:abstractNumId w:val="5"/>
  </w:num>
  <w:num w:numId="6" w16cid:durableId="619843408">
    <w:abstractNumId w:val="4"/>
  </w:num>
  <w:num w:numId="7" w16cid:durableId="1704017144">
    <w:abstractNumId w:val="2"/>
  </w:num>
  <w:num w:numId="8" w16cid:durableId="1457259876">
    <w:abstractNumId w:val="0"/>
  </w:num>
  <w:num w:numId="9" w16cid:durableId="7226052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03"/>
    <w:rsid w:val="00002ADD"/>
    <w:rsid w:val="00015B8B"/>
    <w:rsid w:val="00082BA0"/>
    <w:rsid w:val="000A5951"/>
    <w:rsid w:val="000B2845"/>
    <w:rsid w:val="000B6679"/>
    <w:rsid w:val="000D19C8"/>
    <w:rsid w:val="000E0CE3"/>
    <w:rsid w:val="000E6591"/>
    <w:rsid w:val="000F6958"/>
    <w:rsid w:val="00102211"/>
    <w:rsid w:val="00107DBF"/>
    <w:rsid w:val="00116CB9"/>
    <w:rsid w:val="00122FAB"/>
    <w:rsid w:val="00130967"/>
    <w:rsid w:val="00134FBB"/>
    <w:rsid w:val="0014315A"/>
    <w:rsid w:val="00160033"/>
    <w:rsid w:val="001607A0"/>
    <w:rsid w:val="001630E2"/>
    <w:rsid w:val="001C08FE"/>
    <w:rsid w:val="001C1448"/>
    <w:rsid w:val="001C3483"/>
    <w:rsid w:val="001C3557"/>
    <w:rsid w:val="001D0DD5"/>
    <w:rsid w:val="001D174E"/>
    <w:rsid w:val="001F0F06"/>
    <w:rsid w:val="001F2989"/>
    <w:rsid w:val="00217F2F"/>
    <w:rsid w:val="002211B4"/>
    <w:rsid w:val="002235EF"/>
    <w:rsid w:val="00225217"/>
    <w:rsid w:val="00231FBC"/>
    <w:rsid w:val="00237AF7"/>
    <w:rsid w:val="00246F8C"/>
    <w:rsid w:val="00262924"/>
    <w:rsid w:val="002650CE"/>
    <w:rsid w:val="002659B1"/>
    <w:rsid w:val="00270103"/>
    <w:rsid w:val="0028137A"/>
    <w:rsid w:val="00286EAA"/>
    <w:rsid w:val="002A0FFB"/>
    <w:rsid w:val="002A13DB"/>
    <w:rsid w:val="002A2707"/>
    <w:rsid w:val="002C2685"/>
    <w:rsid w:val="00303601"/>
    <w:rsid w:val="00304CF4"/>
    <w:rsid w:val="00310293"/>
    <w:rsid w:val="003238FF"/>
    <w:rsid w:val="00327940"/>
    <w:rsid w:val="00370797"/>
    <w:rsid w:val="0038139E"/>
    <w:rsid w:val="003A2638"/>
    <w:rsid w:val="003C1F69"/>
    <w:rsid w:val="003C254A"/>
    <w:rsid w:val="003D3E88"/>
    <w:rsid w:val="003D657A"/>
    <w:rsid w:val="003E0CCC"/>
    <w:rsid w:val="003E5F23"/>
    <w:rsid w:val="003F25A2"/>
    <w:rsid w:val="004340A5"/>
    <w:rsid w:val="00452FD8"/>
    <w:rsid w:val="0046117D"/>
    <w:rsid w:val="00466046"/>
    <w:rsid w:val="00475258"/>
    <w:rsid w:val="0049553C"/>
    <w:rsid w:val="004A035C"/>
    <w:rsid w:val="004D0AE1"/>
    <w:rsid w:val="004D7C49"/>
    <w:rsid w:val="004E0A56"/>
    <w:rsid w:val="005100BD"/>
    <w:rsid w:val="00523E8D"/>
    <w:rsid w:val="00526AA5"/>
    <w:rsid w:val="0055163C"/>
    <w:rsid w:val="00573213"/>
    <w:rsid w:val="00593F46"/>
    <w:rsid w:val="005A76C4"/>
    <w:rsid w:val="005B5F11"/>
    <w:rsid w:val="005C2040"/>
    <w:rsid w:val="005C5C45"/>
    <w:rsid w:val="005D3DE8"/>
    <w:rsid w:val="005D75D5"/>
    <w:rsid w:val="005E56BB"/>
    <w:rsid w:val="005F1073"/>
    <w:rsid w:val="006041B1"/>
    <w:rsid w:val="00622A1F"/>
    <w:rsid w:val="00626CFE"/>
    <w:rsid w:val="00633552"/>
    <w:rsid w:val="00641D36"/>
    <w:rsid w:val="00644627"/>
    <w:rsid w:val="0065158B"/>
    <w:rsid w:val="00657526"/>
    <w:rsid w:val="00662F74"/>
    <w:rsid w:val="00672C29"/>
    <w:rsid w:val="0068567F"/>
    <w:rsid w:val="00685ACA"/>
    <w:rsid w:val="006A3AED"/>
    <w:rsid w:val="006A3FB7"/>
    <w:rsid w:val="006A7EAD"/>
    <w:rsid w:val="006C060B"/>
    <w:rsid w:val="006D1E24"/>
    <w:rsid w:val="00705ADD"/>
    <w:rsid w:val="0070779D"/>
    <w:rsid w:val="007159E9"/>
    <w:rsid w:val="00731043"/>
    <w:rsid w:val="0075384A"/>
    <w:rsid w:val="00757156"/>
    <w:rsid w:val="007650E5"/>
    <w:rsid w:val="00767A2B"/>
    <w:rsid w:val="00783B70"/>
    <w:rsid w:val="007A55C6"/>
    <w:rsid w:val="007C3260"/>
    <w:rsid w:val="007D168B"/>
    <w:rsid w:val="007D51F7"/>
    <w:rsid w:val="007E5A32"/>
    <w:rsid w:val="007F6676"/>
    <w:rsid w:val="007F6BCA"/>
    <w:rsid w:val="008009EC"/>
    <w:rsid w:val="008610CF"/>
    <w:rsid w:val="00863A5D"/>
    <w:rsid w:val="00866255"/>
    <w:rsid w:val="00881975"/>
    <w:rsid w:val="008C13B2"/>
    <w:rsid w:val="009026D7"/>
    <w:rsid w:val="009131DE"/>
    <w:rsid w:val="009276DD"/>
    <w:rsid w:val="00935560"/>
    <w:rsid w:val="00971E11"/>
    <w:rsid w:val="00977274"/>
    <w:rsid w:val="00994AF7"/>
    <w:rsid w:val="00994F24"/>
    <w:rsid w:val="00996A81"/>
    <w:rsid w:val="009973BC"/>
    <w:rsid w:val="009A1500"/>
    <w:rsid w:val="009A4F59"/>
    <w:rsid w:val="009D150F"/>
    <w:rsid w:val="009D409F"/>
    <w:rsid w:val="009F3BF1"/>
    <w:rsid w:val="009F6FB1"/>
    <w:rsid w:val="00A0758A"/>
    <w:rsid w:val="00A514D2"/>
    <w:rsid w:val="00A567AC"/>
    <w:rsid w:val="00A663CD"/>
    <w:rsid w:val="00A7089D"/>
    <w:rsid w:val="00A765CB"/>
    <w:rsid w:val="00A842C4"/>
    <w:rsid w:val="00AA4823"/>
    <w:rsid w:val="00AB61E2"/>
    <w:rsid w:val="00AE1FEE"/>
    <w:rsid w:val="00AE4B66"/>
    <w:rsid w:val="00AE6F86"/>
    <w:rsid w:val="00AE7C69"/>
    <w:rsid w:val="00B11F41"/>
    <w:rsid w:val="00B37513"/>
    <w:rsid w:val="00B53ECF"/>
    <w:rsid w:val="00B705E6"/>
    <w:rsid w:val="00B75311"/>
    <w:rsid w:val="00B75AAA"/>
    <w:rsid w:val="00B762C7"/>
    <w:rsid w:val="00B844D2"/>
    <w:rsid w:val="00BA056B"/>
    <w:rsid w:val="00BB0DBE"/>
    <w:rsid w:val="00BB5A7E"/>
    <w:rsid w:val="00BB5FD7"/>
    <w:rsid w:val="00BF0F3B"/>
    <w:rsid w:val="00BF1299"/>
    <w:rsid w:val="00BF156F"/>
    <w:rsid w:val="00BF6B27"/>
    <w:rsid w:val="00BF7F6B"/>
    <w:rsid w:val="00C27448"/>
    <w:rsid w:val="00C35188"/>
    <w:rsid w:val="00C45613"/>
    <w:rsid w:val="00C732EF"/>
    <w:rsid w:val="00C76165"/>
    <w:rsid w:val="00CA1AAD"/>
    <w:rsid w:val="00CB39A8"/>
    <w:rsid w:val="00CB77EC"/>
    <w:rsid w:val="00CC47C7"/>
    <w:rsid w:val="00CC76BF"/>
    <w:rsid w:val="00CD7926"/>
    <w:rsid w:val="00CF0038"/>
    <w:rsid w:val="00CF260C"/>
    <w:rsid w:val="00D0327F"/>
    <w:rsid w:val="00D07AB8"/>
    <w:rsid w:val="00D21186"/>
    <w:rsid w:val="00D26D92"/>
    <w:rsid w:val="00D415A3"/>
    <w:rsid w:val="00D81B32"/>
    <w:rsid w:val="00D87BE0"/>
    <w:rsid w:val="00D904AA"/>
    <w:rsid w:val="00D90EEA"/>
    <w:rsid w:val="00D93766"/>
    <w:rsid w:val="00D95916"/>
    <w:rsid w:val="00DD235C"/>
    <w:rsid w:val="00E03577"/>
    <w:rsid w:val="00E06AF4"/>
    <w:rsid w:val="00E31989"/>
    <w:rsid w:val="00E51304"/>
    <w:rsid w:val="00E70054"/>
    <w:rsid w:val="00E83F25"/>
    <w:rsid w:val="00E96AB0"/>
    <w:rsid w:val="00EA20B2"/>
    <w:rsid w:val="00ED27E4"/>
    <w:rsid w:val="00EF2B6C"/>
    <w:rsid w:val="00F702FC"/>
    <w:rsid w:val="00F82196"/>
    <w:rsid w:val="00F83945"/>
    <w:rsid w:val="00F9497F"/>
    <w:rsid w:val="00FA445B"/>
    <w:rsid w:val="00FA5C62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C766"/>
  <w15:chartTrackingRefBased/>
  <w15:docId w15:val="{ACE6CBD9-82BD-4F21-A457-A9DB410F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103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0103"/>
    <w:pPr>
      <w:widowControl w:val="0"/>
      <w:spacing w:after="120" w:line="240" w:lineRule="auto"/>
      <w:ind w:right="300"/>
    </w:pPr>
    <w:rPr>
      <w:rFonts w:ascii="Merriweather" w:eastAsia="Merriweather" w:hAnsi="Merriweather" w:cs="Merriweather"/>
      <w:b/>
      <w:color w:val="000000"/>
      <w:kern w:val="0"/>
      <w:sz w:val="72"/>
      <w:szCs w:val="72"/>
      <w:lang w:val="en" w:eastAsia="en-GB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70103"/>
    <w:rPr>
      <w:rFonts w:ascii="Merriweather" w:eastAsia="Merriweather" w:hAnsi="Merriweather" w:cs="Merriweather"/>
      <w:b/>
      <w:color w:val="000000"/>
      <w:kern w:val="0"/>
      <w:sz w:val="72"/>
      <w:szCs w:val="72"/>
      <w:lang w:val="en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701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0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in/alanna-pigot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34384-86E1-43FE-8E61-D9698D0E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Pigott</dc:creator>
  <cp:keywords/>
  <dc:description/>
  <cp:lastModifiedBy>Alanna Pigott</cp:lastModifiedBy>
  <cp:revision>4</cp:revision>
  <cp:lastPrinted>2024-10-02T20:03:00Z</cp:lastPrinted>
  <dcterms:created xsi:type="dcterms:W3CDTF">2024-10-07T21:44:00Z</dcterms:created>
  <dcterms:modified xsi:type="dcterms:W3CDTF">2024-10-13T08:56:00Z</dcterms:modified>
</cp:coreProperties>
</file>