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D72" w:rsidRPr="005F3725" w:rsidRDefault="00453D72" w:rsidP="00453D72">
      <w:pPr>
        <w:jc w:val="center"/>
        <w:rPr>
          <w:rFonts w:ascii="Arial" w:hAnsi="Arial" w:cs="Arial"/>
        </w:rPr>
      </w:pPr>
      <w:r>
        <w:rPr>
          <w:rFonts w:ascii="Arial" w:hAnsi="Arial" w:cs="Arial"/>
          <w:b/>
          <w:sz w:val="28"/>
          <w:szCs w:val="28"/>
        </w:rPr>
        <w:t xml:space="preserve">Amy Henry </w:t>
      </w:r>
      <w:r w:rsidRPr="005F3725">
        <w:rPr>
          <w:rFonts w:ascii="Arial" w:hAnsi="Arial" w:cs="Arial"/>
          <w:b/>
          <w:sz w:val="28"/>
          <w:szCs w:val="28"/>
        </w:rPr>
        <w:br/>
      </w:r>
      <w:r>
        <w:rPr>
          <w:rFonts w:ascii="Arial" w:hAnsi="Arial" w:cs="Arial"/>
          <w:b/>
        </w:rPr>
        <w:t>44 Elmwood, Claremorris, Co. Mayo</w:t>
      </w:r>
      <w:r w:rsidRPr="005F3725">
        <w:rPr>
          <w:rFonts w:ascii="Arial" w:hAnsi="Arial" w:cs="Arial"/>
          <w:b/>
        </w:rPr>
        <w:br/>
        <w:t xml:space="preserve">Email: </w:t>
      </w:r>
      <w:r>
        <w:rPr>
          <w:rFonts w:ascii="Arial" w:hAnsi="Arial" w:cs="Arial"/>
        </w:rPr>
        <w:t>aamyhenry@gmail.com</w:t>
      </w:r>
      <w:r w:rsidRPr="005F3725">
        <w:rPr>
          <w:rFonts w:ascii="Arial" w:hAnsi="Arial" w:cs="Arial"/>
        </w:rPr>
        <w:tab/>
      </w:r>
      <w:r w:rsidRPr="005F3725">
        <w:rPr>
          <w:rFonts w:ascii="Arial" w:hAnsi="Arial" w:cs="Arial"/>
          <w:b/>
        </w:rPr>
        <w:t xml:space="preserve">Phone: </w:t>
      </w:r>
      <w:r>
        <w:rPr>
          <w:rFonts w:ascii="Arial" w:hAnsi="Arial" w:cs="Arial"/>
        </w:rPr>
        <w:t>0872872358</w:t>
      </w:r>
    </w:p>
    <w:p w:rsidR="00453D72" w:rsidRPr="005F3725" w:rsidRDefault="00453D72" w:rsidP="00453D72">
      <w:pPr>
        <w:pBdr>
          <w:bottom w:val="single" w:sz="4" w:space="1" w:color="auto"/>
        </w:pBdr>
        <w:ind w:hanging="284"/>
        <w:rPr>
          <w:rFonts w:ascii="Arial" w:hAnsi="Arial" w:cs="Arial"/>
          <w:b/>
        </w:rPr>
      </w:pPr>
      <w:r w:rsidRPr="005F3725">
        <w:rPr>
          <w:rFonts w:ascii="Arial" w:hAnsi="Arial" w:cs="Arial"/>
          <w:b/>
        </w:rPr>
        <w:t xml:space="preserve">EDUCATION </w:t>
      </w:r>
    </w:p>
    <w:p w:rsidR="00453D72" w:rsidRPr="005F3725" w:rsidRDefault="00453D72" w:rsidP="00453D72">
      <w:pPr>
        <w:ind w:left="-142"/>
        <w:rPr>
          <w:rFonts w:ascii="Arial" w:hAnsi="Arial" w:cs="Arial"/>
        </w:rPr>
      </w:pPr>
      <w:r w:rsidRPr="00150649">
        <w:rPr>
          <w:rFonts w:ascii="Arial" w:hAnsi="Arial" w:cs="Arial"/>
          <w:b/>
          <w:u w:val="single"/>
        </w:rPr>
        <w:t xml:space="preserve">University of Limerick, </w:t>
      </w:r>
      <w:proofErr w:type="spellStart"/>
      <w:r w:rsidRPr="00150649">
        <w:rPr>
          <w:rFonts w:ascii="Arial" w:hAnsi="Arial" w:cs="Arial"/>
          <w:b/>
          <w:u w:val="single"/>
        </w:rPr>
        <w:t>C</w:t>
      </w:r>
      <w:r>
        <w:rPr>
          <w:rFonts w:ascii="Arial" w:hAnsi="Arial" w:cs="Arial"/>
          <w:b/>
          <w:u w:val="single"/>
        </w:rPr>
        <w:t>astletroy</w:t>
      </w:r>
      <w:proofErr w:type="spellEnd"/>
      <w:r>
        <w:rPr>
          <w:rFonts w:ascii="Arial" w:hAnsi="Arial" w:cs="Arial"/>
          <w:b/>
          <w:u w:val="single"/>
        </w:rPr>
        <w:t>, Co. Limerick</w:t>
      </w:r>
      <w:r w:rsidRPr="005F3725">
        <w:rPr>
          <w:rFonts w:ascii="Arial" w:hAnsi="Arial" w:cs="Arial"/>
          <w:b/>
        </w:rPr>
        <w:br/>
      </w:r>
      <w:r>
        <w:rPr>
          <w:rFonts w:ascii="Arial" w:hAnsi="Arial" w:cs="Arial"/>
          <w:i/>
        </w:rPr>
        <w:t>Bachelor of Laws (</w:t>
      </w:r>
      <w:r w:rsidRPr="005F3725">
        <w:rPr>
          <w:rFonts w:ascii="Arial" w:hAnsi="Arial" w:cs="Arial"/>
          <w:i/>
        </w:rPr>
        <w:t>Law Plu</w:t>
      </w:r>
      <w:r>
        <w:rPr>
          <w:rFonts w:ascii="Arial" w:hAnsi="Arial" w:cs="Arial"/>
          <w:i/>
        </w:rPr>
        <w:t>s) LLB</w:t>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[Sept 2013 </w:t>
      </w:r>
      <w:r>
        <w:rPr>
          <w:rFonts w:ascii="Arial" w:hAnsi="Arial" w:cs="Arial"/>
        </w:rPr>
        <w:t xml:space="preserve">– </w:t>
      </w:r>
      <w:r>
        <w:rPr>
          <w:rFonts w:ascii="Arial" w:hAnsi="Arial" w:cs="Arial"/>
          <w:i/>
        </w:rPr>
        <w:t xml:space="preserve">May </w:t>
      </w:r>
      <w:r w:rsidRPr="005F3725">
        <w:rPr>
          <w:rFonts w:ascii="Arial" w:hAnsi="Arial" w:cs="Arial"/>
          <w:i/>
        </w:rPr>
        <w:t>2017]</w:t>
      </w:r>
    </w:p>
    <w:p w:rsidR="00453D72" w:rsidRPr="005F3725" w:rsidRDefault="00453D72" w:rsidP="00453D72">
      <w:pPr>
        <w:pStyle w:val="ListParagraph"/>
        <w:numPr>
          <w:ilvl w:val="0"/>
          <w:numId w:val="1"/>
        </w:numPr>
        <w:rPr>
          <w:rFonts w:ascii="Arial" w:hAnsi="Arial" w:cs="Arial"/>
        </w:rPr>
      </w:pPr>
      <w:r>
        <w:rPr>
          <w:rFonts w:ascii="Arial" w:hAnsi="Arial" w:cs="Arial"/>
          <w:b/>
        </w:rPr>
        <w:t>Graduated August 2017 with a</w:t>
      </w:r>
      <w:r w:rsidRPr="005F3725">
        <w:rPr>
          <w:rFonts w:ascii="Arial" w:hAnsi="Arial" w:cs="Arial"/>
          <w:b/>
        </w:rPr>
        <w:t xml:space="preserve"> 2.1 </w:t>
      </w:r>
      <w:r>
        <w:rPr>
          <w:rFonts w:ascii="Arial" w:hAnsi="Arial" w:cs="Arial"/>
          <w:b/>
        </w:rPr>
        <w:t>Degree (3.16 GPA Equivalent</w:t>
      </w:r>
      <w:r w:rsidRPr="005F3725">
        <w:rPr>
          <w:rFonts w:ascii="Arial" w:hAnsi="Arial" w:cs="Arial"/>
          <w:b/>
        </w:rPr>
        <w:t xml:space="preserve">).  </w:t>
      </w:r>
    </w:p>
    <w:p w:rsidR="00453D72" w:rsidRPr="005F3725" w:rsidRDefault="00453D72" w:rsidP="00453D72">
      <w:pPr>
        <w:pStyle w:val="ListParagraph"/>
        <w:numPr>
          <w:ilvl w:val="0"/>
          <w:numId w:val="1"/>
        </w:numPr>
        <w:rPr>
          <w:rFonts w:ascii="Arial" w:hAnsi="Arial" w:cs="Arial"/>
        </w:rPr>
      </w:pPr>
      <w:r>
        <w:rPr>
          <w:rFonts w:ascii="Arial" w:hAnsi="Arial" w:cs="Arial"/>
        </w:rPr>
        <w:t>Completed various core modules i.e.</w:t>
      </w:r>
      <w:r w:rsidRPr="005F3725">
        <w:rPr>
          <w:rFonts w:ascii="Arial" w:hAnsi="Arial" w:cs="Arial"/>
        </w:rPr>
        <w:t xml:space="preserve"> Contract, C</w:t>
      </w:r>
      <w:r>
        <w:rPr>
          <w:rFonts w:ascii="Arial" w:hAnsi="Arial" w:cs="Arial"/>
        </w:rPr>
        <w:t>riminal, and Constitutional, as well as other modules such as Intellectual Property, Medical, Evidence</w:t>
      </w:r>
      <w:r w:rsidR="00092137">
        <w:rPr>
          <w:rFonts w:ascii="Arial" w:hAnsi="Arial" w:cs="Arial"/>
        </w:rPr>
        <w:t>, ADR</w:t>
      </w:r>
      <w:r>
        <w:rPr>
          <w:rFonts w:ascii="Arial" w:hAnsi="Arial" w:cs="Arial"/>
        </w:rPr>
        <w:t xml:space="preserve"> and Psychology</w:t>
      </w:r>
      <w:r w:rsidRPr="005F3725">
        <w:rPr>
          <w:rFonts w:ascii="Arial" w:hAnsi="Arial" w:cs="Arial"/>
        </w:rPr>
        <w:t xml:space="preserve">. </w:t>
      </w:r>
      <w:r w:rsidR="005349A9">
        <w:rPr>
          <w:rFonts w:ascii="Arial" w:hAnsi="Arial" w:cs="Arial"/>
          <w:i/>
        </w:rPr>
        <w:t>See Appendix 1(B</w:t>
      </w:r>
      <w:r w:rsidRPr="005F3725">
        <w:rPr>
          <w:rFonts w:ascii="Arial" w:hAnsi="Arial" w:cs="Arial"/>
          <w:i/>
        </w:rPr>
        <w:t xml:space="preserve">) for modules. </w:t>
      </w:r>
    </w:p>
    <w:p w:rsidR="00453D72" w:rsidRPr="005F3725" w:rsidRDefault="00453D72" w:rsidP="00453D72">
      <w:pPr>
        <w:pStyle w:val="ListParagraph"/>
        <w:numPr>
          <w:ilvl w:val="0"/>
          <w:numId w:val="1"/>
        </w:numPr>
        <w:rPr>
          <w:rFonts w:ascii="Arial" w:hAnsi="Arial" w:cs="Arial"/>
        </w:rPr>
      </w:pPr>
      <w:r>
        <w:rPr>
          <w:rFonts w:ascii="Arial" w:hAnsi="Arial" w:cs="Arial"/>
        </w:rPr>
        <w:t>Completed a six month Cooperative Education placement in Allianz Ireland plc</w:t>
      </w:r>
      <w:r w:rsidRPr="005F3725">
        <w:rPr>
          <w:rFonts w:ascii="Arial" w:hAnsi="Arial" w:cs="Arial"/>
        </w:rPr>
        <w:t xml:space="preserve">. </w:t>
      </w:r>
    </w:p>
    <w:p w:rsidR="00453D72" w:rsidRPr="005F3725" w:rsidRDefault="00453D72" w:rsidP="00453D72">
      <w:pPr>
        <w:ind w:left="-142"/>
        <w:rPr>
          <w:rFonts w:ascii="Arial" w:hAnsi="Arial" w:cs="Arial"/>
        </w:rPr>
      </w:pPr>
      <w:r w:rsidRPr="00150649">
        <w:rPr>
          <w:rFonts w:ascii="Arial" w:hAnsi="Arial" w:cs="Arial"/>
          <w:b/>
          <w:u w:val="single"/>
        </w:rPr>
        <w:t>Mount St. Michael Secondar</w:t>
      </w:r>
      <w:r>
        <w:rPr>
          <w:rFonts w:ascii="Arial" w:hAnsi="Arial" w:cs="Arial"/>
          <w:b/>
          <w:u w:val="single"/>
        </w:rPr>
        <w:t>y School, Claremorris, Co. Mayo</w:t>
      </w:r>
      <w:r w:rsidRPr="005F3725">
        <w:rPr>
          <w:rFonts w:ascii="Arial" w:hAnsi="Arial" w:cs="Arial"/>
          <w:b/>
        </w:rPr>
        <w:br/>
      </w:r>
      <w:r w:rsidRPr="005F3725">
        <w:rPr>
          <w:rFonts w:ascii="Arial" w:hAnsi="Arial" w:cs="Arial"/>
          <w:i/>
        </w:rPr>
        <w:t xml:space="preserve">Leaving Certificate Examinations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F3725">
        <w:rPr>
          <w:rFonts w:ascii="Arial" w:hAnsi="Arial" w:cs="Arial"/>
          <w:i/>
        </w:rPr>
        <w:t>[Sep</w:t>
      </w:r>
      <w:r>
        <w:rPr>
          <w:rFonts w:ascii="Arial" w:hAnsi="Arial" w:cs="Arial"/>
          <w:i/>
        </w:rPr>
        <w:t>t</w:t>
      </w:r>
      <w:r w:rsidR="008D241E">
        <w:rPr>
          <w:rFonts w:ascii="Arial" w:hAnsi="Arial" w:cs="Arial"/>
          <w:i/>
        </w:rPr>
        <w:t xml:space="preserve"> 2007</w:t>
      </w:r>
      <w:r w:rsidRPr="005F3725">
        <w:rPr>
          <w:rFonts w:ascii="Arial" w:hAnsi="Arial" w:cs="Arial"/>
          <w:i/>
        </w:rPr>
        <w:t xml:space="preserve"> – June 2013]</w:t>
      </w:r>
    </w:p>
    <w:p w:rsidR="00453D72" w:rsidRPr="005F3725" w:rsidRDefault="00453D72" w:rsidP="00453D72">
      <w:pPr>
        <w:pStyle w:val="ListParagraph"/>
        <w:numPr>
          <w:ilvl w:val="0"/>
          <w:numId w:val="2"/>
        </w:numPr>
        <w:rPr>
          <w:rFonts w:ascii="Arial" w:hAnsi="Arial" w:cs="Arial"/>
          <w:i/>
        </w:rPr>
      </w:pPr>
      <w:r>
        <w:rPr>
          <w:rFonts w:ascii="Arial" w:hAnsi="Arial" w:cs="Arial"/>
          <w:b/>
        </w:rPr>
        <w:t>435</w:t>
      </w:r>
      <w:r w:rsidRPr="005F3725">
        <w:rPr>
          <w:rFonts w:ascii="Arial" w:hAnsi="Arial" w:cs="Arial"/>
          <w:b/>
        </w:rPr>
        <w:t xml:space="preserve"> points. </w:t>
      </w:r>
      <w:r w:rsidRPr="005F3725">
        <w:rPr>
          <w:rFonts w:ascii="Arial" w:hAnsi="Arial" w:cs="Arial"/>
        </w:rPr>
        <w:t xml:space="preserve"> </w:t>
      </w:r>
      <w:r w:rsidR="005349A9">
        <w:rPr>
          <w:rFonts w:ascii="Arial" w:hAnsi="Arial" w:cs="Arial"/>
          <w:i/>
        </w:rPr>
        <w:t>See Appendix 1(A</w:t>
      </w:r>
      <w:r w:rsidRPr="005F3725">
        <w:rPr>
          <w:rFonts w:ascii="Arial" w:hAnsi="Arial" w:cs="Arial"/>
          <w:i/>
        </w:rPr>
        <w:t xml:space="preserve">) for subjects. </w:t>
      </w:r>
    </w:p>
    <w:p w:rsidR="00453D72" w:rsidRPr="005F3725" w:rsidRDefault="00424BAD" w:rsidP="00453D72">
      <w:pPr>
        <w:pStyle w:val="ListParagraph"/>
        <w:numPr>
          <w:ilvl w:val="0"/>
          <w:numId w:val="2"/>
        </w:numPr>
        <w:rPr>
          <w:rFonts w:ascii="Arial" w:hAnsi="Arial" w:cs="Arial"/>
          <w:i/>
        </w:rPr>
      </w:pPr>
      <w:r>
        <w:rPr>
          <w:rFonts w:ascii="Arial" w:hAnsi="Arial" w:cs="Arial"/>
        </w:rPr>
        <w:t>Received a d</w:t>
      </w:r>
      <w:r w:rsidR="00453D72" w:rsidRPr="005F3725">
        <w:rPr>
          <w:rFonts w:ascii="Arial" w:hAnsi="Arial" w:cs="Arial"/>
        </w:rPr>
        <w:t xml:space="preserve">istinction in the Leaving Certificate Vocational Programme.  </w:t>
      </w:r>
    </w:p>
    <w:p w:rsidR="00453D72" w:rsidRPr="005F3725" w:rsidRDefault="00453D72" w:rsidP="00453D72">
      <w:pPr>
        <w:pBdr>
          <w:bottom w:val="single" w:sz="4" w:space="1" w:color="auto"/>
        </w:pBdr>
        <w:ind w:hanging="284"/>
        <w:rPr>
          <w:rFonts w:ascii="Arial" w:hAnsi="Arial" w:cs="Arial"/>
          <w:b/>
        </w:rPr>
      </w:pPr>
      <w:r w:rsidRPr="005F3725">
        <w:rPr>
          <w:rFonts w:ascii="Arial" w:hAnsi="Arial" w:cs="Arial"/>
          <w:b/>
        </w:rPr>
        <w:t xml:space="preserve">LEGAL WORK EXPERIENCE </w:t>
      </w:r>
    </w:p>
    <w:p w:rsidR="00453D72" w:rsidRDefault="00453D72" w:rsidP="00453D72">
      <w:pPr>
        <w:ind w:left="-142"/>
        <w:rPr>
          <w:rFonts w:ascii="Arial" w:hAnsi="Arial" w:cs="Arial"/>
          <w:i/>
        </w:rPr>
      </w:pPr>
      <w:r w:rsidRPr="00150649">
        <w:rPr>
          <w:rFonts w:ascii="Arial" w:hAnsi="Arial" w:cs="Arial"/>
          <w:b/>
          <w:u w:val="single"/>
        </w:rPr>
        <w:t>Mason, Hayes and Curran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7535C9">
        <w:rPr>
          <w:rFonts w:ascii="Arial" w:hAnsi="Arial" w:cs="Arial"/>
          <w:i/>
        </w:rPr>
        <w:t>[January 2017</w:t>
      </w:r>
      <w:proofErr w:type="gramStart"/>
      <w:r w:rsidR="007535C9">
        <w:rPr>
          <w:rFonts w:ascii="Arial" w:hAnsi="Arial" w:cs="Arial"/>
          <w:i/>
        </w:rPr>
        <w:t>]</w:t>
      </w:r>
      <w:proofErr w:type="gramEnd"/>
      <w:r w:rsidRPr="005F3725">
        <w:rPr>
          <w:rFonts w:ascii="Arial" w:hAnsi="Arial" w:cs="Arial"/>
          <w:b/>
        </w:rPr>
        <w:br/>
      </w:r>
      <w:r w:rsidRPr="005F3725">
        <w:rPr>
          <w:rFonts w:ascii="Arial" w:hAnsi="Arial" w:cs="Arial"/>
          <w:i/>
        </w:rPr>
        <w:t xml:space="preserve">Intern, </w:t>
      </w:r>
      <w:r>
        <w:rPr>
          <w:rFonts w:ascii="Arial" w:hAnsi="Arial" w:cs="Arial"/>
          <w:i/>
        </w:rPr>
        <w:t xml:space="preserve">General </w:t>
      </w:r>
      <w:r w:rsidRPr="005F3725">
        <w:rPr>
          <w:rFonts w:ascii="Arial" w:hAnsi="Arial" w:cs="Arial"/>
          <w:i/>
        </w:rPr>
        <w:t xml:space="preserve">Litigation </w:t>
      </w:r>
    </w:p>
    <w:p w:rsidR="00453D72" w:rsidRPr="005F3725" w:rsidRDefault="00453D72" w:rsidP="00453D72">
      <w:pPr>
        <w:ind w:left="-142"/>
        <w:rPr>
          <w:rFonts w:ascii="Arial" w:hAnsi="Arial" w:cs="Arial"/>
        </w:rPr>
      </w:pPr>
      <w:r>
        <w:rPr>
          <w:rFonts w:ascii="Arial" w:hAnsi="Arial" w:cs="Arial"/>
        </w:rPr>
        <w:t>Worked as an intern in the General Litigation Department. Worked closely with one partner and a smaller team of solicitors and assisted them with their work, particularly dealing with medical negligence cases, duties included:</w:t>
      </w:r>
    </w:p>
    <w:p w:rsidR="00453D72" w:rsidRDefault="00453D72" w:rsidP="00453D72">
      <w:pPr>
        <w:pStyle w:val="ListParagraph"/>
        <w:numPr>
          <w:ilvl w:val="0"/>
          <w:numId w:val="3"/>
        </w:numPr>
        <w:rPr>
          <w:rFonts w:ascii="Arial" w:hAnsi="Arial" w:cs="Arial"/>
        </w:rPr>
      </w:pPr>
      <w:r>
        <w:rPr>
          <w:rFonts w:ascii="Arial" w:hAnsi="Arial" w:cs="Arial"/>
        </w:rPr>
        <w:t>Attending negotiations relating to complex medical negligence cases.</w:t>
      </w:r>
    </w:p>
    <w:p w:rsidR="00453D72" w:rsidRPr="005F3725" w:rsidRDefault="00453D72" w:rsidP="00453D72">
      <w:pPr>
        <w:pStyle w:val="ListParagraph"/>
        <w:numPr>
          <w:ilvl w:val="0"/>
          <w:numId w:val="3"/>
        </w:numPr>
        <w:rPr>
          <w:rFonts w:ascii="Arial" w:hAnsi="Arial" w:cs="Arial"/>
        </w:rPr>
      </w:pPr>
      <w:r>
        <w:rPr>
          <w:rFonts w:ascii="Arial" w:hAnsi="Arial" w:cs="Arial"/>
        </w:rPr>
        <w:t>Assisting in the preparation for and holding of client meetings by preparing case files, letter books, briefs for counsel and preparing draft minutes for review after the meeting.</w:t>
      </w:r>
    </w:p>
    <w:p w:rsidR="00453D72" w:rsidRPr="005F3725" w:rsidRDefault="00453D72" w:rsidP="00453D72">
      <w:pPr>
        <w:pStyle w:val="ListParagraph"/>
        <w:numPr>
          <w:ilvl w:val="0"/>
          <w:numId w:val="3"/>
        </w:numPr>
        <w:rPr>
          <w:rFonts w:ascii="Arial" w:hAnsi="Arial" w:cs="Arial"/>
        </w:rPr>
      </w:pPr>
      <w:r>
        <w:rPr>
          <w:rFonts w:ascii="Arial" w:hAnsi="Arial" w:cs="Arial"/>
        </w:rPr>
        <w:t>Reviewing case files selecting necessary documents to be sent to Expert Witnesses for their Expert Reports.</w:t>
      </w:r>
    </w:p>
    <w:p w:rsidR="00453D72" w:rsidRPr="005F3725" w:rsidRDefault="00453D72" w:rsidP="00453D72">
      <w:pPr>
        <w:pStyle w:val="ListParagraph"/>
        <w:numPr>
          <w:ilvl w:val="0"/>
          <w:numId w:val="3"/>
        </w:numPr>
        <w:rPr>
          <w:rFonts w:ascii="Arial" w:hAnsi="Arial" w:cs="Arial"/>
        </w:rPr>
      </w:pPr>
      <w:r>
        <w:rPr>
          <w:rFonts w:ascii="Arial" w:hAnsi="Arial" w:cs="Arial"/>
        </w:rPr>
        <w:t xml:space="preserve">Researching and summarising articles discussing the Assisted Decision-Making Capacity Act 2015 in preparation for an informative team presentation for clients. </w:t>
      </w:r>
    </w:p>
    <w:p w:rsidR="00453D72" w:rsidRPr="00926EEB" w:rsidRDefault="00453D72" w:rsidP="00453D72">
      <w:pPr>
        <w:pStyle w:val="ListParagraph"/>
        <w:numPr>
          <w:ilvl w:val="0"/>
          <w:numId w:val="3"/>
        </w:numPr>
        <w:rPr>
          <w:rFonts w:ascii="Arial" w:hAnsi="Arial" w:cs="Arial"/>
        </w:rPr>
      </w:pPr>
      <w:r>
        <w:rPr>
          <w:rFonts w:ascii="Arial" w:hAnsi="Arial" w:cs="Arial"/>
        </w:rPr>
        <w:t xml:space="preserve">Attending a number of confidential High Court proceedings relating to personal injury claims. </w:t>
      </w:r>
      <w:r w:rsidRPr="005F3725">
        <w:rPr>
          <w:rFonts w:ascii="Arial" w:hAnsi="Arial" w:cs="Arial"/>
        </w:rPr>
        <w:t xml:space="preserve">  </w:t>
      </w:r>
    </w:p>
    <w:p w:rsidR="00453D72" w:rsidRPr="005F3725" w:rsidRDefault="00453D72" w:rsidP="00453D72">
      <w:pPr>
        <w:pBdr>
          <w:bottom w:val="single" w:sz="4" w:space="1" w:color="auto"/>
        </w:pBdr>
        <w:ind w:hanging="284"/>
        <w:rPr>
          <w:rFonts w:ascii="Arial" w:hAnsi="Arial" w:cs="Arial"/>
          <w:b/>
        </w:rPr>
      </w:pPr>
      <w:r>
        <w:rPr>
          <w:rFonts w:ascii="Arial" w:hAnsi="Arial" w:cs="Arial"/>
          <w:b/>
        </w:rPr>
        <w:t>CORPORATE WORK EXPERIENCE</w:t>
      </w:r>
    </w:p>
    <w:p w:rsidR="00453D72" w:rsidRDefault="00453D72" w:rsidP="00453D72">
      <w:pPr>
        <w:ind w:left="-142"/>
        <w:rPr>
          <w:rFonts w:ascii="Arial" w:hAnsi="Arial" w:cs="Arial"/>
          <w:i/>
        </w:rPr>
      </w:pPr>
      <w:r w:rsidRPr="00150649">
        <w:rPr>
          <w:rFonts w:ascii="Arial" w:hAnsi="Arial" w:cs="Arial"/>
          <w:b/>
          <w:u w:val="single"/>
        </w:rPr>
        <w:t>Allianz Ireland plc</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i/>
        </w:rPr>
        <w:t>[August 2015 – January 2016</w:t>
      </w:r>
      <w:r w:rsidRPr="005F3725">
        <w:rPr>
          <w:rFonts w:ascii="Arial" w:hAnsi="Arial" w:cs="Arial"/>
          <w:i/>
        </w:rPr>
        <w:t>]</w:t>
      </w:r>
      <w:r w:rsidRPr="005F3725">
        <w:rPr>
          <w:rFonts w:ascii="Arial" w:hAnsi="Arial" w:cs="Arial"/>
          <w:b/>
        </w:rPr>
        <w:t xml:space="preserve"> </w:t>
      </w:r>
      <w:r w:rsidRPr="005F3725">
        <w:rPr>
          <w:rFonts w:ascii="Arial" w:hAnsi="Arial" w:cs="Arial"/>
          <w:b/>
        </w:rPr>
        <w:br/>
      </w:r>
      <w:r w:rsidRPr="005F3725">
        <w:rPr>
          <w:rFonts w:ascii="Arial" w:hAnsi="Arial" w:cs="Arial"/>
          <w:i/>
        </w:rPr>
        <w:t xml:space="preserve">Intern, </w:t>
      </w:r>
      <w:r>
        <w:rPr>
          <w:rFonts w:ascii="Arial" w:hAnsi="Arial" w:cs="Arial"/>
          <w:i/>
        </w:rPr>
        <w:t xml:space="preserve">Sales – New Businesses Team </w:t>
      </w:r>
      <w:r w:rsidRPr="005F3725">
        <w:rPr>
          <w:rFonts w:ascii="Arial" w:hAnsi="Arial" w:cs="Arial"/>
          <w:i/>
        </w:rPr>
        <w:t xml:space="preserve"> </w:t>
      </w:r>
    </w:p>
    <w:p w:rsidR="00453D72" w:rsidRDefault="00453D72" w:rsidP="00453D72">
      <w:pPr>
        <w:pStyle w:val="ListParagraph"/>
        <w:numPr>
          <w:ilvl w:val="0"/>
          <w:numId w:val="3"/>
        </w:numPr>
        <w:rPr>
          <w:rFonts w:ascii="Arial" w:hAnsi="Arial" w:cs="Arial"/>
        </w:rPr>
      </w:pPr>
      <w:r>
        <w:rPr>
          <w:rFonts w:ascii="Arial" w:hAnsi="Arial" w:cs="Arial"/>
        </w:rPr>
        <w:t>Responsible for adding both new and potential new client’s to the company’s core policy administration system, i90, and ensuring all relevant information was kept up to date.</w:t>
      </w:r>
    </w:p>
    <w:p w:rsidR="00453D72" w:rsidRDefault="00453D72" w:rsidP="00453D72">
      <w:pPr>
        <w:pStyle w:val="ListParagraph"/>
        <w:numPr>
          <w:ilvl w:val="0"/>
          <w:numId w:val="3"/>
        </w:numPr>
        <w:rPr>
          <w:rFonts w:ascii="Arial" w:hAnsi="Arial" w:cs="Arial"/>
        </w:rPr>
      </w:pPr>
      <w:r w:rsidRPr="00BB2ED2">
        <w:rPr>
          <w:rFonts w:ascii="Arial" w:hAnsi="Arial" w:cs="Arial"/>
        </w:rPr>
        <w:t xml:space="preserve">Customer service representation through dealing with client enquiries and problems that may have arisen. </w:t>
      </w:r>
    </w:p>
    <w:p w:rsidR="00453D72" w:rsidRPr="00BB2ED2" w:rsidRDefault="00453D72" w:rsidP="00453D72">
      <w:pPr>
        <w:pStyle w:val="ListParagraph"/>
        <w:numPr>
          <w:ilvl w:val="0"/>
          <w:numId w:val="3"/>
        </w:numPr>
        <w:rPr>
          <w:rFonts w:ascii="Arial" w:hAnsi="Arial" w:cs="Arial"/>
        </w:rPr>
      </w:pPr>
      <w:r>
        <w:rPr>
          <w:rFonts w:ascii="Arial" w:hAnsi="Arial" w:cs="Arial"/>
        </w:rPr>
        <w:t xml:space="preserve">Managing team members work queues and all submissions sent to the New Business Team’s communal work line on Allianz’s process management solution system, </w:t>
      </w:r>
      <w:proofErr w:type="spellStart"/>
      <w:r>
        <w:rPr>
          <w:rFonts w:ascii="Arial" w:hAnsi="Arial" w:cs="Arial"/>
        </w:rPr>
        <w:t>Staffware</w:t>
      </w:r>
      <w:proofErr w:type="spellEnd"/>
      <w:r>
        <w:rPr>
          <w:rFonts w:ascii="Arial" w:hAnsi="Arial" w:cs="Arial"/>
        </w:rPr>
        <w:t xml:space="preserve">. </w:t>
      </w:r>
    </w:p>
    <w:p w:rsidR="00453D72" w:rsidRPr="00BB2ED2" w:rsidRDefault="00453D72" w:rsidP="00453D72">
      <w:pPr>
        <w:pStyle w:val="ListParagraph"/>
        <w:numPr>
          <w:ilvl w:val="0"/>
          <w:numId w:val="3"/>
        </w:numPr>
        <w:rPr>
          <w:rFonts w:ascii="Arial" w:hAnsi="Arial" w:cs="Arial"/>
        </w:rPr>
      </w:pPr>
      <w:r>
        <w:rPr>
          <w:rFonts w:ascii="Arial" w:hAnsi="Arial" w:cs="Arial"/>
        </w:rPr>
        <w:t xml:space="preserve">Compiling weekly, quarterly and yearly reports of all information regarding submissions from the SME and BFI Insurance Brokers effectively keeping track of all team activity. </w:t>
      </w:r>
      <w:r w:rsidRPr="00BB2ED2">
        <w:rPr>
          <w:rFonts w:ascii="Arial" w:hAnsi="Arial" w:cs="Arial"/>
        </w:rPr>
        <w:t xml:space="preserve">   </w:t>
      </w:r>
    </w:p>
    <w:p w:rsidR="00453D72" w:rsidRPr="005F3725" w:rsidRDefault="00453D72" w:rsidP="00453D72">
      <w:pPr>
        <w:pBdr>
          <w:bottom w:val="single" w:sz="4" w:space="1" w:color="auto"/>
        </w:pBdr>
        <w:ind w:hanging="284"/>
        <w:rPr>
          <w:rFonts w:ascii="Arial" w:hAnsi="Arial" w:cs="Arial"/>
          <w:b/>
        </w:rPr>
      </w:pPr>
      <w:r w:rsidRPr="005F3725">
        <w:rPr>
          <w:rFonts w:ascii="Arial" w:hAnsi="Arial" w:cs="Arial"/>
          <w:b/>
        </w:rPr>
        <w:lastRenderedPageBreak/>
        <w:t xml:space="preserve">OTHER WORK EXPERIENCE </w:t>
      </w:r>
    </w:p>
    <w:p w:rsidR="00453D72" w:rsidRDefault="009C2BCC" w:rsidP="00453D72">
      <w:pPr>
        <w:spacing w:after="0"/>
        <w:ind w:left="-142"/>
        <w:rPr>
          <w:rFonts w:ascii="Arial" w:hAnsi="Arial" w:cs="Arial"/>
        </w:rPr>
      </w:pPr>
      <w:proofErr w:type="spellStart"/>
      <w:r>
        <w:rPr>
          <w:rFonts w:ascii="Arial" w:hAnsi="Arial" w:cs="Arial"/>
          <w:b/>
          <w:u w:val="single"/>
        </w:rPr>
        <w:t>Maxwells</w:t>
      </w:r>
      <w:proofErr w:type="spellEnd"/>
      <w:r>
        <w:rPr>
          <w:rFonts w:ascii="Arial" w:hAnsi="Arial" w:cs="Arial"/>
          <w:b/>
          <w:u w:val="single"/>
        </w:rPr>
        <w:t xml:space="preserve"> Bar &amp; Grill</w:t>
      </w:r>
      <w:r w:rsidR="00453D72">
        <w:rPr>
          <w:rFonts w:ascii="Arial" w:hAnsi="Arial" w:cs="Arial"/>
          <w:b/>
          <w:u w:val="single"/>
        </w:rPr>
        <w:t xml:space="preserve"> &amp; Madison Late &amp; Live</w:t>
      </w:r>
      <w:r w:rsidR="00E30D76">
        <w:rPr>
          <w:rFonts w:ascii="Arial" w:hAnsi="Arial" w:cs="Arial"/>
          <w:b/>
          <w:u w:val="single"/>
        </w:rPr>
        <w:t xml:space="preserve"> &amp; McHugh’s Pub</w:t>
      </w:r>
      <w:r w:rsidR="00453D72" w:rsidRPr="005F3725">
        <w:rPr>
          <w:rFonts w:ascii="Arial" w:hAnsi="Arial" w:cs="Arial"/>
          <w:b/>
        </w:rPr>
        <w:t xml:space="preserve"> </w:t>
      </w:r>
      <w:r w:rsidR="00E30D76">
        <w:rPr>
          <w:rFonts w:ascii="Arial" w:hAnsi="Arial" w:cs="Arial"/>
        </w:rPr>
        <w:tab/>
        <w:t xml:space="preserve">     </w:t>
      </w:r>
      <w:r w:rsidR="00453D72">
        <w:rPr>
          <w:rFonts w:ascii="Arial" w:hAnsi="Arial" w:cs="Arial"/>
        </w:rPr>
        <w:t xml:space="preserve"> </w:t>
      </w:r>
      <w:r w:rsidR="00453D72">
        <w:rPr>
          <w:rFonts w:ascii="Arial" w:hAnsi="Arial" w:cs="Arial"/>
          <w:i/>
        </w:rPr>
        <w:t>[Sept 2016 – Present]</w:t>
      </w:r>
      <w:r w:rsidR="00453D72">
        <w:rPr>
          <w:rFonts w:ascii="Arial" w:hAnsi="Arial" w:cs="Arial"/>
        </w:rPr>
        <w:t xml:space="preserve"> </w:t>
      </w:r>
    </w:p>
    <w:p w:rsidR="00453D72" w:rsidRDefault="00453D72" w:rsidP="00453D72">
      <w:pPr>
        <w:spacing w:after="0"/>
        <w:ind w:left="-142"/>
        <w:rPr>
          <w:rFonts w:ascii="Arial" w:hAnsi="Arial" w:cs="Arial"/>
          <w:i/>
        </w:rPr>
      </w:pPr>
      <w:r>
        <w:rPr>
          <w:rFonts w:ascii="Arial" w:hAnsi="Arial" w:cs="Arial"/>
          <w:i/>
        </w:rPr>
        <w:t>Waitress/Bartender in Restaurant</w:t>
      </w:r>
      <w:r w:rsidR="00045422">
        <w:rPr>
          <w:rFonts w:ascii="Arial" w:hAnsi="Arial" w:cs="Arial"/>
          <w:i/>
        </w:rPr>
        <w:t xml:space="preserve">, Pub and </w:t>
      </w:r>
      <w:r>
        <w:rPr>
          <w:rFonts w:ascii="Arial" w:hAnsi="Arial" w:cs="Arial"/>
          <w:i/>
        </w:rPr>
        <w:t>Nightclub</w:t>
      </w:r>
    </w:p>
    <w:p w:rsidR="00453D72" w:rsidRDefault="00453D72" w:rsidP="00453D72">
      <w:pPr>
        <w:spacing w:after="0"/>
        <w:ind w:left="-142"/>
        <w:rPr>
          <w:rFonts w:ascii="Arial" w:hAnsi="Arial" w:cs="Arial"/>
          <w:i/>
        </w:rPr>
      </w:pPr>
    </w:p>
    <w:p w:rsidR="00453D72" w:rsidRPr="00D737FB" w:rsidRDefault="00453D72" w:rsidP="00453D72">
      <w:pPr>
        <w:pStyle w:val="ListParagraph"/>
        <w:numPr>
          <w:ilvl w:val="0"/>
          <w:numId w:val="13"/>
        </w:numPr>
        <w:spacing w:after="0"/>
        <w:rPr>
          <w:rFonts w:ascii="Arial" w:hAnsi="Arial" w:cs="Arial"/>
        </w:rPr>
      </w:pPr>
      <w:bookmarkStart w:id="0" w:name="_GoBack"/>
      <w:r w:rsidRPr="00D737FB">
        <w:rPr>
          <w:rFonts w:ascii="Arial" w:hAnsi="Arial" w:cs="Arial"/>
        </w:rPr>
        <w:t>Developing a welcoming environment in the restaurant</w:t>
      </w:r>
      <w:r w:rsidR="00E30D76">
        <w:rPr>
          <w:rFonts w:ascii="Arial" w:hAnsi="Arial" w:cs="Arial"/>
        </w:rPr>
        <w:t xml:space="preserve"> and Pub</w:t>
      </w:r>
      <w:r w:rsidRPr="00D737FB">
        <w:rPr>
          <w:rFonts w:ascii="Arial" w:hAnsi="Arial" w:cs="Arial"/>
        </w:rPr>
        <w:t>. Dealing with customer enquiries and requests and taking and serving their orders in a manner ensuring great customer service.</w:t>
      </w:r>
      <w:r>
        <w:rPr>
          <w:rFonts w:ascii="Arial" w:hAnsi="Arial" w:cs="Arial"/>
        </w:rPr>
        <w:t xml:space="preserve"> </w:t>
      </w:r>
    </w:p>
    <w:p w:rsidR="002C6C94" w:rsidRPr="002C6C94" w:rsidRDefault="00453D72" w:rsidP="002C6C94">
      <w:pPr>
        <w:pStyle w:val="ListParagraph"/>
        <w:numPr>
          <w:ilvl w:val="0"/>
          <w:numId w:val="13"/>
        </w:numPr>
        <w:spacing w:after="0"/>
        <w:rPr>
          <w:rFonts w:ascii="Arial" w:hAnsi="Arial" w:cs="Arial"/>
        </w:rPr>
      </w:pPr>
      <w:r>
        <w:rPr>
          <w:rFonts w:ascii="Arial" w:hAnsi="Arial" w:cs="Arial"/>
        </w:rPr>
        <w:t>Responsi</w:t>
      </w:r>
      <w:r w:rsidR="00E30D76">
        <w:rPr>
          <w:rFonts w:ascii="Arial" w:hAnsi="Arial" w:cs="Arial"/>
        </w:rPr>
        <w:t xml:space="preserve">ble for opening and closing both </w:t>
      </w:r>
      <w:r>
        <w:rPr>
          <w:rFonts w:ascii="Arial" w:hAnsi="Arial" w:cs="Arial"/>
        </w:rPr>
        <w:t>establishment</w:t>
      </w:r>
      <w:r w:rsidR="00E30D76">
        <w:rPr>
          <w:rFonts w:ascii="Arial" w:hAnsi="Arial" w:cs="Arial"/>
        </w:rPr>
        <w:t>s</w:t>
      </w:r>
      <w:r>
        <w:rPr>
          <w:rFonts w:ascii="Arial" w:hAnsi="Arial" w:cs="Arial"/>
        </w:rPr>
        <w:t xml:space="preserve">. This requires being trusted with various responsibilities, such as holding a key, counting floats and cash reconciliation. </w:t>
      </w:r>
    </w:p>
    <w:bookmarkEnd w:id="0"/>
    <w:p w:rsidR="00453D72" w:rsidRPr="002C6C94" w:rsidRDefault="00453D72" w:rsidP="002C6C94">
      <w:pPr>
        <w:spacing w:after="0"/>
        <w:ind w:left="218"/>
        <w:rPr>
          <w:rFonts w:ascii="Arial" w:hAnsi="Arial" w:cs="Arial"/>
        </w:rPr>
      </w:pPr>
    </w:p>
    <w:p w:rsidR="007508D6" w:rsidRDefault="007508D6" w:rsidP="007508D6">
      <w:pPr>
        <w:ind w:left="-284"/>
        <w:rPr>
          <w:rFonts w:ascii="Arial" w:hAnsi="Arial" w:cs="Arial"/>
          <w:i/>
        </w:rPr>
      </w:pPr>
      <w:r w:rsidRPr="007508D6">
        <w:rPr>
          <w:rFonts w:ascii="Arial" w:hAnsi="Arial" w:cs="Arial"/>
        </w:rPr>
        <w:t xml:space="preserve"> </w:t>
      </w:r>
      <w:r w:rsidR="00453D72">
        <w:rPr>
          <w:rFonts w:ascii="Arial" w:hAnsi="Arial" w:cs="Arial"/>
          <w:b/>
          <w:u w:val="single"/>
        </w:rPr>
        <w:t xml:space="preserve">Subway and </w:t>
      </w:r>
      <w:proofErr w:type="gramStart"/>
      <w:r w:rsidR="00453D72">
        <w:rPr>
          <w:rFonts w:ascii="Arial" w:hAnsi="Arial" w:cs="Arial"/>
          <w:b/>
          <w:u w:val="single"/>
        </w:rPr>
        <w:t>The</w:t>
      </w:r>
      <w:proofErr w:type="gramEnd"/>
      <w:r w:rsidR="00453D72">
        <w:rPr>
          <w:rFonts w:ascii="Arial" w:hAnsi="Arial" w:cs="Arial"/>
          <w:b/>
          <w:u w:val="single"/>
        </w:rPr>
        <w:t xml:space="preserve"> Gaslamp BBQ, San Diego, CA</w:t>
      </w:r>
      <w:r w:rsidR="00453D72">
        <w:rPr>
          <w:rFonts w:ascii="Arial" w:hAnsi="Arial" w:cs="Arial"/>
          <w:b/>
        </w:rPr>
        <w:t xml:space="preserve"> </w:t>
      </w:r>
      <w:r w:rsidR="00453D72">
        <w:rPr>
          <w:rFonts w:ascii="Arial" w:hAnsi="Arial" w:cs="Arial"/>
          <w:b/>
        </w:rPr>
        <w:tab/>
        <w:t xml:space="preserve">                      </w:t>
      </w:r>
      <w:r w:rsidR="00453D72">
        <w:rPr>
          <w:rFonts w:ascii="Arial" w:hAnsi="Arial" w:cs="Arial"/>
          <w:i/>
        </w:rPr>
        <w:t xml:space="preserve">[June 2016 – August </w:t>
      </w:r>
      <w:r w:rsidR="00453D72" w:rsidRPr="005F3725">
        <w:rPr>
          <w:rFonts w:ascii="Arial" w:hAnsi="Arial" w:cs="Arial"/>
          <w:i/>
        </w:rPr>
        <w:t>2016</w:t>
      </w:r>
      <w:r w:rsidR="00453D72">
        <w:rPr>
          <w:rFonts w:ascii="Arial" w:hAnsi="Arial" w:cs="Arial"/>
          <w:i/>
        </w:rPr>
        <w:t>]</w:t>
      </w:r>
      <w:r w:rsidR="00453D72">
        <w:rPr>
          <w:rFonts w:ascii="Arial" w:hAnsi="Arial" w:cs="Arial"/>
          <w:i/>
        </w:rPr>
        <w:br/>
        <w:t xml:space="preserve">  Sandwich Artist/Hostess </w:t>
      </w:r>
    </w:p>
    <w:p w:rsidR="00453D72" w:rsidRPr="007508D6" w:rsidRDefault="00453D72" w:rsidP="007508D6">
      <w:pPr>
        <w:ind w:left="-142"/>
        <w:rPr>
          <w:rFonts w:ascii="Arial" w:hAnsi="Arial" w:cs="Arial"/>
          <w:i/>
        </w:rPr>
      </w:pPr>
      <w:r w:rsidRPr="007508D6">
        <w:rPr>
          <w:rFonts w:ascii="Arial" w:hAnsi="Arial" w:cs="Arial"/>
        </w:rPr>
        <w:t xml:space="preserve">Spent the summer of 2016 on a J1 in San Diego where I worked both as a Sandwich Artist in </w:t>
      </w:r>
      <w:r w:rsidR="007508D6">
        <w:rPr>
          <w:rFonts w:ascii="Arial" w:hAnsi="Arial" w:cs="Arial"/>
        </w:rPr>
        <w:t xml:space="preserve">    </w:t>
      </w:r>
      <w:r w:rsidRPr="007508D6">
        <w:rPr>
          <w:rFonts w:ascii="Arial" w:hAnsi="Arial" w:cs="Arial"/>
        </w:rPr>
        <w:t xml:space="preserve">Subway and a Hostess/Server in The Gaslamp BBQ. Working both jobs (70+ Hours weekly) enabled me to travel America at the end of the summer before returning to Ireland. </w:t>
      </w:r>
    </w:p>
    <w:p w:rsidR="00453D72" w:rsidRDefault="00453D72" w:rsidP="00453D72">
      <w:pPr>
        <w:spacing w:after="0"/>
        <w:ind w:left="-142"/>
        <w:rPr>
          <w:rFonts w:ascii="Arial" w:hAnsi="Arial" w:cs="Arial"/>
          <w:i/>
        </w:rPr>
      </w:pPr>
      <w:proofErr w:type="spellStart"/>
      <w:r>
        <w:rPr>
          <w:rFonts w:ascii="Arial" w:hAnsi="Arial" w:cs="Arial"/>
          <w:b/>
          <w:u w:val="single"/>
        </w:rPr>
        <w:t>Lydon</w:t>
      </w:r>
      <w:proofErr w:type="spellEnd"/>
      <w:r>
        <w:rPr>
          <w:rFonts w:ascii="Arial" w:hAnsi="Arial" w:cs="Arial"/>
          <w:b/>
          <w:u w:val="single"/>
        </w:rPr>
        <w:t xml:space="preserve"> House Catering</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i/>
        </w:rPr>
        <w:t xml:space="preserve">[June 2015 – Present] </w:t>
      </w:r>
    </w:p>
    <w:p w:rsidR="007508D6" w:rsidRDefault="00453D72" w:rsidP="007508D6">
      <w:pPr>
        <w:ind w:left="-142"/>
        <w:rPr>
          <w:rFonts w:ascii="Arial" w:hAnsi="Arial" w:cs="Arial"/>
          <w:i/>
        </w:rPr>
      </w:pPr>
      <w:r>
        <w:rPr>
          <w:rFonts w:ascii="Arial" w:hAnsi="Arial" w:cs="Arial"/>
          <w:i/>
        </w:rPr>
        <w:t xml:space="preserve">Banqueting Staff Member </w:t>
      </w:r>
    </w:p>
    <w:p w:rsidR="00453D72" w:rsidRPr="007508D6" w:rsidRDefault="003B50DE" w:rsidP="007508D6">
      <w:pPr>
        <w:ind w:left="-142"/>
        <w:rPr>
          <w:rFonts w:ascii="Arial" w:hAnsi="Arial" w:cs="Arial"/>
          <w:i/>
        </w:rPr>
      </w:pPr>
      <w:r w:rsidRPr="007508D6">
        <w:rPr>
          <w:rFonts w:ascii="Arial" w:hAnsi="Arial" w:cs="Arial"/>
        </w:rPr>
        <w:t>W</w:t>
      </w:r>
      <w:r w:rsidR="00453D72" w:rsidRPr="007508D6">
        <w:rPr>
          <w:rFonts w:ascii="Arial" w:hAnsi="Arial" w:cs="Arial"/>
        </w:rPr>
        <w:t xml:space="preserve">ork at different racing events catered for by </w:t>
      </w:r>
      <w:proofErr w:type="spellStart"/>
      <w:r w:rsidR="00453D72" w:rsidRPr="007508D6">
        <w:rPr>
          <w:rFonts w:ascii="Arial" w:hAnsi="Arial" w:cs="Arial"/>
        </w:rPr>
        <w:t>Lydon</w:t>
      </w:r>
      <w:proofErr w:type="spellEnd"/>
      <w:r w:rsidR="00453D72" w:rsidRPr="007508D6">
        <w:rPr>
          <w:rFonts w:ascii="Arial" w:hAnsi="Arial" w:cs="Arial"/>
        </w:rPr>
        <w:t xml:space="preserve"> House Catering </w:t>
      </w:r>
      <w:r w:rsidRPr="007508D6">
        <w:rPr>
          <w:rFonts w:ascii="Arial" w:hAnsi="Arial" w:cs="Arial"/>
        </w:rPr>
        <w:t xml:space="preserve">every year </w:t>
      </w:r>
      <w:r w:rsidR="00453D72" w:rsidRPr="007508D6">
        <w:rPr>
          <w:rFonts w:ascii="Arial" w:hAnsi="Arial" w:cs="Arial"/>
        </w:rPr>
        <w:t xml:space="preserve">i.e. The Galway Races, The </w:t>
      </w:r>
      <w:proofErr w:type="spellStart"/>
      <w:r w:rsidR="00453D72" w:rsidRPr="007508D6">
        <w:rPr>
          <w:rFonts w:ascii="Arial" w:hAnsi="Arial" w:cs="Arial"/>
        </w:rPr>
        <w:t>Ballinrobe</w:t>
      </w:r>
      <w:proofErr w:type="spellEnd"/>
      <w:r w:rsidR="00453D72" w:rsidRPr="007508D6">
        <w:rPr>
          <w:rFonts w:ascii="Arial" w:hAnsi="Arial" w:cs="Arial"/>
        </w:rPr>
        <w:t>/</w:t>
      </w:r>
      <w:r w:rsidR="00717833" w:rsidRPr="007508D6">
        <w:rPr>
          <w:rFonts w:ascii="Arial" w:hAnsi="Arial" w:cs="Arial"/>
        </w:rPr>
        <w:t xml:space="preserve">Roscommon Races. This </w:t>
      </w:r>
      <w:r w:rsidR="007508D6">
        <w:rPr>
          <w:rFonts w:ascii="Arial" w:hAnsi="Arial" w:cs="Arial"/>
        </w:rPr>
        <w:t xml:space="preserve">role </w:t>
      </w:r>
      <w:r w:rsidR="00717833" w:rsidRPr="007508D6">
        <w:rPr>
          <w:rFonts w:ascii="Arial" w:hAnsi="Arial" w:cs="Arial"/>
        </w:rPr>
        <w:t>invol</w:t>
      </w:r>
      <w:r w:rsidR="007535C9">
        <w:rPr>
          <w:rFonts w:ascii="Arial" w:hAnsi="Arial" w:cs="Arial"/>
        </w:rPr>
        <w:t>ves working long hours in a fast-</w:t>
      </w:r>
      <w:r w:rsidR="00717833" w:rsidRPr="007508D6">
        <w:rPr>
          <w:rFonts w:ascii="Arial" w:hAnsi="Arial" w:cs="Arial"/>
        </w:rPr>
        <w:t>paced wo</w:t>
      </w:r>
      <w:r w:rsidR="007508D6">
        <w:rPr>
          <w:rFonts w:ascii="Arial" w:hAnsi="Arial" w:cs="Arial"/>
        </w:rPr>
        <w:t xml:space="preserve">rking environment and is </w:t>
      </w:r>
      <w:r w:rsidR="00717833" w:rsidRPr="007508D6">
        <w:rPr>
          <w:rFonts w:ascii="Arial" w:hAnsi="Arial" w:cs="Arial"/>
        </w:rPr>
        <w:t>hi</w:t>
      </w:r>
      <w:r w:rsidR="00FC4F2D" w:rsidRPr="007508D6">
        <w:rPr>
          <w:rFonts w:ascii="Arial" w:hAnsi="Arial" w:cs="Arial"/>
        </w:rPr>
        <w:t>ghly associated with prevailing the ability</w:t>
      </w:r>
      <w:r w:rsidR="00717833" w:rsidRPr="007508D6">
        <w:rPr>
          <w:rFonts w:ascii="Arial" w:hAnsi="Arial" w:cs="Arial"/>
        </w:rPr>
        <w:t xml:space="preserve"> to provide excellent customer service. </w:t>
      </w:r>
    </w:p>
    <w:p w:rsidR="00453D72" w:rsidRDefault="00453D72" w:rsidP="00453D72">
      <w:pPr>
        <w:ind w:left="-142"/>
        <w:rPr>
          <w:rFonts w:ascii="Arial" w:hAnsi="Arial" w:cs="Arial"/>
          <w:i/>
        </w:rPr>
      </w:pPr>
      <w:r>
        <w:rPr>
          <w:rFonts w:ascii="Arial" w:hAnsi="Arial" w:cs="Arial"/>
          <w:b/>
          <w:u w:val="single"/>
        </w:rPr>
        <w:t xml:space="preserve">The </w:t>
      </w:r>
      <w:proofErr w:type="spellStart"/>
      <w:r>
        <w:rPr>
          <w:rFonts w:ascii="Arial" w:hAnsi="Arial" w:cs="Arial"/>
          <w:b/>
          <w:u w:val="single"/>
        </w:rPr>
        <w:t>Olde</w:t>
      </w:r>
      <w:proofErr w:type="spellEnd"/>
      <w:r>
        <w:rPr>
          <w:rFonts w:ascii="Arial" w:hAnsi="Arial" w:cs="Arial"/>
          <w:b/>
          <w:u w:val="single"/>
        </w:rPr>
        <w:t xml:space="preserve"> Woods Bar</w:t>
      </w:r>
      <w:r w:rsidRPr="005F3725">
        <w:rPr>
          <w:rFonts w:ascii="Arial" w:hAnsi="Arial" w:cs="Arial"/>
          <w:b/>
        </w:rPr>
        <w:t xml:space="preserve"> </w:t>
      </w:r>
      <w:r w:rsidRPr="005F3725">
        <w:rPr>
          <w:rFonts w:ascii="Arial" w:hAnsi="Arial" w:cs="Arial"/>
        </w:rPr>
        <w:tab/>
      </w:r>
      <w:r w:rsidRPr="005F3725">
        <w:rPr>
          <w:rFonts w:ascii="Arial" w:hAnsi="Arial" w:cs="Arial"/>
        </w:rPr>
        <w:tab/>
      </w:r>
      <w:r w:rsidRPr="005F3725">
        <w:rPr>
          <w:rFonts w:ascii="Arial" w:hAnsi="Arial" w:cs="Arial"/>
        </w:rPr>
        <w:tab/>
        <w:t xml:space="preserve">                </w:t>
      </w:r>
      <w:r>
        <w:rPr>
          <w:rFonts w:ascii="Arial" w:hAnsi="Arial" w:cs="Arial"/>
        </w:rPr>
        <w:t xml:space="preserve">                                  </w:t>
      </w:r>
      <w:r>
        <w:rPr>
          <w:rFonts w:ascii="Arial" w:hAnsi="Arial" w:cs="Arial"/>
          <w:i/>
        </w:rPr>
        <w:t xml:space="preserve">[May 2011 – April </w:t>
      </w:r>
      <w:r w:rsidRPr="005F3725">
        <w:rPr>
          <w:rFonts w:ascii="Arial" w:hAnsi="Arial" w:cs="Arial"/>
          <w:i/>
        </w:rPr>
        <w:t>20</w:t>
      </w:r>
      <w:r>
        <w:rPr>
          <w:rFonts w:ascii="Arial" w:hAnsi="Arial" w:cs="Arial"/>
          <w:i/>
        </w:rPr>
        <w:t>15</w:t>
      </w:r>
      <w:proofErr w:type="gramStart"/>
      <w:r>
        <w:rPr>
          <w:rFonts w:ascii="Arial" w:hAnsi="Arial" w:cs="Arial"/>
          <w:i/>
        </w:rPr>
        <w:t>]</w:t>
      </w:r>
      <w:proofErr w:type="gramEnd"/>
      <w:r>
        <w:rPr>
          <w:rFonts w:ascii="Arial" w:hAnsi="Arial" w:cs="Arial"/>
          <w:i/>
        </w:rPr>
        <w:br/>
        <w:t>Cook and Kitchen Supervisor/Waitress/Kitchen Assistant</w:t>
      </w:r>
    </w:p>
    <w:p w:rsidR="00453D72" w:rsidRPr="00040C71" w:rsidRDefault="00453D72" w:rsidP="00453D72">
      <w:pPr>
        <w:ind w:left="-142"/>
        <w:rPr>
          <w:rFonts w:ascii="Arial" w:hAnsi="Arial" w:cs="Arial"/>
          <w:i/>
        </w:rPr>
      </w:pPr>
      <w:r>
        <w:rPr>
          <w:rFonts w:ascii="Arial" w:hAnsi="Arial" w:cs="Arial"/>
        </w:rPr>
        <w:t xml:space="preserve">Began working </w:t>
      </w:r>
      <w:r w:rsidR="00FC4F2D">
        <w:rPr>
          <w:rFonts w:ascii="Arial" w:hAnsi="Arial" w:cs="Arial"/>
        </w:rPr>
        <w:t xml:space="preserve">here </w:t>
      </w:r>
      <w:r>
        <w:rPr>
          <w:rFonts w:ascii="Arial" w:hAnsi="Arial" w:cs="Arial"/>
        </w:rPr>
        <w:t>on weekends an</w:t>
      </w:r>
      <w:r w:rsidR="00654876">
        <w:rPr>
          <w:rFonts w:ascii="Arial" w:hAnsi="Arial" w:cs="Arial"/>
        </w:rPr>
        <w:t>d throughout summer holidays while in Secondary School</w:t>
      </w:r>
      <w:r>
        <w:rPr>
          <w:rFonts w:ascii="Arial" w:hAnsi="Arial" w:cs="Arial"/>
        </w:rPr>
        <w:t>, duties included:</w:t>
      </w:r>
    </w:p>
    <w:p w:rsidR="00453D72" w:rsidRPr="00AD38D2" w:rsidRDefault="00453D72" w:rsidP="00453D72">
      <w:pPr>
        <w:pStyle w:val="ListParagraph"/>
        <w:numPr>
          <w:ilvl w:val="0"/>
          <w:numId w:val="5"/>
        </w:numPr>
        <w:rPr>
          <w:rFonts w:ascii="Arial" w:hAnsi="Arial" w:cs="Arial"/>
          <w:i/>
        </w:rPr>
      </w:pPr>
      <w:r>
        <w:rPr>
          <w:rFonts w:ascii="Arial" w:hAnsi="Arial" w:cs="Arial"/>
        </w:rPr>
        <w:t xml:space="preserve">Greeting and serving customers in a manner ensuring the highest standard of customer satisfaction. </w:t>
      </w:r>
    </w:p>
    <w:p w:rsidR="00453D72" w:rsidRPr="00AD38D2" w:rsidRDefault="00453D72" w:rsidP="00453D72">
      <w:pPr>
        <w:pStyle w:val="ListParagraph"/>
        <w:numPr>
          <w:ilvl w:val="0"/>
          <w:numId w:val="5"/>
        </w:numPr>
        <w:rPr>
          <w:rFonts w:ascii="Arial" w:hAnsi="Arial" w:cs="Arial"/>
          <w:i/>
        </w:rPr>
      </w:pPr>
      <w:r>
        <w:rPr>
          <w:rFonts w:ascii="Arial" w:hAnsi="Arial" w:cs="Arial"/>
        </w:rPr>
        <w:t xml:space="preserve">Working various subordinate roles as part of a team preparing food, serving food and waiting tables. </w:t>
      </w:r>
    </w:p>
    <w:p w:rsidR="00453D72" w:rsidRPr="00AD38D2" w:rsidRDefault="00453D72" w:rsidP="00453D72">
      <w:pPr>
        <w:pStyle w:val="ListParagraph"/>
        <w:numPr>
          <w:ilvl w:val="0"/>
          <w:numId w:val="5"/>
        </w:numPr>
        <w:rPr>
          <w:rFonts w:ascii="Arial" w:hAnsi="Arial" w:cs="Arial"/>
          <w:i/>
        </w:rPr>
      </w:pPr>
      <w:r>
        <w:rPr>
          <w:rFonts w:ascii="Arial" w:hAnsi="Arial" w:cs="Arial"/>
        </w:rPr>
        <w:t xml:space="preserve">Working in leadership roles as the kitchen supervisor and head cook. This involved cooking and preparing food while also, identifying teammate’s strengths and weaknesses, allowing for the most efficient delegation of duties. </w:t>
      </w:r>
    </w:p>
    <w:p w:rsidR="00453D72" w:rsidRPr="00AD38D2" w:rsidRDefault="00453D72" w:rsidP="00453D72">
      <w:pPr>
        <w:pStyle w:val="ListParagraph"/>
        <w:numPr>
          <w:ilvl w:val="0"/>
          <w:numId w:val="5"/>
        </w:numPr>
        <w:rPr>
          <w:rFonts w:ascii="Arial" w:hAnsi="Arial" w:cs="Arial"/>
          <w:i/>
        </w:rPr>
      </w:pPr>
      <w:r>
        <w:rPr>
          <w:rFonts w:ascii="Arial" w:hAnsi="Arial" w:cs="Arial"/>
        </w:rPr>
        <w:t>Quality control of ingredients and dishes in order to maintain the best standard possible.</w:t>
      </w:r>
    </w:p>
    <w:p w:rsidR="00453D72" w:rsidRPr="005F3725" w:rsidRDefault="00453D72" w:rsidP="00453D72">
      <w:pPr>
        <w:pStyle w:val="ListParagraph"/>
        <w:numPr>
          <w:ilvl w:val="0"/>
          <w:numId w:val="5"/>
        </w:numPr>
        <w:rPr>
          <w:rFonts w:ascii="Arial" w:hAnsi="Arial" w:cs="Arial"/>
          <w:i/>
        </w:rPr>
      </w:pPr>
      <w:r>
        <w:rPr>
          <w:rFonts w:ascii="Arial" w:hAnsi="Arial" w:cs="Arial"/>
        </w:rPr>
        <w:t xml:space="preserve">Implementing health and safety rules and regulations in order to maintain a clean and safe work environment. </w:t>
      </w:r>
    </w:p>
    <w:p w:rsidR="00453D72" w:rsidRPr="005F3725" w:rsidRDefault="00453D72" w:rsidP="00453D72">
      <w:pPr>
        <w:pBdr>
          <w:bottom w:val="single" w:sz="4" w:space="1" w:color="auto"/>
        </w:pBdr>
        <w:ind w:hanging="284"/>
        <w:rPr>
          <w:rFonts w:ascii="Arial" w:hAnsi="Arial" w:cs="Arial"/>
          <w:b/>
        </w:rPr>
      </w:pPr>
      <w:r w:rsidRPr="005F3725">
        <w:rPr>
          <w:rFonts w:ascii="Arial" w:hAnsi="Arial" w:cs="Arial"/>
          <w:b/>
        </w:rPr>
        <w:t xml:space="preserve">VOLUNTEER WORK </w:t>
      </w:r>
    </w:p>
    <w:p w:rsidR="00453D72" w:rsidRPr="005F3725" w:rsidRDefault="00BF521B" w:rsidP="003B50DE">
      <w:pPr>
        <w:spacing w:line="240" w:lineRule="auto"/>
        <w:ind w:hanging="142"/>
        <w:rPr>
          <w:rFonts w:ascii="Arial" w:hAnsi="Arial" w:cs="Arial"/>
          <w:b/>
        </w:rPr>
      </w:pPr>
      <w:r>
        <w:rPr>
          <w:rFonts w:ascii="Arial" w:hAnsi="Arial" w:cs="Arial"/>
          <w:b/>
          <w:u w:val="single"/>
        </w:rPr>
        <w:t xml:space="preserve">The HOPE Foundation and </w:t>
      </w:r>
      <w:proofErr w:type="gramStart"/>
      <w:r>
        <w:rPr>
          <w:rFonts w:ascii="Arial" w:hAnsi="Arial" w:cs="Arial"/>
          <w:b/>
          <w:u w:val="single"/>
        </w:rPr>
        <w:t>The</w:t>
      </w:r>
      <w:proofErr w:type="gramEnd"/>
      <w:r>
        <w:rPr>
          <w:rFonts w:ascii="Arial" w:hAnsi="Arial" w:cs="Arial"/>
          <w:b/>
          <w:u w:val="single"/>
        </w:rPr>
        <w:t xml:space="preserve"> Niall Mellon Trust Fund </w:t>
      </w:r>
      <w:r w:rsidR="00453D72" w:rsidRPr="005F3725">
        <w:rPr>
          <w:rFonts w:ascii="Arial" w:hAnsi="Arial" w:cs="Arial"/>
          <w:b/>
        </w:rPr>
        <w:tab/>
      </w:r>
      <w:r w:rsidR="00453D72" w:rsidRPr="005F3725">
        <w:rPr>
          <w:rFonts w:ascii="Arial" w:hAnsi="Arial" w:cs="Arial"/>
          <w:b/>
        </w:rPr>
        <w:tab/>
      </w:r>
      <w:r w:rsidR="00453D72" w:rsidRPr="005F3725">
        <w:rPr>
          <w:rFonts w:ascii="Arial" w:hAnsi="Arial" w:cs="Arial"/>
          <w:b/>
        </w:rPr>
        <w:tab/>
      </w:r>
      <w:r w:rsidR="00453D72" w:rsidRPr="005F3725">
        <w:rPr>
          <w:rFonts w:ascii="Arial" w:hAnsi="Arial" w:cs="Arial"/>
          <w:b/>
        </w:rPr>
        <w:tab/>
      </w:r>
      <w:r w:rsidR="00453D72" w:rsidRPr="005F3725">
        <w:rPr>
          <w:rFonts w:ascii="Arial" w:hAnsi="Arial" w:cs="Arial"/>
          <w:b/>
        </w:rPr>
        <w:tab/>
      </w:r>
      <w:r w:rsidR="00453D72" w:rsidRPr="005F3725">
        <w:rPr>
          <w:rFonts w:ascii="Arial" w:hAnsi="Arial" w:cs="Arial"/>
          <w:b/>
        </w:rPr>
        <w:tab/>
      </w:r>
      <w:r w:rsidR="00453D72" w:rsidRPr="005F3725">
        <w:rPr>
          <w:rFonts w:ascii="Arial" w:hAnsi="Arial" w:cs="Arial"/>
          <w:b/>
        </w:rPr>
        <w:tab/>
      </w:r>
      <w:r w:rsidR="00453D72" w:rsidRPr="005F3725">
        <w:rPr>
          <w:rFonts w:ascii="Arial" w:hAnsi="Arial" w:cs="Arial"/>
          <w:b/>
        </w:rPr>
        <w:tab/>
      </w:r>
      <w:r w:rsidR="00453D72" w:rsidRPr="005F3725">
        <w:rPr>
          <w:rFonts w:ascii="Arial" w:hAnsi="Arial" w:cs="Arial"/>
          <w:b/>
        </w:rPr>
        <w:tab/>
        <w:t xml:space="preserve">      </w:t>
      </w:r>
    </w:p>
    <w:p w:rsidR="00453D72" w:rsidRPr="005F3725" w:rsidRDefault="00BF521B" w:rsidP="003B50DE">
      <w:pPr>
        <w:pStyle w:val="ListParagraph"/>
        <w:numPr>
          <w:ilvl w:val="0"/>
          <w:numId w:val="6"/>
        </w:numPr>
        <w:spacing w:line="240" w:lineRule="auto"/>
        <w:rPr>
          <w:rFonts w:ascii="Arial" w:hAnsi="Arial" w:cs="Arial"/>
          <w:b/>
        </w:rPr>
      </w:pPr>
      <w:r>
        <w:rPr>
          <w:rFonts w:ascii="Arial" w:hAnsi="Arial" w:cs="Arial"/>
        </w:rPr>
        <w:t>Spent time working with both organisations partaking in various activities i.e. sponsored walks, selling chocolate bars, ba</w:t>
      </w:r>
      <w:r w:rsidR="00BC0867">
        <w:rPr>
          <w:rFonts w:ascii="Arial" w:hAnsi="Arial" w:cs="Arial"/>
        </w:rPr>
        <w:t>g packing and money collecting. Money raised for each organisation funded volunteers trips to help</w:t>
      </w:r>
      <w:r w:rsidR="00453D72">
        <w:rPr>
          <w:rFonts w:ascii="Arial" w:hAnsi="Arial" w:cs="Arial"/>
        </w:rPr>
        <w:t xml:space="preserve"> under-privileged families</w:t>
      </w:r>
      <w:r w:rsidR="00BC0867">
        <w:rPr>
          <w:rFonts w:ascii="Arial" w:hAnsi="Arial" w:cs="Arial"/>
        </w:rPr>
        <w:t xml:space="preserve"> and aid in building suitable housing for the homeless</w:t>
      </w:r>
      <w:r w:rsidR="00453D72">
        <w:rPr>
          <w:rFonts w:ascii="Arial" w:hAnsi="Arial" w:cs="Arial"/>
        </w:rPr>
        <w:t xml:space="preserve"> </w:t>
      </w:r>
      <w:r w:rsidR="00BC0867">
        <w:rPr>
          <w:rFonts w:ascii="Arial" w:hAnsi="Arial" w:cs="Arial"/>
        </w:rPr>
        <w:t>in areas reached by the organisations, such as Calcutta (HOPE) and Africa (Niall Mellon).</w:t>
      </w:r>
      <w:r>
        <w:rPr>
          <w:rFonts w:ascii="Arial" w:hAnsi="Arial" w:cs="Arial"/>
        </w:rPr>
        <w:t xml:space="preserve"> </w:t>
      </w:r>
    </w:p>
    <w:p w:rsidR="00654876" w:rsidRDefault="00654876" w:rsidP="00453D72">
      <w:pPr>
        <w:ind w:hanging="142"/>
        <w:rPr>
          <w:rFonts w:ascii="Arial" w:hAnsi="Arial" w:cs="Arial"/>
          <w:b/>
          <w:u w:val="single"/>
        </w:rPr>
      </w:pPr>
    </w:p>
    <w:p w:rsidR="00453D72" w:rsidRPr="005F3725" w:rsidRDefault="00A14DCF" w:rsidP="00453D72">
      <w:pPr>
        <w:ind w:hanging="142"/>
        <w:rPr>
          <w:rFonts w:ascii="Arial" w:hAnsi="Arial" w:cs="Arial"/>
          <w:i/>
        </w:rPr>
      </w:pPr>
      <w:r>
        <w:rPr>
          <w:rFonts w:ascii="Arial" w:hAnsi="Arial" w:cs="Arial"/>
          <w:b/>
          <w:u w:val="single"/>
        </w:rPr>
        <w:lastRenderedPageBreak/>
        <w:t>Breast Cancer Awareness and</w:t>
      </w:r>
      <w:r w:rsidR="00453D72" w:rsidRPr="00AE6D39">
        <w:rPr>
          <w:rFonts w:ascii="Arial" w:hAnsi="Arial" w:cs="Arial"/>
          <w:b/>
          <w:u w:val="single"/>
        </w:rPr>
        <w:t xml:space="preserve"> </w:t>
      </w:r>
      <w:proofErr w:type="gramStart"/>
      <w:r w:rsidR="00453D72" w:rsidRPr="00AE6D39">
        <w:rPr>
          <w:rFonts w:ascii="Arial" w:hAnsi="Arial" w:cs="Arial"/>
          <w:b/>
          <w:u w:val="single"/>
        </w:rPr>
        <w:t>The</w:t>
      </w:r>
      <w:proofErr w:type="gramEnd"/>
      <w:r w:rsidR="00453D72" w:rsidRPr="00AE6D39">
        <w:rPr>
          <w:rFonts w:ascii="Arial" w:hAnsi="Arial" w:cs="Arial"/>
          <w:b/>
          <w:u w:val="single"/>
        </w:rPr>
        <w:t xml:space="preserve"> Irish Cancer Society</w:t>
      </w:r>
      <w:r w:rsidR="00453D72">
        <w:rPr>
          <w:rFonts w:ascii="Arial" w:hAnsi="Arial" w:cs="Arial"/>
          <w:b/>
        </w:rPr>
        <w:t xml:space="preserve"> </w:t>
      </w:r>
      <w:r w:rsidR="00453D72">
        <w:rPr>
          <w:rFonts w:ascii="Arial" w:hAnsi="Arial" w:cs="Arial"/>
          <w:b/>
        </w:rPr>
        <w:tab/>
      </w:r>
      <w:r w:rsidR="00453D72" w:rsidRPr="005F3725">
        <w:rPr>
          <w:rFonts w:ascii="Arial" w:hAnsi="Arial" w:cs="Arial"/>
          <w:i/>
        </w:rPr>
        <w:t xml:space="preserve"> </w:t>
      </w:r>
    </w:p>
    <w:p w:rsidR="00BC0867" w:rsidRPr="00BC0867" w:rsidRDefault="00453D72" w:rsidP="00453D72">
      <w:pPr>
        <w:pStyle w:val="ListParagraph"/>
        <w:numPr>
          <w:ilvl w:val="0"/>
          <w:numId w:val="8"/>
        </w:numPr>
        <w:rPr>
          <w:rFonts w:ascii="Arial" w:hAnsi="Arial" w:cs="Arial"/>
          <w:i/>
        </w:rPr>
      </w:pPr>
      <w:r>
        <w:rPr>
          <w:rFonts w:ascii="Arial" w:hAnsi="Arial" w:cs="Arial"/>
        </w:rPr>
        <w:t>Organised a fundraiser with a group of individuals from school, making and selling chocolates with proceeds contributed</w:t>
      </w:r>
      <w:r w:rsidR="00BC0867">
        <w:rPr>
          <w:rFonts w:ascii="Arial" w:hAnsi="Arial" w:cs="Arial"/>
        </w:rPr>
        <w:t xml:space="preserve"> to Breast Cancer Awareness. </w:t>
      </w:r>
    </w:p>
    <w:p w:rsidR="00453D72" w:rsidRPr="00453D72" w:rsidRDefault="00BC0867" w:rsidP="00453D72">
      <w:pPr>
        <w:pStyle w:val="ListParagraph"/>
        <w:numPr>
          <w:ilvl w:val="0"/>
          <w:numId w:val="8"/>
        </w:numPr>
        <w:rPr>
          <w:rFonts w:ascii="Arial" w:hAnsi="Arial" w:cs="Arial"/>
          <w:i/>
        </w:rPr>
      </w:pPr>
      <w:r>
        <w:rPr>
          <w:rFonts w:ascii="Arial" w:hAnsi="Arial" w:cs="Arial"/>
        </w:rPr>
        <w:t>C</w:t>
      </w:r>
      <w:r w:rsidR="00453D72">
        <w:rPr>
          <w:rFonts w:ascii="Arial" w:hAnsi="Arial" w:cs="Arial"/>
        </w:rPr>
        <w:t xml:space="preserve">ontinue to work with the Irish Cancer Society </w:t>
      </w:r>
      <w:r>
        <w:rPr>
          <w:rFonts w:ascii="Arial" w:hAnsi="Arial" w:cs="Arial"/>
        </w:rPr>
        <w:t xml:space="preserve">on an ongoing basis. This involves partaking in numerous </w:t>
      </w:r>
      <w:r w:rsidR="00453D72">
        <w:rPr>
          <w:rFonts w:ascii="Arial" w:hAnsi="Arial" w:cs="Arial"/>
        </w:rPr>
        <w:t xml:space="preserve">activities, such as bag packing, money collections, carol singing and other small fundraising activities. </w:t>
      </w:r>
    </w:p>
    <w:p w:rsidR="00453D72" w:rsidRPr="00A71563" w:rsidRDefault="00453D72" w:rsidP="00453D72">
      <w:pPr>
        <w:ind w:hanging="142"/>
        <w:rPr>
          <w:rFonts w:ascii="Arial" w:hAnsi="Arial" w:cs="Arial"/>
          <w:i/>
          <w:u w:val="single"/>
        </w:rPr>
      </w:pPr>
      <w:r w:rsidRPr="00A71563">
        <w:rPr>
          <w:rFonts w:ascii="Arial" w:hAnsi="Arial" w:cs="Arial"/>
          <w:b/>
          <w:u w:val="single"/>
        </w:rPr>
        <w:t xml:space="preserve"> UL Law Society </w:t>
      </w:r>
    </w:p>
    <w:p w:rsidR="00453D72" w:rsidRPr="00142B3A" w:rsidRDefault="00453D72" w:rsidP="00453D72">
      <w:pPr>
        <w:pStyle w:val="ListParagraph"/>
        <w:numPr>
          <w:ilvl w:val="0"/>
          <w:numId w:val="9"/>
        </w:numPr>
        <w:rPr>
          <w:rFonts w:ascii="Arial" w:hAnsi="Arial" w:cs="Arial"/>
        </w:rPr>
      </w:pPr>
      <w:r>
        <w:rPr>
          <w:rFonts w:ascii="Arial" w:hAnsi="Arial" w:cs="Arial"/>
          <w:lang w:val="en-IE"/>
        </w:rPr>
        <w:t>Member of the UL Law Society for four years while at UL. Have Attended and assisted at various fundraising events</w:t>
      </w:r>
      <w:r w:rsidR="00BC0867">
        <w:rPr>
          <w:rFonts w:ascii="Arial" w:hAnsi="Arial" w:cs="Arial"/>
          <w:lang w:val="en-IE"/>
        </w:rPr>
        <w:t xml:space="preserve"> and meetings</w:t>
      </w:r>
      <w:r>
        <w:rPr>
          <w:rFonts w:ascii="Arial" w:hAnsi="Arial" w:cs="Arial"/>
          <w:lang w:val="en-IE"/>
        </w:rPr>
        <w:t>.</w:t>
      </w:r>
    </w:p>
    <w:p w:rsidR="00453D72" w:rsidRPr="00142B3A" w:rsidRDefault="00453D72" w:rsidP="00453D72">
      <w:pPr>
        <w:ind w:left="-66"/>
        <w:rPr>
          <w:rFonts w:ascii="Arial" w:hAnsi="Arial" w:cs="Arial"/>
          <w:b/>
          <w:u w:val="single"/>
        </w:rPr>
      </w:pPr>
      <w:r w:rsidRPr="00142B3A">
        <w:rPr>
          <w:rFonts w:ascii="Arial" w:hAnsi="Arial" w:cs="Arial"/>
          <w:b/>
          <w:u w:val="single"/>
        </w:rPr>
        <w:t>The ‘Make a Wish’ Foundation</w:t>
      </w:r>
    </w:p>
    <w:p w:rsidR="00453D72" w:rsidRPr="00142B3A" w:rsidRDefault="002C6C94" w:rsidP="00453D72">
      <w:pPr>
        <w:pStyle w:val="ListParagraph"/>
        <w:numPr>
          <w:ilvl w:val="0"/>
          <w:numId w:val="9"/>
        </w:numPr>
        <w:rPr>
          <w:rFonts w:ascii="Arial" w:hAnsi="Arial" w:cs="Arial"/>
        </w:rPr>
      </w:pPr>
      <w:r>
        <w:rPr>
          <w:rFonts w:ascii="Arial" w:hAnsi="Arial" w:cs="Arial"/>
        </w:rPr>
        <w:t>Initiated and led</w:t>
      </w:r>
      <w:r w:rsidR="00453D72">
        <w:rPr>
          <w:rFonts w:ascii="Arial" w:hAnsi="Arial" w:cs="Arial"/>
        </w:rPr>
        <w:t xml:space="preserve"> the organisation of a sponsored climb of </w:t>
      </w:r>
      <w:proofErr w:type="spellStart"/>
      <w:r w:rsidR="00453D72">
        <w:rPr>
          <w:rFonts w:ascii="Arial" w:hAnsi="Arial" w:cs="Arial"/>
        </w:rPr>
        <w:t>Croagh</w:t>
      </w:r>
      <w:proofErr w:type="spellEnd"/>
      <w:r w:rsidR="00453D72">
        <w:rPr>
          <w:rFonts w:ascii="Arial" w:hAnsi="Arial" w:cs="Arial"/>
        </w:rPr>
        <w:t xml:space="preserve"> Patrick for the ‘Make a Wish’ Foundation. </w:t>
      </w:r>
    </w:p>
    <w:p w:rsidR="00453D72" w:rsidRPr="005F3725" w:rsidRDefault="00453D72" w:rsidP="00453D72">
      <w:pPr>
        <w:pBdr>
          <w:bottom w:val="single" w:sz="4" w:space="1" w:color="auto"/>
        </w:pBdr>
        <w:ind w:hanging="284"/>
        <w:rPr>
          <w:rFonts w:ascii="Arial" w:hAnsi="Arial" w:cs="Arial"/>
          <w:b/>
        </w:rPr>
      </w:pPr>
      <w:r w:rsidRPr="005F3725">
        <w:rPr>
          <w:rFonts w:ascii="Arial" w:hAnsi="Arial" w:cs="Arial"/>
          <w:b/>
        </w:rPr>
        <w:t>SKILLS</w:t>
      </w:r>
    </w:p>
    <w:p w:rsidR="00453D72" w:rsidRPr="005F3725" w:rsidRDefault="00453D72" w:rsidP="00453D72">
      <w:pPr>
        <w:pStyle w:val="ListParagraph"/>
        <w:numPr>
          <w:ilvl w:val="0"/>
          <w:numId w:val="10"/>
        </w:numPr>
        <w:rPr>
          <w:rFonts w:ascii="Arial" w:hAnsi="Arial" w:cs="Arial"/>
          <w:b/>
        </w:rPr>
      </w:pPr>
      <w:r w:rsidRPr="005F3725">
        <w:rPr>
          <w:rFonts w:ascii="Arial" w:hAnsi="Arial" w:cs="Arial"/>
          <w:b/>
        </w:rPr>
        <w:t xml:space="preserve">Languages: </w:t>
      </w:r>
      <w:r>
        <w:rPr>
          <w:rFonts w:ascii="Arial" w:hAnsi="Arial" w:cs="Arial"/>
        </w:rPr>
        <w:t>Proficient in the English language with</w:t>
      </w:r>
      <w:r w:rsidRPr="005F3725">
        <w:rPr>
          <w:rFonts w:ascii="Arial" w:hAnsi="Arial" w:cs="Arial"/>
        </w:rPr>
        <w:t xml:space="preserve"> basic kn</w:t>
      </w:r>
      <w:r>
        <w:rPr>
          <w:rFonts w:ascii="Arial" w:hAnsi="Arial" w:cs="Arial"/>
        </w:rPr>
        <w:t>owledge of both Irish and French.</w:t>
      </w:r>
    </w:p>
    <w:p w:rsidR="00453D72" w:rsidRPr="005F3725" w:rsidRDefault="00453D72" w:rsidP="00453D72">
      <w:pPr>
        <w:pStyle w:val="ListParagraph"/>
        <w:numPr>
          <w:ilvl w:val="0"/>
          <w:numId w:val="10"/>
        </w:numPr>
        <w:rPr>
          <w:rFonts w:ascii="Arial" w:hAnsi="Arial" w:cs="Arial"/>
          <w:b/>
        </w:rPr>
      </w:pPr>
      <w:r w:rsidRPr="005F3725">
        <w:rPr>
          <w:rFonts w:ascii="Arial" w:hAnsi="Arial" w:cs="Arial"/>
          <w:b/>
        </w:rPr>
        <w:t xml:space="preserve">IT: </w:t>
      </w:r>
      <w:r>
        <w:rPr>
          <w:rFonts w:ascii="Arial" w:hAnsi="Arial" w:cs="Arial"/>
        </w:rPr>
        <w:t>A</w:t>
      </w:r>
      <w:r w:rsidRPr="005F3725">
        <w:rPr>
          <w:rFonts w:ascii="Arial" w:hAnsi="Arial" w:cs="Arial"/>
        </w:rPr>
        <w:t>scertain a comprehensive understanding of MS Word, Power</w:t>
      </w:r>
      <w:r>
        <w:rPr>
          <w:rFonts w:ascii="Arial" w:hAnsi="Arial" w:cs="Arial"/>
        </w:rPr>
        <w:t xml:space="preserve">Point, </w:t>
      </w:r>
      <w:r w:rsidR="00FC4F2D">
        <w:rPr>
          <w:rFonts w:ascii="Arial" w:hAnsi="Arial" w:cs="Arial"/>
        </w:rPr>
        <w:t>Excel and Outlook</w:t>
      </w:r>
      <w:r>
        <w:rPr>
          <w:rFonts w:ascii="Arial" w:hAnsi="Arial" w:cs="Arial"/>
        </w:rPr>
        <w:t xml:space="preserve">. Completed an ECDL computer management course and also have sufficient knowledge of various administrative computer systems i.e. Salesforce, </w:t>
      </w:r>
      <w:proofErr w:type="spellStart"/>
      <w:r>
        <w:rPr>
          <w:rFonts w:ascii="Arial" w:hAnsi="Arial" w:cs="Arial"/>
        </w:rPr>
        <w:t>Staffware</w:t>
      </w:r>
      <w:proofErr w:type="spellEnd"/>
      <w:r>
        <w:rPr>
          <w:rFonts w:ascii="Arial" w:hAnsi="Arial" w:cs="Arial"/>
        </w:rPr>
        <w:t xml:space="preserve"> and i90. </w:t>
      </w:r>
    </w:p>
    <w:p w:rsidR="00453D72" w:rsidRPr="005F3725" w:rsidRDefault="00453D72" w:rsidP="00453D72">
      <w:pPr>
        <w:pBdr>
          <w:bottom w:val="single" w:sz="4" w:space="1" w:color="auto"/>
        </w:pBdr>
        <w:ind w:hanging="284"/>
        <w:rPr>
          <w:rFonts w:ascii="Arial" w:hAnsi="Arial" w:cs="Arial"/>
          <w:b/>
        </w:rPr>
      </w:pPr>
      <w:r w:rsidRPr="005F3725">
        <w:rPr>
          <w:rFonts w:ascii="Arial" w:hAnsi="Arial" w:cs="Arial"/>
          <w:b/>
        </w:rPr>
        <w:t xml:space="preserve">ACHIEVEMENTS </w:t>
      </w:r>
    </w:p>
    <w:p w:rsidR="00453D72" w:rsidRDefault="00453D72" w:rsidP="00453D72">
      <w:pPr>
        <w:pStyle w:val="ListParagraph"/>
        <w:numPr>
          <w:ilvl w:val="0"/>
          <w:numId w:val="11"/>
        </w:numPr>
        <w:rPr>
          <w:rFonts w:ascii="Arial" w:hAnsi="Arial" w:cs="Arial"/>
        </w:rPr>
      </w:pPr>
      <w:r>
        <w:rPr>
          <w:rFonts w:ascii="Arial" w:hAnsi="Arial" w:cs="Arial"/>
        </w:rPr>
        <w:t xml:space="preserve">Elected as a member of the Student Council at Mount St. Michael Secondary School. </w:t>
      </w:r>
      <w:r w:rsidRPr="00F10D2F">
        <w:rPr>
          <w:rFonts w:ascii="Arial" w:hAnsi="Arial" w:cs="Arial"/>
          <w:i/>
        </w:rPr>
        <w:t>[2012-2013]</w:t>
      </w:r>
      <w:r w:rsidRPr="005F3725">
        <w:rPr>
          <w:rFonts w:ascii="Arial" w:hAnsi="Arial" w:cs="Arial"/>
        </w:rPr>
        <w:t xml:space="preserve"> </w:t>
      </w:r>
    </w:p>
    <w:p w:rsidR="00453D72" w:rsidRPr="005F3725" w:rsidRDefault="00453D72" w:rsidP="00453D72">
      <w:pPr>
        <w:pStyle w:val="ListParagraph"/>
        <w:numPr>
          <w:ilvl w:val="0"/>
          <w:numId w:val="11"/>
        </w:numPr>
        <w:rPr>
          <w:rFonts w:ascii="Arial" w:hAnsi="Arial" w:cs="Arial"/>
        </w:rPr>
      </w:pPr>
      <w:r>
        <w:rPr>
          <w:rFonts w:ascii="Arial" w:hAnsi="Arial" w:cs="Arial"/>
        </w:rPr>
        <w:t>Awarded position of ‘hostess’ for the No Name Club</w:t>
      </w:r>
      <w:r w:rsidRPr="00EC0519">
        <w:rPr>
          <w:rFonts w:ascii="Arial" w:hAnsi="Arial" w:cs="Arial"/>
          <w:i/>
        </w:rPr>
        <w:t>. [2010-2012]</w:t>
      </w:r>
    </w:p>
    <w:p w:rsidR="00453D72" w:rsidRPr="005F3725" w:rsidRDefault="00453D72" w:rsidP="00453D72">
      <w:pPr>
        <w:pStyle w:val="ListParagraph"/>
        <w:numPr>
          <w:ilvl w:val="0"/>
          <w:numId w:val="11"/>
        </w:numPr>
        <w:rPr>
          <w:rFonts w:ascii="Arial" w:hAnsi="Arial" w:cs="Arial"/>
        </w:rPr>
      </w:pPr>
      <w:r>
        <w:rPr>
          <w:rFonts w:ascii="Arial" w:hAnsi="Arial" w:cs="Arial"/>
        </w:rPr>
        <w:t>Received commendati</w:t>
      </w:r>
      <w:r w:rsidR="003B50DE">
        <w:rPr>
          <w:rFonts w:ascii="Arial" w:hAnsi="Arial" w:cs="Arial"/>
        </w:rPr>
        <w:t>on from the President of UL, Des</w:t>
      </w:r>
      <w:r>
        <w:rPr>
          <w:rFonts w:ascii="Arial" w:hAnsi="Arial" w:cs="Arial"/>
        </w:rPr>
        <w:t xml:space="preserve"> Fitzgerald, for coming within the top pupils of my class by achieving a GPA equivalent Quality Credit Average (QCA) of 3.56 for the Spring Semester Academic Year 2016/17.  </w:t>
      </w:r>
    </w:p>
    <w:p w:rsidR="00453D72" w:rsidRPr="005F3725" w:rsidRDefault="00453D72" w:rsidP="00453D72">
      <w:pPr>
        <w:pStyle w:val="ListParagraph"/>
        <w:numPr>
          <w:ilvl w:val="0"/>
          <w:numId w:val="11"/>
        </w:numPr>
        <w:rPr>
          <w:rFonts w:ascii="Arial" w:hAnsi="Arial" w:cs="Arial"/>
        </w:rPr>
      </w:pPr>
      <w:r w:rsidRPr="005F3725">
        <w:rPr>
          <w:rFonts w:ascii="Arial" w:hAnsi="Arial" w:cs="Arial"/>
        </w:rPr>
        <w:t>Continuou</w:t>
      </w:r>
      <w:r>
        <w:rPr>
          <w:rFonts w:ascii="Arial" w:hAnsi="Arial" w:cs="Arial"/>
        </w:rPr>
        <w:t>sly in employment (both part-time and f</w:t>
      </w:r>
      <w:r w:rsidRPr="005F3725">
        <w:rPr>
          <w:rFonts w:ascii="Arial" w:hAnsi="Arial" w:cs="Arial"/>
        </w:rPr>
        <w:t>ul</w:t>
      </w:r>
      <w:r>
        <w:rPr>
          <w:rFonts w:ascii="Arial" w:hAnsi="Arial" w:cs="Arial"/>
        </w:rPr>
        <w:t>l-time positions) for the past seven years</w:t>
      </w:r>
      <w:r w:rsidRPr="005F3725">
        <w:rPr>
          <w:rFonts w:ascii="Arial" w:hAnsi="Arial" w:cs="Arial"/>
        </w:rPr>
        <w:t xml:space="preserve">. </w:t>
      </w:r>
    </w:p>
    <w:p w:rsidR="00453D72" w:rsidRPr="005F3725" w:rsidRDefault="00453D72" w:rsidP="00453D72">
      <w:pPr>
        <w:pBdr>
          <w:bottom w:val="single" w:sz="4" w:space="1" w:color="auto"/>
        </w:pBdr>
        <w:ind w:hanging="284"/>
        <w:rPr>
          <w:rFonts w:ascii="Arial" w:hAnsi="Arial" w:cs="Arial"/>
          <w:b/>
        </w:rPr>
      </w:pPr>
      <w:r w:rsidRPr="005F3725">
        <w:rPr>
          <w:rFonts w:ascii="Arial" w:hAnsi="Arial" w:cs="Arial"/>
          <w:b/>
        </w:rPr>
        <w:t xml:space="preserve">INTERESTS AND ACTIVITIES </w:t>
      </w:r>
    </w:p>
    <w:p w:rsidR="00453D72" w:rsidRPr="005F3725" w:rsidRDefault="002765E4" w:rsidP="00453D72">
      <w:pPr>
        <w:pStyle w:val="ListParagraph"/>
        <w:numPr>
          <w:ilvl w:val="0"/>
          <w:numId w:val="12"/>
        </w:numPr>
        <w:rPr>
          <w:rFonts w:ascii="Arial" w:hAnsi="Arial" w:cs="Arial"/>
        </w:rPr>
      </w:pPr>
      <w:r>
        <w:rPr>
          <w:rFonts w:ascii="Arial" w:hAnsi="Arial" w:cs="Arial"/>
          <w:b/>
        </w:rPr>
        <w:t>College</w:t>
      </w:r>
      <w:r w:rsidR="00453D72" w:rsidRPr="005F3725">
        <w:rPr>
          <w:rFonts w:ascii="Arial" w:hAnsi="Arial" w:cs="Arial"/>
          <w:b/>
        </w:rPr>
        <w:t xml:space="preserve">: </w:t>
      </w:r>
      <w:r>
        <w:rPr>
          <w:rFonts w:ascii="Arial" w:hAnsi="Arial" w:cs="Arial"/>
        </w:rPr>
        <w:t>Enjoyed</w:t>
      </w:r>
      <w:r w:rsidR="000E027D">
        <w:rPr>
          <w:rFonts w:ascii="Arial" w:hAnsi="Arial" w:cs="Arial"/>
        </w:rPr>
        <w:t xml:space="preserve"> taking part in various moots </w:t>
      </w:r>
      <w:r>
        <w:rPr>
          <w:rFonts w:ascii="Arial" w:hAnsi="Arial" w:cs="Arial"/>
        </w:rPr>
        <w:t>throughout my time in UL. I also took part in the 20</w:t>
      </w:r>
      <w:r w:rsidR="003B50DE">
        <w:rPr>
          <w:rFonts w:ascii="Arial" w:hAnsi="Arial" w:cs="Arial"/>
        </w:rPr>
        <w:t>1</w:t>
      </w:r>
      <w:r>
        <w:rPr>
          <w:rFonts w:ascii="Arial" w:hAnsi="Arial" w:cs="Arial"/>
        </w:rPr>
        <w:t>6/17 Katie Fleming Mediation Competition hosted by the UL School of Law and Graduate Entry Medical School.</w:t>
      </w:r>
    </w:p>
    <w:p w:rsidR="00453D72" w:rsidRPr="005F3725" w:rsidRDefault="00FC4F2D" w:rsidP="00453D72">
      <w:pPr>
        <w:pStyle w:val="ListParagraph"/>
        <w:numPr>
          <w:ilvl w:val="0"/>
          <w:numId w:val="12"/>
        </w:numPr>
        <w:rPr>
          <w:rFonts w:ascii="Arial" w:hAnsi="Arial" w:cs="Arial"/>
        </w:rPr>
      </w:pPr>
      <w:proofErr w:type="spellStart"/>
      <w:r>
        <w:rPr>
          <w:rFonts w:ascii="Arial" w:hAnsi="Arial" w:cs="Arial"/>
          <w:b/>
        </w:rPr>
        <w:t>MayoSPCA</w:t>
      </w:r>
      <w:proofErr w:type="spellEnd"/>
      <w:r>
        <w:rPr>
          <w:rFonts w:ascii="Arial" w:hAnsi="Arial" w:cs="Arial"/>
          <w:b/>
        </w:rPr>
        <w:t>:</w:t>
      </w:r>
      <w:r w:rsidR="00453D72" w:rsidRPr="005F3725">
        <w:rPr>
          <w:rFonts w:ascii="Arial" w:hAnsi="Arial" w:cs="Arial"/>
        </w:rPr>
        <w:t xml:space="preserve"> </w:t>
      </w:r>
      <w:r w:rsidR="00CF0061">
        <w:rPr>
          <w:rFonts w:ascii="Arial" w:hAnsi="Arial" w:cs="Arial"/>
        </w:rPr>
        <w:t>I have a strong passion for helping animals</w:t>
      </w:r>
      <w:r w:rsidR="008339EF">
        <w:rPr>
          <w:rFonts w:ascii="Arial" w:hAnsi="Arial" w:cs="Arial"/>
        </w:rPr>
        <w:t>. I have recently started</w:t>
      </w:r>
      <w:r>
        <w:rPr>
          <w:rFonts w:ascii="Arial" w:hAnsi="Arial" w:cs="Arial"/>
        </w:rPr>
        <w:t xml:space="preserve"> volunteering with the Mayo </w:t>
      </w:r>
      <w:r w:rsidR="00BF521B">
        <w:rPr>
          <w:rFonts w:ascii="Arial" w:hAnsi="Arial" w:cs="Arial"/>
        </w:rPr>
        <w:t>Society for the Prevention of Cruelty to Animals and have found working with the animals is not only highly rewarding, but also thoroughly enjoyable</w:t>
      </w:r>
      <w:r w:rsidR="00CF0061">
        <w:rPr>
          <w:rFonts w:ascii="Arial" w:hAnsi="Arial" w:cs="Arial"/>
        </w:rPr>
        <w:t xml:space="preserve"> and beneficial</w:t>
      </w:r>
      <w:r w:rsidR="00BF521B">
        <w:rPr>
          <w:rFonts w:ascii="Arial" w:hAnsi="Arial" w:cs="Arial"/>
        </w:rPr>
        <w:t xml:space="preserve">. </w:t>
      </w:r>
    </w:p>
    <w:p w:rsidR="00453D72" w:rsidRPr="005F3725" w:rsidRDefault="00453D72" w:rsidP="00453D72">
      <w:pPr>
        <w:pBdr>
          <w:bottom w:val="single" w:sz="4" w:space="1" w:color="auto"/>
        </w:pBdr>
        <w:ind w:hanging="284"/>
        <w:rPr>
          <w:rFonts w:ascii="Arial" w:hAnsi="Arial" w:cs="Arial"/>
          <w:b/>
        </w:rPr>
      </w:pPr>
      <w:r w:rsidRPr="005F3725">
        <w:rPr>
          <w:rFonts w:ascii="Arial" w:hAnsi="Arial" w:cs="Arial"/>
          <w:b/>
        </w:rPr>
        <w:t xml:space="preserve">REFERENCES </w:t>
      </w:r>
    </w:p>
    <w:tbl>
      <w:tblPr>
        <w:tblStyle w:val="TableGrid"/>
        <w:tblW w:w="0" w:type="auto"/>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105"/>
      </w:tblGrid>
      <w:tr w:rsidR="00453D72" w:rsidRPr="005F3725" w:rsidTr="00717833">
        <w:tc>
          <w:tcPr>
            <w:tcW w:w="5371" w:type="dxa"/>
          </w:tcPr>
          <w:p w:rsidR="00453D72" w:rsidRDefault="003B50DE" w:rsidP="00717833">
            <w:pPr>
              <w:pStyle w:val="ListParagraph"/>
              <w:ind w:left="0"/>
              <w:rPr>
                <w:rFonts w:ascii="Arial" w:hAnsi="Arial" w:cs="Arial"/>
              </w:rPr>
            </w:pPr>
            <w:r>
              <w:rPr>
                <w:rFonts w:ascii="Arial" w:hAnsi="Arial" w:cs="Arial"/>
              </w:rPr>
              <w:t xml:space="preserve">Ms. Catherine </w:t>
            </w:r>
            <w:proofErr w:type="spellStart"/>
            <w:r>
              <w:rPr>
                <w:rFonts w:ascii="Arial" w:hAnsi="Arial" w:cs="Arial"/>
              </w:rPr>
              <w:t>Pens</w:t>
            </w:r>
            <w:r w:rsidR="00453D72">
              <w:rPr>
                <w:rFonts w:ascii="Arial" w:hAnsi="Arial" w:cs="Arial"/>
              </w:rPr>
              <w:t>ton</w:t>
            </w:r>
            <w:proofErr w:type="spellEnd"/>
            <w:r w:rsidR="00453D72">
              <w:rPr>
                <w:rFonts w:ascii="Arial" w:hAnsi="Arial" w:cs="Arial"/>
              </w:rPr>
              <w:t xml:space="preserve">, </w:t>
            </w:r>
          </w:p>
          <w:p w:rsidR="00453D72" w:rsidRPr="005F3725" w:rsidRDefault="00453D72" w:rsidP="00717833">
            <w:pPr>
              <w:pStyle w:val="ListParagraph"/>
              <w:ind w:left="0"/>
              <w:rPr>
                <w:rFonts w:ascii="Arial" w:hAnsi="Arial" w:cs="Arial"/>
              </w:rPr>
            </w:pPr>
            <w:r>
              <w:rPr>
                <w:rFonts w:ascii="Arial" w:hAnsi="Arial" w:cs="Arial"/>
              </w:rPr>
              <w:t>Owner,</w:t>
            </w:r>
          </w:p>
        </w:tc>
        <w:tc>
          <w:tcPr>
            <w:tcW w:w="4791" w:type="dxa"/>
          </w:tcPr>
          <w:p w:rsidR="00453D72" w:rsidRDefault="00453D72" w:rsidP="00717833">
            <w:pPr>
              <w:pStyle w:val="ListParagraph"/>
              <w:ind w:left="0"/>
              <w:rPr>
                <w:rFonts w:ascii="Arial" w:hAnsi="Arial" w:cs="Arial"/>
              </w:rPr>
            </w:pPr>
            <w:r>
              <w:rPr>
                <w:rFonts w:ascii="Arial" w:hAnsi="Arial" w:cs="Arial"/>
              </w:rPr>
              <w:t xml:space="preserve">Ms. Audrey Hannon, </w:t>
            </w:r>
          </w:p>
          <w:p w:rsidR="00453D72" w:rsidRPr="005F3725" w:rsidRDefault="00453D72" w:rsidP="00717833">
            <w:pPr>
              <w:pStyle w:val="ListParagraph"/>
              <w:ind w:left="0"/>
              <w:rPr>
                <w:rFonts w:ascii="Arial" w:hAnsi="Arial" w:cs="Arial"/>
              </w:rPr>
            </w:pPr>
            <w:r>
              <w:rPr>
                <w:rFonts w:ascii="Arial" w:hAnsi="Arial" w:cs="Arial"/>
              </w:rPr>
              <w:t>Sales – New Business Team Manager,</w:t>
            </w:r>
          </w:p>
        </w:tc>
      </w:tr>
      <w:tr w:rsidR="00453D72" w:rsidRPr="005F3725" w:rsidTr="00717833">
        <w:tc>
          <w:tcPr>
            <w:tcW w:w="5371" w:type="dxa"/>
          </w:tcPr>
          <w:p w:rsidR="00453D72" w:rsidRPr="005F3725" w:rsidRDefault="009C2BCC" w:rsidP="00717833">
            <w:pPr>
              <w:pStyle w:val="ListParagraph"/>
              <w:ind w:left="0"/>
              <w:rPr>
                <w:rFonts w:ascii="Arial" w:hAnsi="Arial" w:cs="Arial"/>
              </w:rPr>
            </w:pPr>
            <w:r>
              <w:rPr>
                <w:rFonts w:ascii="Arial" w:hAnsi="Arial" w:cs="Arial"/>
              </w:rPr>
              <w:t>Maxwell’s Bar &amp; Grill</w:t>
            </w:r>
            <w:r w:rsidR="00453D72">
              <w:rPr>
                <w:rFonts w:ascii="Arial" w:hAnsi="Arial" w:cs="Arial"/>
              </w:rPr>
              <w:t>,</w:t>
            </w:r>
          </w:p>
        </w:tc>
        <w:tc>
          <w:tcPr>
            <w:tcW w:w="4791" w:type="dxa"/>
          </w:tcPr>
          <w:p w:rsidR="00453D72" w:rsidRPr="005F3725" w:rsidRDefault="00453D72" w:rsidP="00717833">
            <w:pPr>
              <w:pStyle w:val="ListParagraph"/>
              <w:ind w:left="0"/>
              <w:rPr>
                <w:rFonts w:ascii="Arial" w:hAnsi="Arial" w:cs="Arial"/>
              </w:rPr>
            </w:pPr>
            <w:r>
              <w:rPr>
                <w:rFonts w:ascii="Arial" w:hAnsi="Arial" w:cs="Arial"/>
              </w:rPr>
              <w:t xml:space="preserve">Allianz House, </w:t>
            </w:r>
          </w:p>
        </w:tc>
      </w:tr>
      <w:tr w:rsidR="00453D72" w:rsidRPr="005F3725" w:rsidTr="00717833">
        <w:tc>
          <w:tcPr>
            <w:tcW w:w="5371" w:type="dxa"/>
          </w:tcPr>
          <w:p w:rsidR="00453D72" w:rsidRPr="005F3725" w:rsidRDefault="00453D72" w:rsidP="00717833">
            <w:pPr>
              <w:pStyle w:val="ListParagraph"/>
              <w:ind w:left="0"/>
              <w:rPr>
                <w:rFonts w:ascii="Arial" w:hAnsi="Arial" w:cs="Arial"/>
              </w:rPr>
            </w:pPr>
            <w:r>
              <w:rPr>
                <w:rFonts w:ascii="Arial" w:hAnsi="Arial" w:cs="Arial"/>
              </w:rPr>
              <w:t>Claremorris, Mayo.</w:t>
            </w:r>
            <w:r w:rsidRPr="005F3725">
              <w:rPr>
                <w:rFonts w:ascii="Arial" w:hAnsi="Arial" w:cs="Arial"/>
              </w:rPr>
              <w:t xml:space="preserve"> </w:t>
            </w:r>
          </w:p>
        </w:tc>
        <w:tc>
          <w:tcPr>
            <w:tcW w:w="4791" w:type="dxa"/>
          </w:tcPr>
          <w:p w:rsidR="00453D72" w:rsidRPr="005F3725" w:rsidRDefault="00453D72" w:rsidP="00717833">
            <w:pPr>
              <w:pStyle w:val="ListParagraph"/>
              <w:ind w:left="0"/>
              <w:rPr>
                <w:rFonts w:ascii="Arial" w:hAnsi="Arial" w:cs="Arial"/>
              </w:rPr>
            </w:pPr>
            <w:proofErr w:type="spellStart"/>
            <w:r>
              <w:rPr>
                <w:rFonts w:ascii="Arial" w:hAnsi="Arial" w:cs="Arial"/>
              </w:rPr>
              <w:t>Merrion</w:t>
            </w:r>
            <w:proofErr w:type="spellEnd"/>
            <w:r>
              <w:rPr>
                <w:rFonts w:ascii="Arial" w:hAnsi="Arial" w:cs="Arial"/>
              </w:rPr>
              <w:t xml:space="preserve"> Road, Dublin 4. </w:t>
            </w:r>
            <w:r w:rsidRPr="005F3725">
              <w:rPr>
                <w:rFonts w:ascii="Arial" w:hAnsi="Arial" w:cs="Arial"/>
              </w:rPr>
              <w:t xml:space="preserve"> </w:t>
            </w:r>
          </w:p>
        </w:tc>
      </w:tr>
      <w:tr w:rsidR="00453D72" w:rsidRPr="005F3725" w:rsidTr="00717833">
        <w:tc>
          <w:tcPr>
            <w:tcW w:w="5371" w:type="dxa"/>
          </w:tcPr>
          <w:p w:rsidR="00453D72" w:rsidRPr="005F3725" w:rsidRDefault="00453D72" w:rsidP="00717833">
            <w:pPr>
              <w:pStyle w:val="ListParagraph"/>
              <w:ind w:left="0"/>
              <w:rPr>
                <w:rFonts w:ascii="Arial" w:hAnsi="Arial" w:cs="Arial"/>
              </w:rPr>
            </w:pPr>
            <w:proofErr w:type="spellStart"/>
            <w:r w:rsidRPr="005F3725">
              <w:rPr>
                <w:rFonts w:ascii="Arial" w:hAnsi="Arial" w:cs="Arial"/>
                <w:b/>
              </w:rPr>
              <w:t>Ph</w:t>
            </w:r>
            <w:proofErr w:type="spellEnd"/>
            <w:r w:rsidRPr="005F3725">
              <w:rPr>
                <w:rFonts w:ascii="Arial" w:hAnsi="Arial" w:cs="Arial"/>
                <w:b/>
              </w:rPr>
              <w:t>:</w:t>
            </w:r>
            <w:r>
              <w:rPr>
                <w:rFonts w:ascii="Arial" w:hAnsi="Arial" w:cs="Arial"/>
              </w:rPr>
              <w:t xml:space="preserve"> (085) 755 5289</w:t>
            </w:r>
            <w:r w:rsidRPr="005F3725">
              <w:rPr>
                <w:rFonts w:ascii="Arial" w:hAnsi="Arial" w:cs="Arial"/>
              </w:rPr>
              <w:t xml:space="preserve">    </w:t>
            </w:r>
          </w:p>
        </w:tc>
        <w:tc>
          <w:tcPr>
            <w:tcW w:w="4791" w:type="dxa"/>
          </w:tcPr>
          <w:p w:rsidR="00453D72" w:rsidRPr="005F3725" w:rsidRDefault="00453D72" w:rsidP="00717833">
            <w:pPr>
              <w:pStyle w:val="ListParagraph"/>
              <w:ind w:left="0"/>
              <w:rPr>
                <w:rFonts w:ascii="Arial" w:hAnsi="Arial" w:cs="Arial"/>
              </w:rPr>
            </w:pPr>
            <w:proofErr w:type="spellStart"/>
            <w:r w:rsidRPr="005F3725">
              <w:rPr>
                <w:rFonts w:ascii="Arial" w:hAnsi="Arial" w:cs="Arial"/>
                <w:b/>
              </w:rPr>
              <w:t>Ph</w:t>
            </w:r>
            <w:proofErr w:type="spellEnd"/>
            <w:r w:rsidRPr="005F3725">
              <w:rPr>
                <w:rFonts w:ascii="Arial" w:hAnsi="Arial" w:cs="Arial"/>
                <w:b/>
              </w:rPr>
              <w:t>:</w:t>
            </w:r>
            <w:r>
              <w:rPr>
                <w:rFonts w:ascii="Arial" w:hAnsi="Arial" w:cs="Arial"/>
              </w:rPr>
              <w:t xml:space="preserve"> (01) 613 4084</w:t>
            </w:r>
            <w:r w:rsidRPr="005F3725">
              <w:rPr>
                <w:rFonts w:ascii="Arial" w:hAnsi="Arial" w:cs="Arial"/>
              </w:rPr>
              <w:t xml:space="preserve">    </w:t>
            </w:r>
          </w:p>
        </w:tc>
      </w:tr>
    </w:tbl>
    <w:p w:rsidR="00292FBD" w:rsidRDefault="00292FBD" w:rsidP="00453D72">
      <w:pPr>
        <w:spacing w:line="360" w:lineRule="auto"/>
        <w:rPr>
          <w:rFonts w:ascii="Times New Roman" w:hAnsi="Times New Roman" w:cs="Times New Roman"/>
        </w:rPr>
      </w:pPr>
    </w:p>
    <w:p w:rsidR="00453D72" w:rsidRDefault="00453D72" w:rsidP="00453D72">
      <w:pPr>
        <w:pBdr>
          <w:bottom w:val="single" w:sz="12" w:space="1" w:color="auto"/>
        </w:pBdr>
        <w:spacing w:after="0"/>
        <w:jc w:val="center"/>
        <w:rPr>
          <w:rFonts w:ascii="Arial" w:hAnsi="Arial" w:cs="Arial"/>
          <w:b/>
          <w:sz w:val="21"/>
          <w:szCs w:val="21"/>
          <w:u w:val="single"/>
        </w:rPr>
      </w:pPr>
      <w:r w:rsidRPr="00D6570C">
        <w:rPr>
          <w:rFonts w:ascii="Arial" w:hAnsi="Arial" w:cs="Arial"/>
          <w:b/>
          <w:sz w:val="21"/>
          <w:szCs w:val="21"/>
          <w:u w:val="single"/>
        </w:rPr>
        <w:lastRenderedPageBreak/>
        <w:t>APPENDIX 1</w:t>
      </w:r>
    </w:p>
    <w:p w:rsidR="00453D72" w:rsidRDefault="00453D72" w:rsidP="00453D72">
      <w:pPr>
        <w:spacing w:after="0"/>
        <w:jc w:val="center"/>
        <w:rPr>
          <w:rFonts w:ascii="Arial" w:hAnsi="Arial" w:cs="Arial"/>
          <w:b/>
          <w:sz w:val="21"/>
          <w:szCs w:val="21"/>
          <w:u w:val="single"/>
        </w:rPr>
      </w:pPr>
    </w:p>
    <w:p w:rsidR="00453D72" w:rsidRPr="008F5A37" w:rsidRDefault="00453D72" w:rsidP="00453D72">
      <w:pPr>
        <w:pStyle w:val="ListParagraph"/>
        <w:numPr>
          <w:ilvl w:val="0"/>
          <w:numId w:val="14"/>
        </w:numPr>
        <w:spacing w:after="0"/>
        <w:jc w:val="center"/>
        <w:rPr>
          <w:rFonts w:ascii="Arial" w:hAnsi="Arial" w:cs="Arial"/>
          <w:b/>
          <w:sz w:val="21"/>
          <w:szCs w:val="21"/>
          <w:u w:val="single"/>
        </w:rPr>
      </w:pPr>
      <w:r w:rsidRPr="008F5A37">
        <w:rPr>
          <w:rFonts w:ascii="Arial" w:hAnsi="Arial" w:cs="Arial"/>
          <w:b/>
          <w:sz w:val="21"/>
          <w:szCs w:val="21"/>
          <w:u w:val="single"/>
        </w:rPr>
        <w:t>Mount St. Michael Secondary School</w:t>
      </w:r>
    </w:p>
    <w:p w:rsidR="00453D72" w:rsidRPr="000465D9" w:rsidRDefault="00453D72" w:rsidP="00453D72">
      <w:pPr>
        <w:spacing w:after="0"/>
        <w:jc w:val="center"/>
        <w:rPr>
          <w:rFonts w:ascii="Arial" w:hAnsi="Arial" w:cs="Arial"/>
          <w:b/>
          <w:sz w:val="21"/>
          <w:szCs w:val="21"/>
        </w:rPr>
      </w:pPr>
      <w:r w:rsidRPr="000465D9">
        <w:rPr>
          <w:rFonts w:ascii="Arial" w:hAnsi="Arial" w:cs="Arial"/>
          <w:b/>
          <w:sz w:val="21"/>
          <w:szCs w:val="21"/>
        </w:rPr>
        <w:t>Leaving Certificate 2013:</w:t>
      </w:r>
    </w:p>
    <w:tbl>
      <w:tblPr>
        <w:tblStyle w:val="ListTable7Colorful"/>
        <w:tblW w:w="0" w:type="auto"/>
        <w:tblLook w:val="04A0" w:firstRow="1" w:lastRow="0" w:firstColumn="1" w:lastColumn="0" w:noHBand="0" w:noVBand="1"/>
      </w:tblPr>
      <w:tblGrid>
        <w:gridCol w:w="4068"/>
        <w:gridCol w:w="2093"/>
        <w:gridCol w:w="1417"/>
      </w:tblGrid>
      <w:tr w:rsidR="00453D72" w:rsidTr="007178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68" w:type="dxa"/>
          </w:tcPr>
          <w:p w:rsidR="00453D72" w:rsidRPr="0072469A" w:rsidRDefault="00453D72" w:rsidP="00717833">
            <w:pPr>
              <w:tabs>
                <w:tab w:val="center" w:pos="1926"/>
              </w:tabs>
              <w:rPr>
                <w:rFonts w:ascii="Arial" w:hAnsi="Arial" w:cs="Arial"/>
                <w:b/>
                <w:sz w:val="21"/>
                <w:szCs w:val="21"/>
              </w:rPr>
            </w:pPr>
            <w:r>
              <w:rPr>
                <w:rFonts w:ascii="Arial" w:hAnsi="Arial" w:cs="Arial"/>
                <w:b/>
                <w:sz w:val="21"/>
                <w:szCs w:val="21"/>
              </w:rPr>
              <w:t>SUBJECT</w:t>
            </w:r>
          </w:p>
        </w:tc>
        <w:tc>
          <w:tcPr>
            <w:tcW w:w="2093" w:type="dxa"/>
          </w:tcPr>
          <w:p w:rsidR="00453D72" w:rsidRPr="0072469A" w:rsidRDefault="00453D72" w:rsidP="00717833">
            <w:pPr>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r>
              <w:rPr>
                <w:rFonts w:ascii="Arial" w:hAnsi="Arial" w:cs="Arial"/>
                <w:b/>
                <w:sz w:val="21"/>
                <w:szCs w:val="21"/>
              </w:rPr>
              <w:t>LEVEL</w:t>
            </w:r>
          </w:p>
        </w:tc>
        <w:tc>
          <w:tcPr>
            <w:tcW w:w="1417" w:type="dxa"/>
          </w:tcPr>
          <w:p w:rsidR="00453D72" w:rsidRPr="0072469A" w:rsidRDefault="00453D72" w:rsidP="00717833">
            <w:pPr>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r w:rsidRPr="0072469A">
              <w:rPr>
                <w:rFonts w:ascii="Arial" w:hAnsi="Arial" w:cs="Arial"/>
                <w:b/>
                <w:sz w:val="21"/>
                <w:szCs w:val="21"/>
              </w:rPr>
              <w:t>GRADE</w:t>
            </w:r>
          </w:p>
        </w:tc>
      </w:tr>
      <w:tr w:rsidR="00453D72"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English</w:t>
            </w:r>
          </w:p>
        </w:tc>
        <w:tc>
          <w:tcPr>
            <w:tcW w:w="2093"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Higher</w:t>
            </w:r>
          </w:p>
        </w:tc>
        <w:tc>
          <w:tcPr>
            <w:tcW w:w="1417"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C2</w:t>
            </w:r>
          </w:p>
        </w:tc>
      </w:tr>
      <w:tr w:rsidR="00453D72"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 xml:space="preserve">Geography </w:t>
            </w:r>
          </w:p>
        </w:tc>
        <w:tc>
          <w:tcPr>
            <w:tcW w:w="2093"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Higher</w:t>
            </w:r>
          </w:p>
        </w:tc>
        <w:tc>
          <w:tcPr>
            <w:tcW w:w="1417"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B1</w:t>
            </w:r>
          </w:p>
        </w:tc>
      </w:tr>
      <w:tr w:rsidR="00453D72"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 xml:space="preserve">Home Economics </w:t>
            </w:r>
          </w:p>
        </w:tc>
        <w:tc>
          <w:tcPr>
            <w:tcW w:w="2093"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 xml:space="preserve">Higher  </w:t>
            </w:r>
          </w:p>
        </w:tc>
        <w:tc>
          <w:tcPr>
            <w:tcW w:w="1417"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B2</w:t>
            </w:r>
          </w:p>
        </w:tc>
      </w:tr>
      <w:tr w:rsidR="00453D72"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 xml:space="preserve">Biology  </w:t>
            </w:r>
          </w:p>
        </w:tc>
        <w:tc>
          <w:tcPr>
            <w:tcW w:w="2093"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Higher</w:t>
            </w:r>
          </w:p>
        </w:tc>
        <w:tc>
          <w:tcPr>
            <w:tcW w:w="1417"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C1</w:t>
            </w:r>
          </w:p>
        </w:tc>
      </w:tr>
      <w:tr w:rsidR="00453D72"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 xml:space="preserve">French </w:t>
            </w:r>
          </w:p>
        </w:tc>
        <w:tc>
          <w:tcPr>
            <w:tcW w:w="2093"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 xml:space="preserve">Higher </w:t>
            </w:r>
          </w:p>
        </w:tc>
        <w:tc>
          <w:tcPr>
            <w:tcW w:w="1417"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C2</w:t>
            </w:r>
          </w:p>
        </w:tc>
      </w:tr>
      <w:tr w:rsidR="00453D72"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 xml:space="preserve">Leaving Certificate Vocational Programme </w:t>
            </w:r>
          </w:p>
        </w:tc>
        <w:tc>
          <w:tcPr>
            <w:tcW w:w="2093"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Common</w:t>
            </w:r>
          </w:p>
        </w:tc>
        <w:tc>
          <w:tcPr>
            <w:tcW w:w="1417"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 xml:space="preserve"> A</w:t>
            </w:r>
          </w:p>
        </w:tc>
      </w:tr>
      <w:tr w:rsidR="00453D72"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 xml:space="preserve">Mathematics </w:t>
            </w:r>
          </w:p>
        </w:tc>
        <w:tc>
          <w:tcPr>
            <w:tcW w:w="2093"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Ordinary</w:t>
            </w:r>
          </w:p>
        </w:tc>
        <w:tc>
          <w:tcPr>
            <w:tcW w:w="1417"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C1</w:t>
            </w:r>
          </w:p>
        </w:tc>
      </w:tr>
      <w:tr w:rsidR="00453D72"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Default="00453D72" w:rsidP="00717833">
            <w:pPr>
              <w:rPr>
                <w:rFonts w:ascii="Arial" w:hAnsi="Arial" w:cs="Arial"/>
                <w:sz w:val="21"/>
                <w:szCs w:val="21"/>
              </w:rPr>
            </w:pPr>
            <w:r>
              <w:rPr>
                <w:rFonts w:ascii="Arial" w:hAnsi="Arial" w:cs="Arial"/>
                <w:sz w:val="21"/>
                <w:szCs w:val="21"/>
              </w:rPr>
              <w:t>Irish</w:t>
            </w:r>
          </w:p>
        </w:tc>
        <w:tc>
          <w:tcPr>
            <w:tcW w:w="2093" w:type="dxa"/>
          </w:tcPr>
          <w:p w:rsidR="00453D72"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 xml:space="preserve">Ordinary </w:t>
            </w:r>
          </w:p>
        </w:tc>
        <w:tc>
          <w:tcPr>
            <w:tcW w:w="1417" w:type="dxa"/>
          </w:tcPr>
          <w:p w:rsidR="00453D72"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C1</w:t>
            </w:r>
          </w:p>
        </w:tc>
      </w:tr>
    </w:tbl>
    <w:p w:rsidR="00453D72" w:rsidRPr="000465D9" w:rsidRDefault="00453D72" w:rsidP="00453D72">
      <w:pPr>
        <w:spacing w:after="0"/>
        <w:jc w:val="center"/>
        <w:rPr>
          <w:rFonts w:ascii="Arial" w:hAnsi="Arial" w:cs="Arial"/>
          <w:sz w:val="21"/>
          <w:szCs w:val="21"/>
        </w:rPr>
      </w:pPr>
      <w:r>
        <w:rPr>
          <w:rFonts w:ascii="Arial" w:hAnsi="Arial" w:cs="Arial"/>
          <w:sz w:val="21"/>
          <w:szCs w:val="21"/>
        </w:rPr>
        <w:t>Total CAO Points: 435</w:t>
      </w:r>
    </w:p>
    <w:p w:rsidR="00453D72" w:rsidRDefault="00453D72" w:rsidP="00453D72">
      <w:pPr>
        <w:spacing w:after="0"/>
        <w:jc w:val="center"/>
        <w:rPr>
          <w:rFonts w:ascii="Arial" w:hAnsi="Arial" w:cs="Arial"/>
          <w:b/>
          <w:sz w:val="21"/>
          <w:szCs w:val="21"/>
          <w:u w:val="single"/>
        </w:rPr>
      </w:pPr>
    </w:p>
    <w:p w:rsidR="00453D72" w:rsidRPr="008F5A37" w:rsidRDefault="00453D72" w:rsidP="00453D72">
      <w:pPr>
        <w:pStyle w:val="ListParagraph"/>
        <w:numPr>
          <w:ilvl w:val="0"/>
          <w:numId w:val="14"/>
        </w:numPr>
        <w:spacing w:after="0"/>
        <w:jc w:val="center"/>
        <w:rPr>
          <w:rFonts w:ascii="Arial" w:hAnsi="Arial" w:cs="Arial"/>
          <w:b/>
          <w:sz w:val="21"/>
          <w:szCs w:val="21"/>
          <w:u w:val="single"/>
        </w:rPr>
      </w:pPr>
      <w:r w:rsidRPr="008F5A37">
        <w:rPr>
          <w:rFonts w:ascii="Arial" w:hAnsi="Arial" w:cs="Arial"/>
          <w:b/>
          <w:sz w:val="21"/>
          <w:szCs w:val="21"/>
          <w:u w:val="single"/>
        </w:rPr>
        <w:t>UNIVERSITY OF LIMERICK</w:t>
      </w:r>
    </w:p>
    <w:p w:rsidR="00453D72" w:rsidRPr="0072469A" w:rsidRDefault="00453D72" w:rsidP="00453D72">
      <w:pPr>
        <w:spacing w:after="0"/>
        <w:jc w:val="center"/>
        <w:rPr>
          <w:rFonts w:ascii="Arial" w:hAnsi="Arial" w:cs="Arial"/>
          <w:b/>
          <w:sz w:val="21"/>
          <w:szCs w:val="21"/>
        </w:rPr>
      </w:pPr>
      <w:r w:rsidRPr="0072469A">
        <w:rPr>
          <w:rFonts w:ascii="Arial" w:hAnsi="Arial" w:cs="Arial"/>
          <w:b/>
          <w:sz w:val="21"/>
          <w:szCs w:val="21"/>
        </w:rPr>
        <w:t>First Year</w:t>
      </w:r>
      <w:r>
        <w:rPr>
          <w:rFonts w:ascii="Arial" w:hAnsi="Arial" w:cs="Arial"/>
          <w:b/>
          <w:sz w:val="21"/>
          <w:szCs w:val="21"/>
        </w:rPr>
        <w:t>:</w:t>
      </w:r>
    </w:p>
    <w:tbl>
      <w:tblPr>
        <w:tblStyle w:val="ListTable7Colorful"/>
        <w:tblW w:w="0" w:type="auto"/>
        <w:tblLook w:val="04A0" w:firstRow="1" w:lastRow="0" w:firstColumn="1" w:lastColumn="0" w:noHBand="0" w:noVBand="1"/>
      </w:tblPr>
      <w:tblGrid>
        <w:gridCol w:w="4068"/>
        <w:gridCol w:w="2093"/>
        <w:gridCol w:w="1417"/>
      </w:tblGrid>
      <w:tr w:rsidR="00453D72" w:rsidTr="007178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68" w:type="dxa"/>
          </w:tcPr>
          <w:p w:rsidR="00453D72" w:rsidRPr="0072469A" w:rsidRDefault="00453D72" w:rsidP="00717833">
            <w:pPr>
              <w:rPr>
                <w:rFonts w:ascii="Arial" w:hAnsi="Arial" w:cs="Arial"/>
                <w:b/>
                <w:sz w:val="21"/>
                <w:szCs w:val="21"/>
              </w:rPr>
            </w:pPr>
            <w:r>
              <w:rPr>
                <w:rFonts w:ascii="Arial" w:hAnsi="Arial" w:cs="Arial"/>
                <w:b/>
                <w:sz w:val="21"/>
                <w:szCs w:val="21"/>
              </w:rPr>
              <w:t>MODULE</w:t>
            </w:r>
          </w:p>
        </w:tc>
        <w:tc>
          <w:tcPr>
            <w:tcW w:w="2093" w:type="dxa"/>
          </w:tcPr>
          <w:p w:rsidR="00453D72" w:rsidRPr="0072469A" w:rsidRDefault="00453D72" w:rsidP="00717833">
            <w:pPr>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r w:rsidRPr="0072469A">
              <w:rPr>
                <w:rFonts w:ascii="Arial" w:hAnsi="Arial" w:cs="Arial"/>
                <w:b/>
                <w:sz w:val="21"/>
                <w:szCs w:val="21"/>
              </w:rPr>
              <w:t>SEMESTER</w:t>
            </w:r>
          </w:p>
        </w:tc>
        <w:tc>
          <w:tcPr>
            <w:tcW w:w="1417" w:type="dxa"/>
          </w:tcPr>
          <w:p w:rsidR="00453D72" w:rsidRPr="0072469A" w:rsidRDefault="00453D72" w:rsidP="00717833">
            <w:pPr>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r w:rsidRPr="0072469A">
              <w:rPr>
                <w:rFonts w:ascii="Arial" w:hAnsi="Arial" w:cs="Arial"/>
                <w:b/>
                <w:sz w:val="21"/>
                <w:szCs w:val="21"/>
              </w:rPr>
              <w:t>GRADE</w:t>
            </w:r>
          </w:p>
        </w:tc>
      </w:tr>
      <w:tr w:rsidR="00453D72"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Introduction to Lawyering</w:t>
            </w:r>
            <w:r w:rsidR="004D296F">
              <w:rPr>
                <w:rFonts w:ascii="Arial" w:hAnsi="Arial" w:cs="Arial"/>
                <w:sz w:val="21"/>
                <w:szCs w:val="21"/>
              </w:rPr>
              <w:t xml:space="preserve"> 1</w:t>
            </w:r>
            <w:r>
              <w:rPr>
                <w:rFonts w:ascii="Arial" w:hAnsi="Arial" w:cs="Arial"/>
                <w:sz w:val="21"/>
                <w:szCs w:val="21"/>
              </w:rPr>
              <w:t xml:space="preserve"> </w:t>
            </w:r>
          </w:p>
        </w:tc>
        <w:tc>
          <w:tcPr>
            <w:tcW w:w="2093"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Semester 1</w:t>
            </w:r>
          </w:p>
        </w:tc>
        <w:tc>
          <w:tcPr>
            <w:tcW w:w="1417"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B1</w:t>
            </w:r>
          </w:p>
        </w:tc>
      </w:tr>
      <w:tr w:rsidR="00453D72"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 xml:space="preserve">Labour Law </w:t>
            </w:r>
          </w:p>
        </w:tc>
        <w:tc>
          <w:tcPr>
            <w:tcW w:w="2093"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Semester 1</w:t>
            </w:r>
          </w:p>
        </w:tc>
        <w:tc>
          <w:tcPr>
            <w:tcW w:w="1417"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B1</w:t>
            </w:r>
          </w:p>
        </w:tc>
      </w:tr>
      <w:tr w:rsidR="00453D72"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Criminal Law 1</w:t>
            </w:r>
          </w:p>
        </w:tc>
        <w:tc>
          <w:tcPr>
            <w:tcW w:w="2093"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Semester 1</w:t>
            </w:r>
          </w:p>
        </w:tc>
        <w:tc>
          <w:tcPr>
            <w:tcW w:w="1417"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B3</w:t>
            </w:r>
          </w:p>
        </w:tc>
      </w:tr>
      <w:tr w:rsidR="00453D72"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Contract Law 1</w:t>
            </w:r>
          </w:p>
        </w:tc>
        <w:tc>
          <w:tcPr>
            <w:tcW w:w="2093"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Semester 1</w:t>
            </w:r>
          </w:p>
        </w:tc>
        <w:tc>
          <w:tcPr>
            <w:tcW w:w="1417"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B2</w:t>
            </w:r>
          </w:p>
        </w:tc>
      </w:tr>
      <w:tr w:rsidR="00453D72"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Psychology and Everyday Life</w:t>
            </w:r>
          </w:p>
        </w:tc>
        <w:tc>
          <w:tcPr>
            <w:tcW w:w="2093"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Semester 1</w:t>
            </w:r>
          </w:p>
        </w:tc>
        <w:tc>
          <w:tcPr>
            <w:tcW w:w="1417"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B3</w:t>
            </w:r>
          </w:p>
        </w:tc>
      </w:tr>
      <w:tr w:rsidR="00453D72"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 xml:space="preserve">Administrative Law </w:t>
            </w:r>
          </w:p>
        </w:tc>
        <w:tc>
          <w:tcPr>
            <w:tcW w:w="2093"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Semester 2</w:t>
            </w:r>
          </w:p>
        </w:tc>
        <w:tc>
          <w:tcPr>
            <w:tcW w:w="1417"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C1</w:t>
            </w:r>
          </w:p>
        </w:tc>
      </w:tr>
      <w:tr w:rsidR="00453D72"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Introduction to Lawyering 2</w:t>
            </w:r>
          </w:p>
        </w:tc>
        <w:tc>
          <w:tcPr>
            <w:tcW w:w="2093"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Semester 2</w:t>
            </w:r>
          </w:p>
        </w:tc>
        <w:tc>
          <w:tcPr>
            <w:tcW w:w="1417"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B2</w:t>
            </w:r>
          </w:p>
        </w:tc>
      </w:tr>
      <w:tr w:rsidR="00453D72"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rPr>
                <w:rFonts w:ascii="Arial" w:hAnsi="Arial" w:cs="Arial"/>
                <w:sz w:val="21"/>
                <w:szCs w:val="21"/>
              </w:rPr>
            </w:pPr>
            <w:r>
              <w:rPr>
                <w:rFonts w:ascii="Arial" w:hAnsi="Arial" w:cs="Arial"/>
                <w:sz w:val="21"/>
                <w:szCs w:val="21"/>
              </w:rPr>
              <w:t>Contract Law 2</w:t>
            </w:r>
          </w:p>
        </w:tc>
        <w:tc>
          <w:tcPr>
            <w:tcW w:w="2093"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Semester 2</w:t>
            </w:r>
          </w:p>
        </w:tc>
        <w:tc>
          <w:tcPr>
            <w:tcW w:w="1417"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C3</w:t>
            </w:r>
          </w:p>
        </w:tc>
      </w:tr>
      <w:tr w:rsidR="00453D72"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Default="00453D72" w:rsidP="00717833">
            <w:pPr>
              <w:rPr>
                <w:rFonts w:ascii="Arial" w:hAnsi="Arial" w:cs="Arial"/>
                <w:sz w:val="21"/>
                <w:szCs w:val="21"/>
              </w:rPr>
            </w:pPr>
            <w:r>
              <w:rPr>
                <w:rFonts w:ascii="Arial" w:hAnsi="Arial" w:cs="Arial"/>
                <w:sz w:val="21"/>
                <w:szCs w:val="21"/>
              </w:rPr>
              <w:t>Criminal Law 2</w:t>
            </w:r>
          </w:p>
        </w:tc>
        <w:tc>
          <w:tcPr>
            <w:tcW w:w="2093"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Semester 2</w:t>
            </w:r>
          </w:p>
        </w:tc>
        <w:tc>
          <w:tcPr>
            <w:tcW w:w="1417" w:type="dxa"/>
          </w:tcPr>
          <w:p w:rsidR="00453D72" w:rsidRPr="0072469A" w:rsidRDefault="00453D72" w:rsidP="00717833">
            <w:pPr>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B2</w:t>
            </w:r>
          </w:p>
        </w:tc>
      </w:tr>
      <w:tr w:rsidR="00453D72"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Default="00453D72" w:rsidP="00717833">
            <w:pPr>
              <w:rPr>
                <w:rFonts w:ascii="Arial" w:hAnsi="Arial" w:cs="Arial"/>
                <w:sz w:val="21"/>
                <w:szCs w:val="21"/>
              </w:rPr>
            </w:pPr>
            <w:r>
              <w:rPr>
                <w:rFonts w:ascii="Arial" w:hAnsi="Arial" w:cs="Arial"/>
                <w:sz w:val="21"/>
                <w:szCs w:val="21"/>
              </w:rPr>
              <w:t>Psychology and Social Issues</w:t>
            </w:r>
          </w:p>
        </w:tc>
        <w:tc>
          <w:tcPr>
            <w:tcW w:w="2093"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Semester 2</w:t>
            </w:r>
          </w:p>
        </w:tc>
        <w:tc>
          <w:tcPr>
            <w:tcW w:w="1417" w:type="dxa"/>
          </w:tcPr>
          <w:p w:rsidR="00453D72" w:rsidRPr="0072469A" w:rsidRDefault="00453D72" w:rsidP="0071783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C2</w:t>
            </w:r>
          </w:p>
        </w:tc>
      </w:tr>
    </w:tbl>
    <w:p w:rsidR="00453D72" w:rsidRDefault="00453D72" w:rsidP="00453D72">
      <w:pPr>
        <w:spacing w:after="0"/>
        <w:jc w:val="center"/>
        <w:rPr>
          <w:rFonts w:ascii="Arial" w:hAnsi="Arial" w:cs="Arial"/>
          <w:sz w:val="21"/>
          <w:szCs w:val="21"/>
        </w:rPr>
      </w:pPr>
      <w:r w:rsidRPr="0072469A">
        <w:rPr>
          <w:rFonts w:ascii="Arial" w:hAnsi="Arial" w:cs="Arial"/>
          <w:sz w:val="21"/>
          <w:szCs w:val="21"/>
        </w:rPr>
        <w:t>Overall GPA</w:t>
      </w:r>
      <w:r>
        <w:rPr>
          <w:rFonts w:ascii="Arial" w:hAnsi="Arial" w:cs="Arial"/>
          <w:sz w:val="21"/>
          <w:szCs w:val="21"/>
        </w:rPr>
        <w:t xml:space="preserve"> Equivalent: 3.00</w:t>
      </w:r>
    </w:p>
    <w:p w:rsidR="00453D72" w:rsidRDefault="00453D72" w:rsidP="00453D72">
      <w:pPr>
        <w:spacing w:after="0"/>
        <w:jc w:val="center"/>
        <w:rPr>
          <w:rFonts w:ascii="Arial" w:hAnsi="Arial" w:cs="Arial"/>
          <w:sz w:val="21"/>
          <w:szCs w:val="21"/>
        </w:rPr>
      </w:pPr>
    </w:p>
    <w:p w:rsidR="00453D72" w:rsidRPr="0072469A" w:rsidRDefault="00453D72" w:rsidP="00453D72">
      <w:pPr>
        <w:spacing w:after="0"/>
        <w:jc w:val="center"/>
        <w:rPr>
          <w:rFonts w:ascii="Arial" w:hAnsi="Arial" w:cs="Arial"/>
          <w:b/>
          <w:sz w:val="21"/>
          <w:szCs w:val="21"/>
        </w:rPr>
      </w:pPr>
      <w:r w:rsidRPr="0072469A">
        <w:rPr>
          <w:rFonts w:ascii="Arial" w:hAnsi="Arial" w:cs="Arial"/>
          <w:b/>
          <w:sz w:val="21"/>
          <w:szCs w:val="21"/>
        </w:rPr>
        <w:t>Second Year:</w:t>
      </w:r>
    </w:p>
    <w:tbl>
      <w:tblPr>
        <w:tblStyle w:val="ListTable7Colorful"/>
        <w:tblW w:w="0" w:type="auto"/>
        <w:tblLook w:val="04A0" w:firstRow="1" w:lastRow="0" w:firstColumn="1" w:lastColumn="0" w:noHBand="0" w:noVBand="1"/>
      </w:tblPr>
      <w:tblGrid>
        <w:gridCol w:w="4068"/>
        <w:gridCol w:w="2093"/>
        <w:gridCol w:w="1417"/>
      </w:tblGrid>
      <w:tr w:rsidR="00453D72" w:rsidRPr="0072469A" w:rsidTr="007178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68" w:type="dxa"/>
          </w:tcPr>
          <w:p w:rsidR="00453D72" w:rsidRPr="0072469A" w:rsidRDefault="00453D72" w:rsidP="00717833">
            <w:pPr>
              <w:spacing w:line="276" w:lineRule="auto"/>
              <w:rPr>
                <w:rFonts w:ascii="Arial" w:hAnsi="Arial" w:cs="Arial"/>
                <w:b/>
                <w:sz w:val="21"/>
                <w:szCs w:val="21"/>
              </w:rPr>
            </w:pPr>
            <w:r w:rsidRPr="0072469A">
              <w:rPr>
                <w:rFonts w:ascii="Arial" w:hAnsi="Arial" w:cs="Arial"/>
                <w:b/>
                <w:sz w:val="21"/>
                <w:szCs w:val="21"/>
              </w:rPr>
              <w:t>MODULE</w:t>
            </w:r>
          </w:p>
        </w:tc>
        <w:tc>
          <w:tcPr>
            <w:tcW w:w="2093" w:type="dxa"/>
          </w:tcPr>
          <w:p w:rsidR="00453D72" w:rsidRPr="0072469A" w:rsidRDefault="00453D72" w:rsidP="0071783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r w:rsidRPr="0072469A">
              <w:rPr>
                <w:rFonts w:ascii="Arial" w:hAnsi="Arial" w:cs="Arial"/>
                <w:b/>
                <w:sz w:val="21"/>
                <w:szCs w:val="21"/>
              </w:rPr>
              <w:t>SEMESTER</w:t>
            </w:r>
          </w:p>
        </w:tc>
        <w:tc>
          <w:tcPr>
            <w:tcW w:w="1417" w:type="dxa"/>
          </w:tcPr>
          <w:p w:rsidR="00453D72" w:rsidRPr="0072469A" w:rsidRDefault="00453D72" w:rsidP="0071783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r w:rsidRPr="0072469A">
              <w:rPr>
                <w:rFonts w:ascii="Arial" w:hAnsi="Arial" w:cs="Arial"/>
                <w:b/>
                <w:sz w:val="21"/>
                <w:szCs w:val="21"/>
              </w:rPr>
              <w:t>GRADE</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Crime and Criminal Justice</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1</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C2</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Law of Torts 1</w:t>
            </w:r>
            <w:r w:rsidRPr="0072469A">
              <w:rPr>
                <w:rFonts w:ascii="Arial" w:hAnsi="Arial" w:cs="Arial"/>
                <w:sz w:val="21"/>
                <w:szCs w:val="21"/>
              </w:rPr>
              <w:t xml:space="preserve"> </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1</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B2</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Constitutional Law 1</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1</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C3</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Land Law 1</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1</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B3</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Social Psychology 1</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1</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72469A">
              <w:rPr>
                <w:rFonts w:ascii="Arial" w:hAnsi="Arial" w:cs="Arial"/>
                <w:sz w:val="21"/>
                <w:szCs w:val="21"/>
              </w:rPr>
              <w:t>B2</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 xml:space="preserve">Jurisprudence </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2</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A2</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Law of Torts</w:t>
            </w:r>
            <w:r w:rsidRPr="0072469A">
              <w:rPr>
                <w:rFonts w:ascii="Arial" w:hAnsi="Arial" w:cs="Arial"/>
                <w:sz w:val="21"/>
                <w:szCs w:val="21"/>
              </w:rPr>
              <w:t xml:space="preserve"> 2</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2</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A2</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Constitutional Law</w:t>
            </w:r>
            <w:r w:rsidRPr="0072469A">
              <w:rPr>
                <w:rFonts w:ascii="Arial" w:hAnsi="Arial" w:cs="Arial"/>
                <w:sz w:val="21"/>
                <w:szCs w:val="21"/>
              </w:rPr>
              <w:t xml:space="preserve"> 2</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2</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C1</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Land Law 2</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2</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B3</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Human Development and the Life Span</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2</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A2</w:t>
            </w:r>
          </w:p>
        </w:tc>
      </w:tr>
    </w:tbl>
    <w:p w:rsidR="00453D72" w:rsidRDefault="00453D72" w:rsidP="00453D72">
      <w:pPr>
        <w:spacing w:after="0"/>
        <w:jc w:val="center"/>
        <w:rPr>
          <w:rFonts w:ascii="Arial" w:hAnsi="Arial" w:cs="Arial"/>
          <w:sz w:val="21"/>
          <w:szCs w:val="21"/>
        </w:rPr>
      </w:pPr>
      <w:r>
        <w:rPr>
          <w:rFonts w:ascii="Arial" w:hAnsi="Arial" w:cs="Arial"/>
          <w:sz w:val="21"/>
          <w:szCs w:val="21"/>
        </w:rPr>
        <w:t>Overall GPA Equivalent: 2.94</w:t>
      </w:r>
      <w:r w:rsidR="006F7FD3">
        <w:rPr>
          <w:rFonts w:ascii="Arial" w:hAnsi="Arial" w:cs="Arial"/>
          <w:sz w:val="21"/>
          <w:szCs w:val="21"/>
        </w:rPr>
        <w:t xml:space="preserve"> </w:t>
      </w:r>
    </w:p>
    <w:p w:rsidR="00453D72" w:rsidRDefault="00453D72" w:rsidP="00453D72">
      <w:pPr>
        <w:spacing w:after="0"/>
        <w:jc w:val="center"/>
        <w:rPr>
          <w:rFonts w:ascii="Arial" w:hAnsi="Arial" w:cs="Arial"/>
          <w:sz w:val="21"/>
          <w:szCs w:val="21"/>
        </w:rPr>
      </w:pPr>
    </w:p>
    <w:p w:rsidR="00453D72" w:rsidRDefault="00453D72" w:rsidP="00453D72">
      <w:pPr>
        <w:spacing w:after="0"/>
        <w:jc w:val="center"/>
        <w:rPr>
          <w:rFonts w:ascii="Arial" w:hAnsi="Arial" w:cs="Arial"/>
          <w:b/>
          <w:sz w:val="21"/>
          <w:szCs w:val="21"/>
        </w:rPr>
      </w:pPr>
      <w:r w:rsidRPr="00EC148C">
        <w:rPr>
          <w:rFonts w:ascii="Arial" w:hAnsi="Arial" w:cs="Arial"/>
          <w:b/>
          <w:sz w:val="21"/>
          <w:szCs w:val="21"/>
        </w:rPr>
        <w:t>Third Year:</w:t>
      </w:r>
    </w:p>
    <w:tbl>
      <w:tblPr>
        <w:tblStyle w:val="ListTable7Colorful"/>
        <w:tblW w:w="0" w:type="auto"/>
        <w:tblLook w:val="04A0" w:firstRow="1" w:lastRow="0" w:firstColumn="1" w:lastColumn="0" w:noHBand="0" w:noVBand="1"/>
      </w:tblPr>
      <w:tblGrid>
        <w:gridCol w:w="4068"/>
        <w:gridCol w:w="2093"/>
        <w:gridCol w:w="1417"/>
      </w:tblGrid>
      <w:tr w:rsidR="00453D72" w:rsidRPr="0072469A" w:rsidTr="007178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68" w:type="dxa"/>
          </w:tcPr>
          <w:p w:rsidR="00453D72" w:rsidRPr="0072469A" w:rsidRDefault="00453D72" w:rsidP="00717833">
            <w:pPr>
              <w:spacing w:line="276" w:lineRule="auto"/>
              <w:rPr>
                <w:rFonts w:ascii="Arial" w:hAnsi="Arial" w:cs="Arial"/>
                <w:b/>
                <w:sz w:val="21"/>
                <w:szCs w:val="21"/>
              </w:rPr>
            </w:pPr>
            <w:r w:rsidRPr="0072469A">
              <w:rPr>
                <w:rFonts w:ascii="Arial" w:hAnsi="Arial" w:cs="Arial"/>
                <w:b/>
                <w:sz w:val="21"/>
                <w:szCs w:val="21"/>
              </w:rPr>
              <w:t>MODULE</w:t>
            </w:r>
          </w:p>
        </w:tc>
        <w:tc>
          <w:tcPr>
            <w:tcW w:w="2093" w:type="dxa"/>
          </w:tcPr>
          <w:p w:rsidR="00453D72" w:rsidRPr="0072469A" w:rsidRDefault="00453D72" w:rsidP="0071783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r w:rsidRPr="0072469A">
              <w:rPr>
                <w:rFonts w:ascii="Arial" w:hAnsi="Arial" w:cs="Arial"/>
                <w:b/>
                <w:sz w:val="21"/>
                <w:szCs w:val="21"/>
              </w:rPr>
              <w:t>SEMESTER</w:t>
            </w:r>
          </w:p>
        </w:tc>
        <w:tc>
          <w:tcPr>
            <w:tcW w:w="1417" w:type="dxa"/>
          </w:tcPr>
          <w:p w:rsidR="00453D72" w:rsidRPr="0072469A" w:rsidRDefault="00453D72" w:rsidP="0071783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r w:rsidRPr="0072469A">
              <w:rPr>
                <w:rFonts w:ascii="Arial" w:hAnsi="Arial" w:cs="Arial"/>
                <w:b/>
                <w:sz w:val="21"/>
                <w:szCs w:val="21"/>
              </w:rPr>
              <w:t>GRADE</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Medical Law</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Semester 2</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A2</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Intellectual Property Law</w:t>
            </w:r>
            <w:r w:rsidRPr="0072469A">
              <w:rPr>
                <w:rFonts w:ascii="Arial" w:hAnsi="Arial" w:cs="Arial"/>
                <w:sz w:val="21"/>
                <w:szCs w:val="21"/>
              </w:rPr>
              <w:t xml:space="preserve"> </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Semester 2</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B2</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Law of Evidence</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Semester 2</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B1</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Family Law</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Semester 2</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B2</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Psychology: Theory and Method 2</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Semester 2</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B3</w:t>
            </w:r>
          </w:p>
        </w:tc>
      </w:tr>
    </w:tbl>
    <w:p w:rsidR="00453D72" w:rsidRDefault="00453D72" w:rsidP="00453D72">
      <w:pPr>
        <w:spacing w:after="0"/>
        <w:jc w:val="center"/>
        <w:rPr>
          <w:rFonts w:ascii="Arial" w:hAnsi="Arial" w:cs="Arial"/>
          <w:sz w:val="21"/>
          <w:szCs w:val="21"/>
        </w:rPr>
      </w:pPr>
      <w:r w:rsidRPr="00EC148C">
        <w:rPr>
          <w:rFonts w:ascii="Arial" w:hAnsi="Arial" w:cs="Arial"/>
          <w:sz w:val="21"/>
          <w:szCs w:val="21"/>
        </w:rPr>
        <w:t>Overall GPA</w:t>
      </w:r>
      <w:r>
        <w:rPr>
          <w:rFonts w:ascii="Arial" w:hAnsi="Arial" w:cs="Arial"/>
          <w:sz w:val="21"/>
          <w:szCs w:val="21"/>
        </w:rPr>
        <w:t xml:space="preserve"> Equivalent</w:t>
      </w:r>
      <w:r w:rsidRPr="00EC148C">
        <w:rPr>
          <w:rFonts w:ascii="Arial" w:hAnsi="Arial" w:cs="Arial"/>
          <w:sz w:val="21"/>
          <w:szCs w:val="21"/>
        </w:rPr>
        <w:t>:</w:t>
      </w:r>
      <w:r>
        <w:rPr>
          <w:rFonts w:ascii="Arial" w:hAnsi="Arial" w:cs="Arial"/>
          <w:sz w:val="21"/>
          <w:szCs w:val="21"/>
        </w:rPr>
        <w:t xml:space="preserve"> 3.02</w:t>
      </w:r>
    </w:p>
    <w:p w:rsidR="00453D72" w:rsidRDefault="00453D72" w:rsidP="00453D72">
      <w:pPr>
        <w:spacing w:after="0"/>
        <w:jc w:val="center"/>
        <w:rPr>
          <w:rFonts w:ascii="Arial" w:hAnsi="Arial" w:cs="Arial"/>
          <w:sz w:val="21"/>
          <w:szCs w:val="21"/>
        </w:rPr>
      </w:pPr>
    </w:p>
    <w:p w:rsidR="00453D72" w:rsidRPr="00EC148C" w:rsidRDefault="00453D72" w:rsidP="00453D72">
      <w:pPr>
        <w:spacing w:after="0"/>
        <w:jc w:val="center"/>
        <w:rPr>
          <w:rFonts w:ascii="Arial" w:hAnsi="Arial" w:cs="Arial"/>
          <w:b/>
          <w:sz w:val="21"/>
          <w:szCs w:val="21"/>
        </w:rPr>
      </w:pPr>
      <w:r w:rsidRPr="00EC148C">
        <w:rPr>
          <w:rFonts w:ascii="Arial" w:hAnsi="Arial" w:cs="Arial"/>
          <w:b/>
          <w:sz w:val="21"/>
          <w:szCs w:val="21"/>
        </w:rPr>
        <w:t>Fourth Year:</w:t>
      </w:r>
    </w:p>
    <w:tbl>
      <w:tblPr>
        <w:tblStyle w:val="ListTable7Colorful"/>
        <w:tblW w:w="0" w:type="auto"/>
        <w:tblLook w:val="04A0" w:firstRow="1" w:lastRow="0" w:firstColumn="1" w:lastColumn="0" w:noHBand="0" w:noVBand="1"/>
      </w:tblPr>
      <w:tblGrid>
        <w:gridCol w:w="4068"/>
        <w:gridCol w:w="2093"/>
        <w:gridCol w:w="1417"/>
      </w:tblGrid>
      <w:tr w:rsidR="00453D72" w:rsidRPr="0072469A" w:rsidTr="007178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68" w:type="dxa"/>
          </w:tcPr>
          <w:p w:rsidR="00453D72" w:rsidRPr="0072469A" w:rsidRDefault="00453D72" w:rsidP="00717833">
            <w:pPr>
              <w:spacing w:line="276" w:lineRule="auto"/>
              <w:rPr>
                <w:rFonts w:ascii="Arial" w:hAnsi="Arial" w:cs="Arial"/>
                <w:b/>
                <w:sz w:val="21"/>
                <w:szCs w:val="21"/>
              </w:rPr>
            </w:pPr>
            <w:r w:rsidRPr="0072469A">
              <w:rPr>
                <w:rFonts w:ascii="Arial" w:hAnsi="Arial" w:cs="Arial"/>
                <w:b/>
                <w:sz w:val="21"/>
                <w:szCs w:val="21"/>
              </w:rPr>
              <w:t>MODULE</w:t>
            </w:r>
          </w:p>
        </w:tc>
        <w:tc>
          <w:tcPr>
            <w:tcW w:w="2093" w:type="dxa"/>
          </w:tcPr>
          <w:p w:rsidR="00453D72" w:rsidRPr="0072469A" w:rsidRDefault="00453D72" w:rsidP="0071783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r w:rsidRPr="0072469A">
              <w:rPr>
                <w:rFonts w:ascii="Arial" w:hAnsi="Arial" w:cs="Arial"/>
                <w:b/>
                <w:sz w:val="21"/>
                <w:szCs w:val="21"/>
              </w:rPr>
              <w:t>SEMESTER</w:t>
            </w:r>
          </w:p>
        </w:tc>
        <w:tc>
          <w:tcPr>
            <w:tcW w:w="1417" w:type="dxa"/>
          </w:tcPr>
          <w:p w:rsidR="00453D72" w:rsidRPr="0072469A" w:rsidRDefault="00453D72" w:rsidP="0071783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sz w:val="21"/>
                <w:szCs w:val="21"/>
              </w:rPr>
            </w:pPr>
            <w:r w:rsidRPr="0072469A">
              <w:rPr>
                <w:rFonts w:ascii="Arial" w:hAnsi="Arial" w:cs="Arial"/>
                <w:b/>
                <w:sz w:val="21"/>
                <w:szCs w:val="21"/>
              </w:rPr>
              <w:t>GRADE</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Company Law 1</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1</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C2</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Law of the European Union 1</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1</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B2</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Equity and Trusts 1</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1</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B1</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 xml:space="preserve">Advanced Lawyering Skills </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1</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B1</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 xml:space="preserve">Psychology of the Personality </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1</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B1</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Company Law 2</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2</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A1</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Law of the European Union 2</w:t>
            </w:r>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2</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B2</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Equity and Trusts 2</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2</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A2</w:t>
            </w:r>
          </w:p>
        </w:tc>
      </w:tr>
      <w:tr w:rsidR="00453D72" w:rsidRPr="0072469A" w:rsidTr="0071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 xml:space="preserve">UL </w:t>
            </w:r>
            <w:proofErr w:type="spellStart"/>
            <w:r>
              <w:rPr>
                <w:rFonts w:ascii="Arial" w:hAnsi="Arial" w:cs="Arial"/>
                <w:sz w:val="21"/>
                <w:szCs w:val="21"/>
              </w:rPr>
              <w:t>Practicuum</w:t>
            </w:r>
            <w:proofErr w:type="spellEnd"/>
          </w:p>
        </w:tc>
        <w:tc>
          <w:tcPr>
            <w:tcW w:w="2093"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2</w:t>
            </w:r>
          </w:p>
        </w:tc>
        <w:tc>
          <w:tcPr>
            <w:tcW w:w="1417" w:type="dxa"/>
          </w:tcPr>
          <w:p w:rsidR="00453D72" w:rsidRPr="0072469A" w:rsidRDefault="00453D72" w:rsidP="0071783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A1</w:t>
            </w:r>
          </w:p>
        </w:tc>
      </w:tr>
      <w:tr w:rsidR="00453D72" w:rsidRPr="0072469A" w:rsidTr="00717833">
        <w:tc>
          <w:tcPr>
            <w:cnfStyle w:val="001000000000" w:firstRow="0" w:lastRow="0" w:firstColumn="1" w:lastColumn="0" w:oddVBand="0" w:evenVBand="0" w:oddHBand="0" w:evenHBand="0" w:firstRowFirstColumn="0" w:firstRowLastColumn="0" w:lastRowFirstColumn="0" w:lastRowLastColumn="0"/>
            <w:tcW w:w="4068" w:type="dxa"/>
          </w:tcPr>
          <w:p w:rsidR="00453D72" w:rsidRPr="0072469A" w:rsidRDefault="00453D72" w:rsidP="00717833">
            <w:pPr>
              <w:spacing w:line="276" w:lineRule="auto"/>
              <w:rPr>
                <w:rFonts w:ascii="Arial" w:hAnsi="Arial" w:cs="Arial"/>
                <w:sz w:val="21"/>
                <w:szCs w:val="21"/>
              </w:rPr>
            </w:pPr>
            <w:r>
              <w:rPr>
                <w:rFonts w:ascii="Arial" w:hAnsi="Arial" w:cs="Arial"/>
                <w:sz w:val="21"/>
                <w:szCs w:val="21"/>
              </w:rPr>
              <w:t xml:space="preserve">Approaches to Social Identity </w:t>
            </w:r>
          </w:p>
        </w:tc>
        <w:tc>
          <w:tcPr>
            <w:tcW w:w="2093"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2469A">
              <w:rPr>
                <w:rFonts w:ascii="Arial" w:hAnsi="Arial" w:cs="Arial"/>
                <w:sz w:val="21"/>
                <w:szCs w:val="21"/>
              </w:rPr>
              <w:t>Semester 2</w:t>
            </w:r>
          </w:p>
        </w:tc>
        <w:tc>
          <w:tcPr>
            <w:tcW w:w="1417" w:type="dxa"/>
          </w:tcPr>
          <w:p w:rsidR="00453D72" w:rsidRPr="0072469A" w:rsidRDefault="00453D72" w:rsidP="0071783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B1</w:t>
            </w:r>
          </w:p>
        </w:tc>
      </w:tr>
    </w:tbl>
    <w:p w:rsidR="00453D72" w:rsidRPr="00476C7A" w:rsidRDefault="00453D72" w:rsidP="00453D72">
      <w:pPr>
        <w:spacing w:line="360" w:lineRule="auto"/>
        <w:rPr>
          <w:rFonts w:ascii="Arial" w:hAnsi="Arial" w:cs="Arial"/>
        </w:rPr>
      </w:pPr>
      <w:r>
        <w:rPr>
          <w:rFonts w:ascii="Times New Roman" w:hAnsi="Times New Roman" w:cs="Times New Roman"/>
        </w:rPr>
        <w:t xml:space="preserve">                                                                      </w:t>
      </w:r>
      <w:r>
        <w:rPr>
          <w:rFonts w:ascii="Arial" w:hAnsi="Arial" w:cs="Arial"/>
        </w:rPr>
        <w:t>Overall GPA Equivalent: 3.16</w:t>
      </w:r>
    </w:p>
    <w:p w:rsidR="00453D72" w:rsidRDefault="00453D72" w:rsidP="00453D72">
      <w:pPr>
        <w:spacing w:line="360" w:lineRule="auto"/>
        <w:rPr>
          <w:rFonts w:ascii="Times New Roman" w:hAnsi="Times New Roman" w:cs="Times New Roman"/>
        </w:rPr>
      </w:pPr>
    </w:p>
    <w:p w:rsidR="00717833" w:rsidRDefault="00717833"/>
    <w:sectPr w:rsidR="00717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1D3"/>
    <w:multiLevelType w:val="hybridMultilevel"/>
    <w:tmpl w:val="8DAECFD6"/>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88278DE"/>
    <w:multiLevelType w:val="hybridMultilevel"/>
    <w:tmpl w:val="6DDA9FFC"/>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259F0C8F"/>
    <w:multiLevelType w:val="hybridMultilevel"/>
    <w:tmpl w:val="F9DC16DA"/>
    <w:lvl w:ilvl="0" w:tplc="08090005">
      <w:start w:val="1"/>
      <w:numFmt w:val="bullet"/>
      <w:lvlText w:val=""/>
      <w:lvlJc w:val="left"/>
      <w:pPr>
        <w:ind w:left="578" w:hanging="360"/>
      </w:pPr>
      <w:rPr>
        <w:rFonts w:ascii="Wingdings" w:hAnsi="Wingdings" w:hint="default"/>
        <w:b/>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27941815"/>
    <w:multiLevelType w:val="hybridMultilevel"/>
    <w:tmpl w:val="0F2EAE86"/>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AA66207"/>
    <w:multiLevelType w:val="hybridMultilevel"/>
    <w:tmpl w:val="2E4A3E4E"/>
    <w:lvl w:ilvl="0" w:tplc="58DE967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D154325"/>
    <w:multiLevelType w:val="hybridMultilevel"/>
    <w:tmpl w:val="62EEC426"/>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01728A4"/>
    <w:multiLevelType w:val="hybridMultilevel"/>
    <w:tmpl w:val="AB02E772"/>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30B728EE"/>
    <w:multiLevelType w:val="hybridMultilevel"/>
    <w:tmpl w:val="DDD02B0E"/>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36C14330"/>
    <w:multiLevelType w:val="hybridMultilevel"/>
    <w:tmpl w:val="87AE7D26"/>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392F7C8A"/>
    <w:multiLevelType w:val="hybridMultilevel"/>
    <w:tmpl w:val="027EEC10"/>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F7E0292"/>
    <w:multiLevelType w:val="hybridMultilevel"/>
    <w:tmpl w:val="B0C4EC38"/>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41CF5DDF"/>
    <w:multiLevelType w:val="hybridMultilevel"/>
    <w:tmpl w:val="E976F3EC"/>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484969EE"/>
    <w:multiLevelType w:val="hybridMultilevel"/>
    <w:tmpl w:val="4668858E"/>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3" w15:restartNumberingAfterBreak="0">
    <w:nsid w:val="502F6F1B"/>
    <w:multiLevelType w:val="hybridMultilevel"/>
    <w:tmpl w:val="447A71E6"/>
    <w:lvl w:ilvl="0" w:tplc="08090005">
      <w:start w:val="1"/>
      <w:numFmt w:val="bullet"/>
      <w:lvlText w:val=""/>
      <w:lvlJc w:val="left"/>
      <w:pPr>
        <w:ind w:left="360" w:hanging="360"/>
      </w:pPr>
      <w:rPr>
        <w:rFonts w:ascii="Wingdings" w:hAnsi="Wingdings" w:hint="default"/>
        <w:b/>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947717B"/>
    <w:multiLevelType w:val="hybridMultilevel"/>
    <w:tmpl w:val="775CA1BE"/>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7AEE4CEE"/>
    <w:multiLevelType w:val="hybridMultilevel"/>
    <w:tmpl w:val="199CE980"/>
    <w:lvl w:ilvl="0" w:tplc="08090005">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0"/>
  </w:num>
  <w:num w:numId="2">
    <w:abstractNumId w:val="14"/>
  </w:num>
  <w:num w:numId="3">
    <w:abstractNumId w:val="6"/>
  </w:num>
  <w:num w:numId="4">
    <w:abstractNumId w:val="0"/>
  </w:num>
  <w:num w:numId="5">
    <w:abstractNumId w:val="9"/>
  </w:num>
  <w:num w:numId="6">
    <w:abstractNumId w:val="3"/>
  </w:num>
  <w:num w:numId="7">
    <w:abstractNumId w:val="15"/>
  </w:num>
  <w:num w:numId="8">
    <w:abstractNumId w:val="7"/>
  </w:num>
  <w:num w:numId="9">
    <w:abstractNumId w:val="11"/>
  </w:num>
  <w:num w:numId="10">
    <w:abstractNumId w:val="1"/>
  </w:num>
  <w:num w:numId="11">
    <w:abstractNumId w:val="8"/>
  </w:num>
  <w:num w:numId="12">
    <w:abstractNumId w:val="5"/>
  </w:num>
  <w:num w:numId="13">
    <w:abstractNumId w:val="13"/>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72"/>
    <w:rsid w:val="00045422"/>
    <w:rsid w:val="00070BA6"/>
    <w:rsid w:val="00092137"/>
    <w:rsid w:val="000E027D"/>
    <w:rsid w:val="002765E4"/>
    <w:rsid w:val="00292FBD"/>
    <w:rsid w:val="002C6C94"/>
    <w:rsid w:val="003B50DE"/>
    <w:rsid w:val="003D39E5"/>
    <w:rsid w:val="00424BAD"/>
    <w:rsid w:val="00453D72"/>
    <w:rsid w:val="0045568A"/>
    <w:rsid w:val="004D296F"/>
    <w:rsid w:val="005349A9"/>
    <w:rsid w:val="00610F10"/>
    <w:rsid w:val="00650E1D"/>
    <w:rsid w:val="00654876"/>
    <w:rsid w:val="006F7FD3"/>
    <w:rsid w:val="00717833"/>
    <w:rsid w:val="00725942"/>
    <w:rsid w:val="007508D6"/>
    <w:rsid w:val="007535C9"/>
    <w:rsid w:val="008339EF"/>
    <w:rsid w:val="008D241E"/>
    <w:rsid w:val="009C2BCC"/>
    <w:rsid w:val="00A14DCF"/>
    <w:rsid w:val="00AB41C6"/>
    <w:rsid w:val="00BC0867"/>
    <w:rsid w:val="00BF521B"/>
    <w:rsid w:val="00CB644F"/>
    <w:rsid w:val="00CF0061"/>
    <w:rsid w:val="00E30D76"/>
    <w:rsid w:val="00E86DBB"/>
    <w:rsid w:val="00F2229F"/>
    <w:rsid w:val="00FC4F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F059E-5439-487E-9809-80D01BF6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D7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D72"/>
    <w:pPr>
      <w:ind w:left="720"/>
      <w:contextualSpacing/>
    </w:pPr>
  </w:style>
  <w:style w:type="table" w:styleId="TableGrid">
    <w:name w:val="Table Grid"/>
    <w:basedOn w:val="TableNormal"/>
    <w:uiPriority w:val="59"/>
    <w:rsid w:val="00453D7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453D72"/>
    <w:pPr>
      <w:spacing w:after="0" w:line="240" w:lineRule="auto"/>
    </w:pPr>
    <w:rPr>
      <w:color w:val="000000" w:themeColor="text1"/>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Henry</dc:creator>
  <cp:keywords/>
  <dc:description/>
  <cp:lastModifiedBy>Amy Henry</cp:lastModifiedBy>
  <cp:revision>26</cp:revision>
  <dcterms:created xsi:type="dcterms:W3CDTF">2017-09-20T23:17:00Z</dcterms:created>
  <dcterms:modified xsi:type="dcterms:W3CDTF">2017-10-19T23:50:00Z</dcterms:modified>
</cp:coreProperties>
</file>