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4CE16" w14:textId="77777777" w:rsidR="00E90189" w:rsidRPr="00E90189" w:rsidRDefault="00FB65F9" w:rsidP="00335CD9">
      <w:pPr>
        <w:spacing w:line="240" w:lineRule="auto"/>
        <w:jc w:val="center"/>
        <w:rPr>
          <w:rFonts w:ascii="Times New Roman" w:hAnsi="Times New Roman" w:cs="Times New Roman"/>
          <w:b/>
          <w:sz w:val="24"/>
          <w:szCs w:val="24"/>
          <w:u w:val="single"/>
        </w:rPr>
      </w:pPr>
      <w:bookmarkStart w:id="0" w:name="_GoBack"/>
      <w:bookmarkEnd w:id="0"/>
      <w:r w:rsidRPr="00E90189">
        <w:rPr>
          <w:rFonts w:ascii="Times New Roman" w:hAnsi="Times New Roman" w:cs="Times New Roman"/>
          <w:b/>
          <w:sz w:val="24"/>
          <w:szCs w:val="24"/>
          <w:u w:val="single"/>
        </w:rPr>
        <w:t>Anne Marie Byrne</w:t>
      </w:r>
    </w:p>
    <w:p w14:paraId="102C0B8A" w14:textId="56930B31" w:rsidR="00E90189" w:rsidRDefault="00FB65F9" w:rsidP="00335CD9">
      <w:pPr>
        <w:spacing w:line="240" w:lineRule="auto"/>
        <w:jc w:val="center"/>
        <w:rPr>
          <w:rFonts w:ascii="Times New Roman" w:hAnsi="Times New Roman" w:cs="Times New Roman"/>
          <w:sz w:val="24"/>
          <w:szCs w:val="24"/>
        </w:rPr>
      </w:pPr>
      <w:r w:rsidRPr="005F1B95">
        <w:rPr>
          <w:rFonts w:ascii="Times New Roman" w:hAnsi="Times New Roman" w:cs="Times New Roman"/>
          <w:b/>
          <w:i/>
          <w:sz w:val="24"/>
          <w:szCs w:val="24"/>
        </w:rPr>
        <w:t>Mobile:</w:t>
      </w:r>
      <w:r>
        <w:rPr>
          <w:rFonts w:ascii="Times New Roman" w:hAnsi="Times New Roman" w:cs="Times New Roman"/>
          <w:sz w:val="24"/>
          <w:szCs w:val="24"/>
        </w:rPr>
        <w:t xml:space="preserve"> 0851487878</w:t>
      </w:r>
    </w:p>
    <w:p w14:paraId="13025A87" w14:textId="75175AB0" w:rsidR="005F1B95" w:rsidRPr="005F1B95" w:rsidRDefault="005F1B95" w:rsidP="00335CD9">
      <w:pPr>
        <w:spacing w:line="240" w:lineRule="auto"/>
        <w:jc w:val="center"/>
        <w:rPr>
          <w:rFonts w:ascii="Times New Roman" w:hAnsi="Times New Roman" w:cs="Times New Roman"/>
          <w:sz w:val="24"/>
          <w:szCs w:val="24"/>
        </w:rPr>
      </w:pPr>
      <w:r w:rsidRPr="005F1B95">
        <w:rPr>
          <w:rFonts w:ascii="Times New Roman" w:hAnsi="Times New Roman" w:cs="Times New Roman"/>
          <w:b/>
          <w:i/>
          <w:sz w:val="24"/>
          <w:szCs w:val="24"/>
        </w:rPr>
        <w:t>Address:</w:t>
      </w:r>
      <w:r>
        <w:rPr>
          <w:rFonts w:ascii="Times New Roman" w:hAnsi="Times New Roman" w:cs="Times New Roman"/>
          <w:b/>
          <w:sz w:val="24"/>
          <w:szCs w:val="24"/>
        </w:rPr>
        <w:t xml:space="preserve"> </w:t>
      </w:r>
      <w:r>
        <w:rPr>
          <w:rFonts w:ascii="Times New Roman" w:hAnsi="Times New Roman" w:cs="Times New Roman"/>
          <w:sz w:val="24"/>
          <w:szCs w:val="24"/>
        </w:rPr>
        <w:t xml:space="preserve">22 </w:t>
      </w:r>
      <w:proofErr w:type="spellStart"/>
      <w:r>
        <w:rPr>
          <w:rFonts w:ascii="Times New Roman" w:hAnsi="Times New Roman" w:cs="Times New Roman"/>
          <w:sz w:val="24"/>
          <w:szCs w:val="24"/>
        </w:rPr>
        <w:t>Caisleán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Nua</w:t>
      </w:r>
      <w:proofErr w:type="spellEnd"/>
      <w:r>
        <w:rPr>
          <w:rFonts w:ascii="Times New Roman" w:hAnsi="Times New Roman" w:cs="Times New Roman"/>
          <w:sz w:val="24"/>
          <w:szCs w:val="24"/>
        </w:rPr>
        <w:t xml:space="preserve">, Golf Links Road, </w:t>
      </w:r>
      <w:proofErr w:type="spellStart"/>
      <w:r>
        <w:rPr>
          <w:rFonts w:ascii="Times New Roman" w:hAnsi="Times New Roman" w:cs="Times New Roman"/>
          <w:sz w:val="24"/>
          <w:szCs w:val="24"/>
        </w:rPr>
        <w:t>Castletroy</w:t>
      </w:r>
      <w:proofErr w:type="spellEnd"/>
      <w:r>
        <w:rPr>
          <w:rFonts w:ascii="Times New Roman" w:hAnsi="Times New Roman" w:cs="Times New Roman"/>
          <w:sz w:val="24"/>
          <w:szCs w:val="24"/>
        </w:rPr>
        <w:t>, Limerick</w:t>
      </w:r>
    </w:p>
    <w:p w14:paraId="4E3CDBCB" w14:textId="4C458B4E" w:rsidR="00FB65F9" w:rsidRDefault="00FB65F9" w:rsidP="00335CD9">
      <w:pPr>
        <w:spacing w:after="0" w:line="240" w:lineRule="auto"/>
        <w:jc w:val="center"/>
        <w:rPr>
          <w:rFonts w:ascii="Times New Roman" w:hAnsi="Times New Roman" w:cs="Times New Roman"/>
          <w:sz w:val="24"/>
          <w:szCs w:val="24"/>
        </w:rPr>
      </w:pPr>
      <w:r w:rsidRPr="005F1B95">
        <w:rPr>
          <w:rFonts w:ascii="Times New Roman" w:hAnsi="Times New Roman" w:cs="Times New Roman"/>
          <w:i/>
          <w:sz w:val="24"/>
          <w:szCs w:val="24"/>
        </w:rPr>
        <w:t xml:space="preserve"> </w:t>
      </w:r>
      <w:r w:rsidRPr="005F1B95">
        <w:rPr>
          <w:rFonts w:ascii="Times New Roman" w:hAnsi="Times New Roman" w:cs="Times New Roman"/>
          <w:b/>
          <w:i/>
          <w:sz w:val="24"/>
          <w:szCs w:val="24"/>
        </w:rPr>
        <w:t>Email</w:t>
      </w:r>
      <w:r w:rsidRPr="005F1B95">
        <w:rPr>
          <w:rFonts w:ascii="Times New Roman" w:hAnsi="Times New Roman" w:cs="Times New Roman"/>
          <w:i/>
          <w:sz w:val="24"/>
          <w:szCs w:val="24"/>
        </w:rPr>
        <w:t>:</w:t>
      </w:r>
      <w:r w:rsidR="005F1B95">
        <w:rPr>
          <w:rFonts w:ascii="Times New Roman" w:hAnsi="Times New Roman" w:cs="Times New Roman"/>
          <w:sz w:val="24"/>
          <w:szCs w:val="24"/>
        </w:rPr>
        <w:t xml:space="preserve"> </w:t>
      </w:r>
      <w:r>
        <w:rPr>
          <w:rFonts w:ascii="Times New Roman" w:hAnsi="Times New Roman" w:cs="Times New Roman"/>
          <w:sz w:val="24"/>
          <w:szCs w:val="24"/>
        </w:rPr>
        <w:t>anne.byrne.1@ucdconnect.ie</w:t>
      </w:r>
    </w:p>
    <w:p w14:paraId="0FC8DACF" w14:textId="77777777" w:rsidR="00FB65F9" w:rsidRDefault="00FB65F9" w:rsidP="005F1B95">
      <w:pPr>
        <w:spacing w:after="0" w:line="480" w:lineRule="auto"/>
        <w:rPr>
          <w:rFonts w:ascii="Times New Roman" w:hAnsi="Times New Roman" w:cs="Times New Roman"/>
          <w:sz w:val="24"/>
          <w:szCs w:val="24"/>
        </w:rPr>
      </w:pPr>
    </w:p>
    <w:p w14:paraId="4A348992" w14:textId="77777777" w:rsidR="00FB65F9" w:rsidRPr="005F1B95" w:rsidRDefault="00FB65F9" w:rsidP="005F1B95">
      <w:pPr>
        <w:spacing w:after="0" w:line="480" w:lineRule="auto"/>
        <w:jc w:val="center"/>
        <w:rPr>
          <w:rFonts w:ascii="Times New Roman" w:hAnsi="Times New Roman" w:cs="Times New Roman"/>
          <w:b/>
          <w:sz w:val="24"/>
          <w:szCs w:val="24"/>
          <w:u w:val="single"/>
        </w:rPr>
      </w:pPr>
      <w:r w:rsidRPr="005F1B95">
        <w:rPr>
          <w:rFonts w:ascii="Times New Roman" w:hAnsi="Times New Roman" w:cs="Times New Roman"/>
          <w:b/>
          <w:sz w:val="24"/>
          <w:szCs w:val="24"/>
          <w:u w:val="single"/>
        </w:rPr>
        <w:t xml:space="preserve">Education </w:t>
      </w:r>
    </w:p>
    <w:p w14:paraId="5C8E935C" w14:textId="77777777" w:rsidR="00FB65F9" w:rsidRPr="00031613" w:rsidRDefault="00FB65F9" w:rsidP="005F1B95">
      <w:pPr>
        <w:spacing w:after="0" w:line="360" w:lineRule="auto"/>
        <w:rPr>
          <w:rFonts w:ascii="Times New Roman" w:hAnsi="Times New Roman" w:cs="Times New Roman"/>
          <w:b/>
          <w:sz w:val="24"/>
          <w:szCs w:val="24"/>
        </w:rPr>
      </w:pPr>
      <w:r w:rsidRPr="00031613">
        <w:rPr>
          <w:rFonts w:ascii="Times New Roman" w:hAnsi="Times New Roman" w:cs="Times New Roman"/>
          <w:b/>
          <w:sz w:val="24"/>
          <w:szCs w:val="24"/>
        </w:rPr>
        <w:t>University College Dublin                                                                                2012- Present</w:t>
      </w:r>
    </w:p>
    <w:p w14:paraId="64B80AC9" w14:textId="2EB84389" w:rsidR="00FB65F9" w:rsidRDefault="00557D33" w:rsidP="005F1B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BCL; </w:t>
      </w:r>
      <w:r w:rsidR="00FB65F9">
        <w:rPr>
          <w:rFonts w:ascii="Times New Roman" w:hAnsi="Times New Roman" w:cs="Times New Roman"/>
          <w:sz w:val="24"/>
          <w:szCs w:val="24"/>
        </w:rPr>
        <w:t>Law with Politics</w:t>
      </w:r>
      <w:r w:rsidR="00556597">
        <w:rPr>
          <w:rFonts w:ascii="Times New Roman" w:hAnsi="Times New Roman" w:cs="Times New Roman"/>
          <w:sz w:val="24"/>
          <w:szCs w:val="24"/>
        </w:rPr>
        <w:t>, current GPA:</w:t>
      </w:r>
      <w:r w:rsidR="005F1B95">
        <w:rPr>
          <w:rFonts w:ascii="Times New Roman" w:hAnsi="Times New Roman" w:cs="Times New Roman"/>
          <w:sz w:val="24"/>
          <w:szCs w:val="24"/>
        </w:rPr>
        <w:t xml:space="preserve"> </w:t>
      </w:r>
      <w:proofErr w:type="gramStart"/>
      <w:r w:rsidR="005F1B95">
        <w:rPr>
          <w:rFonts w:ascii="Times New Roman" w:hAnsi="Times New Roman" w:cs="Times New Roman"/>
          <w:sz w:val="24"/>
          <w:szCs w:val="24"/>
        </w:rPr>
        <w:t>3.44  2:1</w:t>
      </w:r>
      <w:proofErr w:type="gramEnd"/>
      <w:r w:rsidR="005F1B95">
        <w:rPr>
          <w:rFonts w:ascii="Times New Roman" w:hAnsi="Times New Roman" w:cs="Times New Roman"/>
          <w:sz w:val="24"/>
          <w:szCs w:val="24"/>
        </w:rPr>
        <w:t xml:space="preserve"> equivalent</w:t>
      </w:r>
    </w:p>
    <w:p w14:paraId="05B6AE33" w14:textId="77777777" w:rsidR="005F1B95" w:rsidRDefault="005F1B95" w:rsidP="005F1B95">
      <w:pPr>
        <w:spacing w:after="0" w:line="360" w:lineRule="auto"/>
        <w:rPr>
          <w:rFonts w:ascii="Times New Roman" w:hAnsi="Times New Roman" w:cs="Times New Roman"/>
          <w:b/>
          <w:sz w:val="24"/>
          <w:szCs w:val="24"/>
        </w:rPr>
      </w:pPr>
    </w:p>
    <w:p w14:paraId="09C41062" w14:textId="77777777" w:rsidR="00031613" w:rsidRDefault="00031613" w:rsidP="005F1B9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Laurel Hill </w:t>
      </w:r>
      <w:proofErr w:type="spellStart"/>
      <w:r>
        <w:rPr>
          <w:rFonts w:ascii="Times New Roman" w:hAnsi="Times New Roman" w:cs="Times New Roman"/>
          <w:b/>
          <w:sz w:val="24"/>
          <w:szCs w:val="24"/>
        </w:rPr>
        <w:t>Coláiste</w:t>
      </w:r>
      <w:proofErr w:type="spellEnd"/>
      <w:r>
        <w:rPr>
          <w:rFonts w:ascii="Times New Roman" w:hAnsi="Times New Roman" w:cs="Times New Roman"/>
          <w:b/>
          <w:sz w:val="24"/>
          <w:szCs w:val="24"/>
        </w:rPr>
        <w:t xml:space="preserve"> FCJ, Limerick                                                                  2006-2012</w:t>
      </w:r>
    </w:p>
    <w:p w14:paraId="66E775BC" w14:textId="0F92AAC4" w:rsidR="00031613" w:rsidRDefault="00031613" w:rsidP="005F1B95">
      <w:pPr>
        <w:spacing w:after="0" w:line="360" w:lineRule="auto"/>
        <w:rPr>
          <w:rFonts w:ascii="Times New Roman" w:hAnsi="Times New Roman" w:cs="Times New Roman"/>
          <w:sz w:val="24"/>
          <w:szCs w:val="24"/>
        </w:rPr>
      </w:pPr>
      <w:r>
        <w:rPr>
          <w:rFonts w:ascii="Times New Roman" w:hAnsi="Times New Roman" w:cs="Times New Roman"/>
          <w:sz w:val="24"/>
          <w:szCs w:val="24"/>
        </w:rPr>
        <w:t>Leaving Certificate Points (all subjects Higher Level): 530</w:t>
      </w:r>
    </w:p>
    <w:p w14:paraId="18A29587" w14:textId="77777777" w:rsidR="005F1B95" w:rsidRDefault="005F1B95" w:rsidP="005F1B95">
      <w:pPr>
        <w:spacing w:after="0" w:line="480" w:lineRule="auto"/>
        <w:rPr>
          <w:rFonts w:ascii="Times New Roman" w:hAnsi="Times New Roman" w:cs="Times New Roman"/>
          <w:sz w:val="24"/>
          <w:szCs w:val="24"/>
        </w:rPr>
      </w:pPr>
    </w:p>
    <w:p w14:paraId="5D485749" w14:textId="0CFE7386" w:rsidR="008A0415" w:rsidRPr="005F1B95" w:rsidRDefault="004B3D8B" w:rsidP="005F1B95">
      <w:pPr>
        <w:spacing w:after="0" w:line="480" w:lineRule="auto"/>
        <w:jc w:val="center"/>
        <w:rPr>
          <w:rFonts w:ascii="Times New Roman" w:hAnsi="Times New Roman" w:cs="Times New Roman"/>
          <w:b/>
          <w:sz w:val="24"/>
          <w:szCs w:val="24"/>
          <w:u w:val="single"/>
        </w:rPr>
      </w:pPr>
      <w:r w:rsidRPr="005F1B95">
        <w:rPr>
          <w:rFonts w:ascii="Times New Roman" w:hAnsi="Times New Roman" w:cs="Times New Roman"/>
          <w:b/>
          <w:sz w:val="24"/>
          <w:szCs w:val="24"/>
          <w:u w:val="single"/>
        </w:rPr>
        <w:t>Work Experience</w:t>
      </w:r>
    </w:p>
    <w:p w14:paraId="3B497AA4" w14:textId="7A01D689" w:rsidR="008A0415" w:rsidRDefault="00557D33" w:rsidP="005F1B95">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January 2014- Present: </w:t>
      </w:r>
      <w:r>
        <w:rPr>
          <w:rFonts w:ascii="Times New Roman" w:hAnsi="Times New Roman" w:cs="Times New Roman"/>
          <w:sz w:val="24"/>
          <w:szCs w:val="24"/>
        </w:rPr>
        <w:t xml:space="preserve"> </w:t>
      </w:r>
      <w:r w:rsidR="005D6312">
        <w:rPr>
          <w:rFonts w:ascii="Times New Roman" w:hAnsi="Times New Roman" w:cs="Times New Roman"/>
          <w:sz w:val="24"/>
          <w:szCs w:val="24"/>
        </w:rPr>
        <w:t>Millward Brown Market Research: T</w:t>
      </w:r>
      <w:r w:rsidRPr="00416576">
        <w:rPr>
          <w:rFonts w:ascii="Times New Roman" w:hAnsi="Times New Roman" w:cs="Times New Roman"/>
          <w:sz w:val="24"/>
          <w:szCs w:val="24"/>
        </w:rPr>
        <w:t>elephone market researcher. Carrying out various surveys for numerous contracted clients. This heightened communication skills and involved working with confidential information and being professional. Competitive atmosphere heightened ambition and will to perform.</w:t>
      </w:r>
    </w:p>
    <w:p w14:paraId="453EB8A9" w14:textId="77777777" w:rsidR="002145D2" w:rsidRDefault="002145D2" w:rsidP="005F1B95">
      <w:pPr>
        <w:spacing w:after="0" w:line="480" w:lineRule="auto"/>
        <w:rPr>
          <w:rFonts w:ascii="Times New Roman" w:hAnsi="Times New Roman" w:cs="Times New Roman"/>
          <w:b/>
          <w:sz w:val="24"/>
          <w:szCs w:val="24"/>
        </w:rPr>
      </w:pPr>
    </w:p>
    <w:p w14:paraId="7D4FAC5E" w14:textId="77777777" w:rsidR="00335CD9" w:rsidRDefault="008A0415" w:rsidP="00335CD9">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September 2013- November 2013: </w:t>
      </w:r>
      <w:r>
        <w:rPr>
          <w:rFonts w:ascii="Times New Roman" w:hAnsi="Times New Roman" w:cs="Times New Roman"/>
          <w:sz w:val="24"/>
          <w:szCs w:val="24"/>
        </w:rPr>
        <w:t xml:space="preserve">Oxfam Ireland. </w:t>
      </w:r>
      <w:r w:rsidR="005F1B95">
        <w:rPr>
          <w:rFonts w:ascii="Times New Roman" w:hAnsi="Times New Roman" w:cs="Times New Roman"/>
          <w:sz w:val="24"/>
          <w:szCs w:val="24"/>
        </w:rPr>
        <w:t xml:space="preserve">Member </w:t>
      </w:r>
      <w:r>
        <w:rPr>
          <w:rFonts w:ascii="Times New Roman" w:hAnsi="Times New Roman" w:cs="Times New Roman"/>
          <w:sz w:val="24"/>
          <w:szCs w:val="24"/>
        </w:rPr>
        <w:t>of the direct dialogue team which sought to encourage the public</w:t>
      </w:r>
      <w:r w:rsidR="00556597">
        <w:rPr>
          <w:rFonts w:ascii="Times New Roman" w:hAnsi="Times New Roman" w:cs="Times New Roman"/>
          <w:sz w:val="24"/>
          <w:szCs w:val="24"/>
        </w:rPr>
        <w:t>, in Dublin and surrounding regions,</w:t>
      </w:r>
      <w:r>
        <w:rPr>
          <w:rFonts w:ascii="Times New Roman" w:hAnsi="Times New Roman" w:cs="Times New Roman"/>
          <w:sz w:val="24"/>
          <w:szCs w:val="24"/>
        </w:rPr>
        <w:t xml:space="preserve"> to register for small monthly donations so as to allow the charity to budget for their responses to human</w:t>
      </w:r>
      <w:r w:rsidR="00556597">
        <w:rPr>
          <w:rFonts w:ascii="Times New Roman" w:hAnsi="Times New Roman" w:cs="Times New Roman"/>
          <w:sz w:val="24"/>
          <w:szCs w:val="24"/>
        </w:rPr>
        <w:t>itarian crises around the world</w:t>
      </w:r>
      <w:r>
        <w:rPr>
          <w:rFonts w:ascii="Times New Roman" w:hAnsi="Times New Roman" w:cs="Times New Roman"/>
          <w:sz w:val="24"/>
          <w:szCs w:val="24"/>
        </w:rPr>
        <w:t>. The door-to-door element of the role entailed conversing with the public and effectively communicating the message while a</w:t>
      </w:r>
      <w:r w:rsidR="00F31BDA">
        <w:rPr>
          <w:rFonts w:ascii="Times New Roman" w:hAnsi="Times New Roman" w:cs="Times New Roman"/>
          <w:sz w:val="24"/>
          <w:szCs w:val="24"/>
        </w:rPr>
        <w:t>lso creating a rapport of trust. It also gave me the opportunity to work in a highly competitive t</w:t>
      </w:r>
      <w:r w:rsidR="00556597">
        <w:rPr>
          <w:rFonts w:ascii="Times New Roman" w:hAnsi="Times New Roman" w:cs="Times New Roman"/>
          <w:sz w:val="24"/>
          <w:szCs w:val="24"/>
        </w:rPr>
        <w:t>arget driven atmosphere which was</w:t>
      </w:r>
      <w:r w:rsidR="00F31BDA">
        <w:rPr>
          <w:rFonts w:ascii="Times New Roman" w:hAnsi="Times New Roman" w:cs="Times New Roman"/>
          <w:sz w:val="24"/>
          <w:szCs w:val="24"/>
        </w:rPr>
        <w:t xml:space="preserve"> extremely valuable experience</w:t>
      </w:r>
      <w:r w:rsidR="00416576">
        <w:rPr>
          <w:rFonts w:ascii="Times New Roman" w:hAnsi="Times New Roman" w:cs="Times New Roman"/>
          <w:sz w:val="24"/>
          <w:szCs w:val="24"/>
        </w:rPr>
        <w:t>.</w:t>
      </w:r>
    </w:p>
    <w:p w14:paraId="0CA0B81E" w14:textId="74948995" w:rsidR="00416576" w:rsidRPr="00335CD9" w:rsidRDefault="00416576" w:rsidP="00335CD9">
      <w:pPr>
        <w:spacing w:after="0" w:line="480" w:lineRule="auto"/>
        <w:jc w:val="center"/>
        <w:rPr>
          <w:rFonts w:ascii="Times New Roman" w:hAnsi="Times New Roman" w:cs="Times New Roman"/>
          <w:sz w:val="24"/>
          <w:szCs w:val="24"/>
        </w:rPr>
      </w:pPr>
      <w:r w:rsidRPr="005F1B95">
        <w:rPr>
          <w:rFonts w:ascii="Times New Roman" w:hAnsi="Times New Roman" w:cs="Times New Roman"/>
          <w:b/>
          <w:sz w:val="24"/>
          <w:szCs w:val="24"/>
          <w:u w:val="single"/>
        </w:rPr>
        <w:t>Interests/ Hobbies and Achievements</w:t>
      </w:r>
    </w:p>
    <w:p w14:paraId="63B02013" w14:textId="3B983F79" w:rsidR="00335CD9" w:rsidRPr="00335CD9" w:rsidRDefault="00335CD9" w:rsidP="00335CD9">
      <w:pPr>
        <w:pStyle w:val="ListParagraph"/>
        <w:numPr>
          <w:ilvl w:val="0"/>
          <w:numId w:val="1"/>
        </w:numPr>
        <w:spacing w:after="0" w:line="480" w:lineRule="auto"/>
        <w:rPr>
          <w:rFonts w:ascii="Times New Roman" w:hAnsi="Times New Roman" w:cs="Times New Roman"/>
          <w:b/>
          <w:sz w:val="24"/>
          <w:szCs w:val="24"/>
          <w:u w:val="single"/>
        </w:rPr>
      </w:pPr>
      <w:r>
        <w:rPr>
          <w:rFonts w:ascii="Times New Roman" w:hAnsi="Times New Roman" w:cs="Times New Roman"/>
          <w:sz w:val="24"/>
          <w:szCs w:val="24"/>
        </w:rPr>
        <w:lastRenderedPageBreak/>
        <w:t>Currently part-taking in the skills for working life programme run by UCD careers centre. Involves weekly workshops run by employers in areas such as team-work and leadership. Upon completion I will receive a diploma supplement to my degree transcript.</w:t>
      </w:r>
    </w:p>
    <w:p w14:paraId="4E98DB4B" w14:textId="48D0D965" w:rsidR="005F1B95" w:rsidRPr="005F1B95" w:rsidRDefault="005F1B95" w:rsidP="005F1B95">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Selected for a summer school run by the University of Tulsa law school in UCD during June 2015 undertaking a course in International Intellectual Property, attaining an A grade in the final exam. </w:t>
      </w:r>
    </w:p>
    <w:p w14:paraId="14EC76DE" w14:textId="64F6F252" w:rsidR="005F1B95" w:rsidRPr="005F1B95" w:rsidRDefault="005F1B95" w:rsidP="005F1B95">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Entering my second year in UCD I was selected as a peer mentor which involved inducting the incoming first years in law with social justice. I engaged with them in regard to their queries and needs both socially and academically, and helped them adjust during the transition into life at University. </w:t>
      </w:r>
    </w:p>
    <w:p w14:paraId="51441A15" w14:textId="7BDA93B8" w:rsidR="005F1B95" w:rsidRPr="00556597" w:rsidRDefault="005F1B95" w:rsidP="00556597">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Elected</w:t>
      </w:r>
      <w:r w:rsidR="00416576">
        <w:rPr>
          <w:rFonts w:ascii="Times New Roman" w:hAnsi="Times New Roman" w:cs="Times New Roman"/>
          <w:sz w:val="24"/>
          <w:szCs w:val="24"/>
        </w:rPr>
        <w:t xml:space="preserve"> </w:t>
      </w:r>
      <w:proofErr w:type="spellStart"/>
      <w:r>
        <w:rPr>
          <w:rFonts w:ascii="Times New Roman" w:hAnsi="Times New Roman" w:cs="Times New Roman"/>
          <w:sz w:val="24"/>
          <w:szCs w:val="24"/>
        </w:rPr>
        <w:t>Ceannaire</w:t>
      </w:r>
      <w:proofErr w:type="spellEnd"/>
      <w:r>
        <w:rPr>
          <w:rFonts w:ascii="Times New Roman" w:hAnsi="Times New Roman" w:cs="Times New Roman"/>
          <w:sz w:val="24"/>
          <w:szCs w:val="24"/>
        </w:rPr>
        <w:t xml:space="preserve"> in 6</w:t>
      </w:r>
      <w:r w:rsidRPr="005F1B95">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r w:rsidR="00416576">
        <w:rPr>
          <w:rFonts w:ascii="Times New Roman" w:hAnsi="Times New Roman" w:cs="Times New Roman"/>
          <w:sz w:val="24"/>
          <w:szCs w:val="24"/>
        </w:rPr>
        <w:t xml:space="preserve"> by both my peers and staff members. This position entailed liaising with school authorities on issues both academic and social tha</w:t>
      </w:r>
      <w:r>
        <w:rPr>
          <w:rFonts w:ascii="Times New Roman" w:hAnsi="Times New Roman" w:cs="Times New Roman"/>
          <w:sz w:val="24"/>
          <w:szCs w:val="24"/>
        </w:rPr>
        <w:t>t arose during the year. D</w:t>
      </w:r>
      <w:r w:rsidR="00416576">
        <w:rPr>
          <w:rFonts w:ascii="Times New Roman" w:hAnsi="Times New Roman" w:cs="Times New Roman"/>
          <w:sz w:val="24"/>
          <w:szCs w:val="24"/>
        </w:rPr>
        <w:t>eveloped public speaking skills, including composing and delivering a graduation speech, and also representing the school at functions</w:t>
      </w:r>
      <w:r w:rsidR="00FE1510">
        <w:rPr>
          <w:rFonts w:ascii="Times New Roman" w:hAnsi="Times New Roman" w:cs="Times New Roman"/>
          <w:sz w:val="24"/>
          <w:szCs w:val="24"/>
        </w:rPr>
        <w:t>.</w:t>
      </w:r>
      <w:r w:rsidR="002145D2">
        <w:rPr>
          <w:rFonts w:ascii="Times New Roman" w:hAnsi="Times New Roman" w:cs="Times New Roman"/>
          <w:sz w:val="24"/>
          <w:szCs w:val="24"/>
        </w:rPr>
        <w:t xml:space="preserve"> Organising a charity event to provide Christmas presents for children in a disadvantaged area of Limerick</w:t>
      </w:r>
    </w:p>
    <w:p w14:paraId="475DF355" w14:textId="060D2B8B" w:rsidR="00215870" w:rsidRPr="00556597" w:rsidRDefault="005F1B95" w:rsidP="00556597">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Active </w:t>
      </w:r>
      <w:r w:rsidR="00215870">
        <w:rPr>
          <w:rFonts w:ascii="Times New Roman" w:hAnsi="Times New Roman" w:cs="Times New Roman"/>
          <w:sz w:val="24"/>
          <w:szCs w:val="24"/>
        </w:rPr>
        <w:t xml:space="preserve">member in </w:t>
      </w:r>
      <w:proofErr w:type="spellStart"/>
      <w:r w:rsidR="00215870">
        <w:rPr>
          <w:rFonts w:ascii="Times New Roman" w:hAnsi="Times New Roman" w:cs="Times New Roman"/>
          <w:sz w:val="24"/>
          <w:szCs w:val="24"/>
        </w:rPr>
        <w:t>Castletroy</w:t>
      </w:r>
      <w:proofErr w:type="spellEnd"/>
      <w:r w:rsidR="00215870">
        <w:rPr>
          <w:rFonts w:ascii="Times New Roman" w:hAnsi="Times New Roman" w:cs="Times New Roman"/>
          <w:sz w:val="24"/>
          <w:szCs w:val="24"/>
        </w:rPr>
        <w:t xml:space="preserve"> Golf Club Limerick, currently playing off a golfing handicap of 10. </w:t>
      </w:r>
      <w:r>
        <w:rPr>
          <w:rFonts w:ascii="Times New Roman" w:hAnsi="Times New Roman" w:cs="Times New Roman"/>
          <w:sz w:val="24"/>
          <w:szCs w:val="24"/>
        </w:rPr>
        <w:t>Represented</w:t>
      </w:r>
      <w:r w:rsidR="00215870">
        <w:rPr>
          <w:rFonts w:ascii="Times New Roman" w:hAnsi="Times New Roman" w:cs="Times New Roman"/>
          <w:sz w:val="24"/>
          <w:szCs w:val="24"/>
        </w:rPr>
        <w:t xml:space="preserve"> the club winning Munster titles in both junior cup and senior foursomes, and progressing to national level</w:t>
      </w:r>
      <w:r>
        <w:rPr>
          <w:rFonts w:ascii="Times New Roman" w:hAnsi="Times New Roman" w:cs="Times New Roman"/>
          <w:sz w:val="24"/>
          <w:szCs w:val="24"/>
        </w:rPr>
        <w:t>. Selected</w:t>
      </w:r>
      <w:r w:rsidR="00215870">
        <w:rPr>
          <w:rFonts w:ascii="Times New Roman" w:hAnsi="Times New Roman" w:cs="Times New Roman"/>
          <w:sz w:val="24"/>
          <w:szCs w:val="24"/>
        </w:rPr>
        <w:t xml:space="preserve"> to play for Munster in the interprovincial championships at both u15 and u18 level</w:t>
      </w:r>
      <w:r w:rsidR="00FE1510">
        <w:rPr>
          <w:rFonts w:ascii="Times New Roman" w:hAnsi="Times New Roman" w:cs="Times New Roman"/>
          <w:sz w:val="24"/>
          <w:szCs w:val="24"/>
        </w:rPr>
        <w:t>.</w:t>
      </w:r>
    </w:p>
    <w:p w14:paraId="2423B006" w14:textId="5BCF4785" w:rsidR="00E90189" w:rsidRPr="00335CD9" w:rsidRDefault="009B0FC3" w:rsidP="00335CD9">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Played hockey for 8 years with Limerick Hockey Club. </w:t>
      </w:r>
      <w:r w:rsidR="005F1B95">
        <w:rPr>
          <w:rFonts w:ascii="Times New Roman" w:hAnsi="Times New Roman" w:cs="Times New Roman"/>
          <w:sz w:val="24"/>
          <w:szCs w:val="24"/>
        </w:rPr>
        <w:t>Member of the clubs first team, which</w:t>
      </w:r>
      <w:r>
        <w:rPr>
          <w:rFonts w:ascii="Times New Roman" w:hAnsi="Times New Roman" w:cs="Times New Roman"/>
          <w:sz w:val="24"/>
          <w:szCs w:val="24"/>
        </w:rPr>
        <w:t xml:space="preserve"> was promoted through the divisional system in Munster from the 6</w:t>
      </w:r>
      <w:r w:rsidRPr="009B0FC3">
        <w:rPr>
          <w:rFonts w:ascii="Times New Roman" w:hAnsi="Times New Roman" w:cs="Times New Roman"/>
          <w:sz w:val="24"/>
          <w:szCs w:val="24"/>
          <w:vertAlign w:val="superscript"/>
        </w:rPr>
        <w:t>th</w:t>
      </w:r>
      <w:r>
        <w:rPr>
          <w:rFonts w:ascii="Times New Roman" w:hAnsi="Times New Roman" w:cs="Times New Roman"/>
          <w:sz w:val="24"/>
          <w:szCs w:val="24"/>
        </w:rPr>
        <w:t xml:space="preserve"> division to the </w:t>
      </w:r>
      <w:r w:rsidR="005F1B95">
        <w:rPr>
          <w:rFonts w:ascii="Times New Roman" w:hAnsi="Times New Roman" w:cs="Times New Roman"/>
          <w:sz w:val="24"/>
          <w:szCs w:val="24"/>
        </w:rPr>
        <w:t>1</w:t>
      </w:r>
      <w:r w:rsidR="005F1B95" w:rsidRPr="005F1B95">
        <w:rPr>
          <w:rFonts w:ascii="Times New Roman" w:hAnsi="Times New Roman" w:cs="Times New Roman"/>
          <w:sz w:val="24"/>
          <w:szCs w:val="24"/>
          <w:vertAlign w:val="superscript"/>
        </w:rPr>
        <w:t>st</w:t>
      </w:r>
      <w:r>
        <w:rPr>
          <w:rFonts w:ascii="Times New Roman" w:hAnsi="Times New Roman" w:cs="Times New Roman"/>
          <w:sz w:val="24"/>
          <w:szCs w:val="24"/>
        </w:rPr>
        <w:t xml:space="preserve"> division</w:t>
      </w:r>
      <w:r w:rsidR="005F1B95">
        <w:rPr>
          <w:rFonts w:ascii="Times New Roman" w:hAnsi="Times New Roman" w:cs="Times New Roman"/>
          <w:sz w:val="24"/>
          <w:szCs w:val="24"/>
        </w:rPr>
        <w:t xml:space="preserve"> over the course of 5 years</w:t>
      </w:r>
      <w:r>
        <w:rPr>
          <w:rFonts w:ascii="Times New Roman" w:hAnsi="Times New Roman" w:cs="Times New Roman"/>
          <w:sz w:val="24"/>
          <w:szCs w:val="24"/>
        </w:rPr>
        <w:t>. During this time we also won the Irish Challenge Cup</w:t>
      </w:r>
      <w:r w:rsidR="005F1B95">
        <w:rPr>
          <w:rFonts w:ascii="Times New Roman" w:hAnsi="Times New Roman" w:cs="Times New Roman"/>
          <w:sz w:val="24"/>
          <w:szCs w:val="24"/>
        </w:rPr>
        <w:t xml:space="preserve"> in 2011</w:t>
      </w:r>
      <w:r w:rsidR="0060439F">
        <w:rPr>
          <w:rFonts w:ascii="Times New Roman" w:hAnsi="Times New Roman" w:cs="Times New Roman"/>
          <w:sz w:val="24"/>
          <w:szCs w:val="24"/>
        </w:rPr>
        <w:t xml:space="preserve">. </w:t>
      </w:r>
      <w:r w:rsidR="005F1B95">
        <w:rPr>
          <w:rFonts w:ascii="Times New Roman" w:hAnsi="Times New Roman" w:cs="Times New Roman"/>
          <w:sz w:val="24"/>
          <w:szCs w:val="24"/>
        </w:rPr>
        <w:t xml:space="preserve">Represented </w:t>
      </w:r>
      <w:r w:rsidR="0060439F">
        <w:rPr>
          <w:rFonts w:ascii="Times New Roman" w:hAnsi="Times New Roman" w:cs="Times New Roman"/>
          <w:sz w:val="24"/>
          <w:szCs w:val="24"/>
        </w:rPr>
        <w:t>Munster at both u16 and junior levels</w:t>
      </w:r>
      <w:r w:rsidR="00FE1510">
        <w:rPr>
          <w:rFonts w:ascii="Times New Roman" w:hAnsi="Times New Roman" w:cs="Times New Roman"/>
          <w:sz w:val="24"/>
          <w:szCs w:val="24"/>
        </w:rPr>
        <w:t>.</w:t>
      </w:r>
    </w:p>
    <w:sectPr w:rsidR="00E90189" w:rsidRPr="00335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849B3"/>
    <w:multiLevelType w:val="hybridMultilevel"/>
    <w:tmpl w:val="69F44D92"/>
    <w:lvl w:ilvl="0" w:tplc="18090001">
      <w:start w:val="1"/>
      <w:numFmt w:val="bullet"/>
      <w:lvlText w:val=""/>
      <w:lvlJc w:val="left"/>
      <w:pPr>
        <w:ind w:left="778" w:hanging="360"/>
      </w:pPr>
      <w:rPr>
        <w:rFonts w:ascii="Symbol" w:hAnsi="Symbol" w:hint="default"/>
      </w:rPr>
    </w:lvl>
    <w:lvl w:ilvl="1" w:tplc="18090003" w:tentative="1">
      <w:start w:val="1"/>
      <w:numFmt w:val="bullet"/>
      <w:lvlText w:val="o"/>
      <w:lvlJc w:val="left"/>
      <w:pPr>
        <w:ind w:left="1498" w:hanging="360"/>
      </w:pPr>
      <w:rPr>
        <w:rFonts w:ascii="Courier New" w:hAnsi="Courier New" w:cs="Courier New" w:hint="default"/>
      </w:rPr>
    </w:lvl>
    <w:lvl w:ilvl="2" w:tplc="18090005" w:tentative="1">
      <w:start w:val="1"/>
      <w:numFmt w:val="bullet"/>
      <w:lvlText w:val=""/>
      <w:lvlJc w:val="left"/>
      <w:pPr>
        <w:ind w:left="2218" w:hanging="360"/>
      </w:pPr>
      <w:rPr>
        <w:rFonts w:ascii="Wingdings" w:hAnsi="Wingdings" w:hint="default"/>
      </w:rPr>
    </w:lvl>
    <w:lvl w:ilvl="3" w:tplc="18090001" w:tentative="1">
      <w:start w:val="1"/>
      <w:numFmt w:val="bullet"/>
      <w:lvlText w:val=""/>
      <w:lvlJc w:val="left"/>
      <w:pPr>
        <w:ind w:left="2938" w:hanging="360"/>
      </w:pPr>
      <w:rPr>
        <w:rFonts w:ascii="Symbol" w:hAnsi="Symbol" w:hint="default"/>
      </w:rPr>
    </w:lvl>
    <w:lvl w:ilvl="4" w:tplc="18090003" w:tentative="1">
      <w:start w:val="1"/>
      <w:numFmt w:val="bullet"/>
      <w:lvlText w:val="o"/>
      <w:lvlJc w:val="left"/>
      <w:pPr>
        <w:ind w:left="3658" w:hanging="360"/>
      </w:pPr>
      <w:rPr>
        <w:rFonts w:ascii="Courier New" w:hAnsi="Courier New" w:cs="Courier New" w:hint="default"/>
      </w:rPr>
    </w:lvl>
    <w:lvl w:ilvl="5" w:tplc="18090005" w:tentative="1">
      <w:start w:val="1"/>
      <w:numFmt w:val="bullet"/>
      <w:lvlText w:val=""/>
      <w:lvlJc w:val="left"/>
      <w:pPr>
        <w:ind w:left="4378" w:hanging="360"/>
      </w:pPr>
      <w:rPr>
        <w:rFonts w:ascii="Wingdings" w:hAnsi="Wingdings" w:hint="default"/>
      </w:rPr>
    </w:lvl>
    <w:lvl w:ilvl="6" w:tplc="18090001" w:tentative="1">
      <w:start w:val="1"/>
      <w:numFmt w:val="bullet"/>
      <w:lvlText w:val=""/>
      <w:lvlJc w:val="left"/>
      <w:pPr>
        <w:ind w:left="5098" w:hanging="360"/>
      </w:pPr>
      <w:rPr>
        <w:rFonts w:ascii="Symbol" w:hAnsi="Symbol" w:hint="default"/>
      </w:rPr>
    </w:lvl>
    <w:lvl w:ilvl="7" w:tplc="18090003" w:tentative="1">
      <w:start w:val="1"/>
      <w:numFmt w:val="bullet"/>
      <w:lvlText w:val="o"/>
      <w:lvlJc w:val="left"/>
      <w:pPr>
        <w:ind w:left="5818" w:hanging="360"/>
      </w:pPr>
      <w:rPr>
        <w:rFonts w:ascii="Courier New" w:hAnsi="Courier New" w:cs="Courier New" w:hint="default"/>
      </w:rPr>
    </w:lvl>
    <w:lvl w:ilvl="8" w:tplc="180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9"/>
    <w:rsid w:val="00031613"/>
    <w:rsid w:val="00050387"/>
    <w:rsid w:val="00176D1D"/>
    <w:rsid w:val="001B4ED2"/>
    <w:rsid w:val="002145D2"/>
    <w:rsid w:val="00215870"/>
    <w:rsid w:val="00335CD9"/>
    <w:rsid w:val="00416576"/>
    <w:rsid w:val="004B3D8B"/>
    <w:rsid w:val="00512667"/>
    <w:rsid w:val="00556597"/>
    <w:rsid w:val="00557D33"/>
    <w:rsid w:val="005D6312"/>
    <w:rsid w:val="005F1B95"/>
    <w:rsid w:val="0060439F"/>
    <w:rsid w:val="00625653"/>
    <w:rsid w:val="006A2732"/>
    <w:rsid w:val="006D2CE5"/>
    <w:rsid w:val="008A0415"/>
    <w:rsid w:val="009B0FC3"/>
    <w:rsid w:val="009C7238"/>
    <w:rsid w:val="00A21152"/>
    <w:rsid w:val="00C16072"/>
    <w:rsid w:val="00CE755D"/>
    <w:rsid w:val="00D41AB2"/>
    <w:rsid w:val="00E66402"/>
    <w:rsid w:val="00E90189"/>
    <w:rsid w:val="00F1521F"/>
    <w:rsid w:val="00F31BDA"/>
    <w:rsid w:val="00FB65F9"/>
    <w:rsid w:val="00FE1510"/>
    <w:rsid w:val="00FE22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213F"/>
  <w15:docId w15:val="{27C446B8-3311-4DDE-9DEA-E411A941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76"/>
    <w:pPr>
      <w:ind w:left="720"/>
      <w:contextualSpacing/>
    </w:pPr>
  </w:style>
  <w:style w:type="character" w:styleId="Hyperlink">
    <w:name w:val="Hyperlink"/>
    <w:basedOn w:val="DefaultParagraphFont"/>
    <w:uiPriority w:val="99"/>
    <w:unhideWhenUsed/>
    <w:rsid w:val="009B0FC3"/>
    <w:rPr>
      <w:color w:val="0000FF" w:themeColor="hyperlink"/>
      <w:u w:val="single"/>
    </w:rPr>
  </w:style>
  <w:style w:type="table" w:styleId="TableGrid">
    <w:name w:val="Table Grid"/>
    <w:basedOn w:val="TableNormal"/>
    <w:uiPriority w:val="59"/>
    <w:rsid w:val="006A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dc:creator>
  <cp:lastModifiedBy>Anne Marie Byrne</cp:lastModifiedBy>
  <cp:revision>2</cp:revision>
  <dcterms:created xsi:type="dcterms:W3CDTF">2016-02-26T08:12:00Z</dcterms:created>
  <dcterms:modified xsi:type="dcterms:W3CDTF">2016-02-26T08:12:00Z</dcterms:modified>
</cp:coreProperties>
</file>