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7777777" w:rsidR="00D62BC0" w:rsidRDefault="0007759D">
      <w:pPr>
        <w:spacing w:after="0" w:line="240" w:lineRule="auto"/>
        <w:jc w:val="both"/>
        <w:rPr>
          <w:b/>
        </w:rPr>
      </w:pPr>
      <w:r>
        <w:rPr>
          <w:b/>
        </w:rPr>
        <w:t>Aoife O’Brien</w:t>
      </w:r>
      <w:r>
        <w:rPr>
          <w:b/>
        </w:rPr>
        <w:tab/>
      </w:r>
    </w:p>
    <w:p w14:paraId="00000002" w14:textId="77777777" w:rsidR="00D62BC0" w:rsidRDefault="0007759D">
      <w:pPr>
        <w:spacing w:after="0" w:line="240" w:lineRule="auto"/>
        <w:jc w:val="both"/>
        <w:rPr>
          <w:b/>
        </w:rPr>
      </w:pPr>
      <w:hyperlink r:id="rId6">
        <w:r>
          <w:rPr>
            <w:color w:val="1155CC"/>
            <w:u w:val="single"/>
          </w:rPr>
          <w:t>obriea11@tcd.ie</w:t>
        </w:r>
      </w:hyperlink>
      <w:r>
        <w:tab/>
      </w:r>
      <w:r>
        <w:tab/>
      </w:r>
    </w:p>
    <w:p w14:paraId="00000003" w14:textId="77777777" w:rsidR="00D62BC0" w:rsidRDefault="0007759D">
      <w:pPr>
        <w:spacing w:after="0" w:line="240" w:lineRule="auto"/>
        <w:jc w:val="both"/>
      </w:pPr>
      <w:r>
        <w:t>085 788 0927</w:t>
      </w:r>
    </w:p>
    <w:p w14:paraId="00000004" w14:textId="77777777" w:rsidR="00D62BC0" w:rsidRDefault="0007759D">
      <w:pPr>
        <w:spacing w:after="0" w:line="240" w:lineRule="auto"/>
        <w:jc w:val="both"/>
      </w:pPr>
      <w:r>
        <w:t>15 Caroline Court,</w:t>
      </w:r>
    </w:p>
    <w:p w14:paraId="00000005" w14:textId="77777777" w:rsidR="00D62BC0" w:rsidRDefault="0007759D">
      <w:pPr>
        <w:spacing w:after="0" w:line="240" w:lineRule="auto"/>
        <w:jc w:val="both"/>
      </w:pPr>
      <w:r>
        <w:t>Raglan Road,</w:t>
      </w:r>
    </w:p>
    <w:p w14:paraId="00000006" w14:textId="77777777" w:rsidR="00D62BC0" w:rsidRDefault="0007759D">
      <w:pPr>
        <w:spacing w:after="0" w:line="240" w:lineRule="auto"/>
        <w:jc w:val="both"/>
      </w:pPr>
      <w:r>
        <w:t>Ballsbridge,</w:t>
      </w:r>
    </w:p>
    <w:p w14:paraId="00000007" w14:textId="77777777" w:rsidR="00D62BC0" w:rsidRDefault="0007759D">
      <w:pPr>
        <w:spacing w:after="0" w:line="240" w:lineRule="auto"/>
        <w:jc w:val="both"/>
      </w:pPr>
      <w:r>
        <w:t>Dublin 4</w:t>
      </w:r>
    </w:p>
    <w:p w14:paraId="00000008" w14:textId="77777777" w:rsidR="00D62BC0" w:rsidRDefault="00D62BC0">
      <w:pPr>
        <w:spacing w:after="0" w:line="240" w:lineRule="auto"/>
        <w:jc w:val="both"/>
      </w:pPr>
    </w:p>
    <w:p w14:paraId="00000009" w14:textId="77777777" w:rsidR="00D62BC0" w:rsidRDefault="0007759D">
      <w:pPr>
        <w:spacing w:after="0" w:line="240" w:lineRule="auto"/>
        <w:jc w:val="both"/>
      </w:pPr>
      <w:r>
        <w:rPr>
          <w:b/>
          <w:u w:val="single"/>
        </w:rPr>
        <w:t>Career Summary:</w:t>
      </w:r>
      <w:r>
        <w:tab/>
      </w:r>
    </w:p>
    <w:p w14:paraId="0000000A" w14:textId="77777777" w:rsidR="00D62BC0" w:rsidRDefault="0007759D">
      <w:pPr>
        <w:spacing w:after="0" w:line="240" w:lineRule="auto"/>
        <w:jc w:val="both"/>
      </w:pPr>
      <w:r>
        <w:rPr>
          <w:i/>
          <w:u w:val="single"/>
        </w:rPr>
        <w:t>Legal Executive at OSM Partners</w:t>
      </w:r>
    </w:p>
    <w:p w14:paraId="0000000B" w14:textId="77777777" w:rsidR="00D62BC0" w:rsidRDefault="0007759D">
      <w:pPr>
        <w:spacing w:after="0" w:line="240" w:lineRule="auto"/>
        <w:jc w:val="both"/>
      </w:pPr>
      <w:r>
        <w:t>August 2018 to September 2019</w:t>
      </w:r>
    </w:p>
    <w:p w14:paraId="0000000C" w14:textId="77777777" w:rsidR="00D62BC0" w:rsidRDefault="0007759D">
      <w:pPr>
        <w:spacing w:after="0" w:line="240" w:lineRule="auto"/>
        <w:jc w:val="both"/>
      </w:pPr>
      <w:r>
        <w:t>Provided administrative and legal support to Partners, Senior Associates, Associates and Solicitors in Property Department, duties included:</w:t>
      </w:r>
    </w:p>
    <w:p w14:paraId="0000000D" w14:textId="77777777" w:rsidR="00D62BC0" w:rsidRDefault="0007759D">
      <w:pPr>
        <w:numPr>
          <w:ilvl w:val="0"/>
          <w:numId w:val="4"/>
        </w:numPr>
        <w:spacing w:after="0" w:line="240" w:lineRule="auto"/>
        <w:jc w:val="both"/>
      </w:pPr>
      <w:r>
        <w:t xml:space="preserve">Answering telephone calls from solicitors, clients, receivers </w:t>
      </w:r>
      <w:proofErr w:type="spellStart"/>
      <w:r>
        <w:t>etc</w:t>
      </w:r>
      <w:proofErr w:type="spellEnd"/>
    </w:p>
    <w:p w14:paraId="0000000E" w14:textId="77777777" w:rsidR="00D62BC0" w:rsidRDefault="0007759D">
      <w:pPr>
        <w:numPr>
          <w:ilvl w:val="0"/>
          <w:numId w:val="4"/>
        </w:numPr>
        <w:spacing w:after="0" w:line="240" w:lineRule="auto"/>
        <w:jc w:val="both"/>
      </w:pPr>
      <w:r>
        <w:t xml:space="preserve">Recording messages </w:t>
      </w:r>
    </w:p>
    <w:p w14:paraId="0000000F" w14:textId="77777777" w:rsidR="00D62BC0" w:rsidRDefault="0007759D" w:rsidP="00C21822">
      <w:pPr>
        <w:pStyle w:val="ListParagraph"/>
        <w:numPr>
          <w:ilvl w:val="0"/>
          <w:numId w:val="4"/>
        </w:numPr>
        <w:spacing w:after="0" w:line="240" w:lineRule="auto"/>
        <w:jc w:val="both"/>
      </w:pPr>
      <w:r>
        <w:t>Responding to emails</w:t>
      </w:r>
    </w:p>
    <w:p w14:paraId="00000010" w14:textId="77777777" w:rsidR="00D62BC0" w:rsidRDefault="0007759D" w:rsidP="00C21822">
      <w:pPr>
        <w:pStyle w:val="ListParagraph"/>
        <w:numPr>
          <w:ilvl w:val="0"/>
          <w:numId w:val="4"/>
        </w:numPr>
        <w:spacing w:after="0" w:line="240" w:lineRule="auto"/>
        <w:jc w:val="both"/>
      </w:pPr>
      <w:r>
        <w:t>Taking i</w:t>
      </w:r>
      <w:r>
        <w:t>nstructions and prioritising tasks</w:t>
      </w:r>
    </w:p>
    <w:p w14:paraId="00000011" w14:textId="77777777" w:rsidR="00D62BC0" w:rsidRDefault="0007759D" w:rsidP="00C21822">
      <w:pPr>
        <w:pStyle w:val="ListParagraph"/>
        <w:numPr>
          <w:ilvl w:val="0"/>
          <w:numId w:val="4"/>
        </w:numPr>
        <w:spacing w:after="0" w:line="240" w:lineRule="auto"/>
        <w:jc w:val="both"/>
      </w:pPr>
      <w:r>
        <w:t>Drafting letters</w:t>
      </w:r>
    </w:p>
    <w:p w14:paraId="00000012" w14:textId="77777777" w:rsidR="00D62BC0" w:rsidRDefault="0007759D" w:rsidP="00C21822">
      <w:pPr>
        <w:pStyle w:val="ListParagraph"/>
        <w:numPr>
          <w:ilvl w:val="0"/>
          <w:numId w:val="4"/>
        </w:numPr>
        <w:spacing w:after="0" w:line="240" w:lineRule="auto"/>
        <w:jc w:val="both"/>
      </w:pPr>
      <w:r>
        <w:t>Preparing contracts for sale</w:t>
      </w:r>
    </w:p>
    <w:p w14:paraId="00000013" w14:textId="77777777" w:rsidR="00D62BC0" w:rsidRDefault="0007759D" w:rsidP="00C21822">
      <w:pPr>
        <w:pStyle w:val="ListParagraph"/>
        <w:numPr>
          <w:ilvl w:val="0"/>
          <w:numId w:val="4"/>
        </w:numPr>
        <w:spacing w:after="0" w:line="240" w:lineRule="auto"/>
        <w:jc w:val="both"/>
      </w:pPr>
      <w:r>
        <w:t>Drafting documents such as Family Home Protection Act Declarations, Undertakings of Receivers, Solicitor’s Undertakings and Deeds of Discharge of Receivers</w:t>
      </w:r>
    </w:p>
    <w:p w14:paraId="00000014" w14:textId="77777777" w:rsidR="00D62BC0" w:rsidRDefault="0007759D" w:rsidP="00C21822">
      <w:pPr>
        <w:pStyle w:val="ListParagraph"/>
        <w:numPr>
          <w:ilvl w:val="0"/>
          <w:numId w:val="4"/>
        </w:numPr>
        <w:spacing w:after="0" w:line="240" w:lineRule="auto"/>
        <w:jc w:val="both"/>
      </w:pPr>
      <w:r>
        <w:t>Issuing contracts f</w:t>
      </w:r>
      <w:r>
        <w:t>or sale of properties, large developments and portfolios</w:t>
      </w:r>
    </w:p>
    <w:p w14:paraId="00000015" w14:textId="77777777" w:rsidR="00D62BC0" w:rsidRDefault="0007759D" w:rsidP="00C21822">
      <w:pPr>
        <w:pStyle w:val="ListParagraph"/>
        <w:numPr>
          <w:ilvl w:val="0"/>
          <w:numId w:val="4"/>
        </w:numPr>
        <w:spacing w:after="0" w:line="240" w:lineRule="auto"/>
        <w:jc w:val="both"/>
      </w:pPr>
      <w:r>
        <w:t>Filing</w:t>
      </w:r>
    </w:p>
    <w:p w14:paraId="00000016" w14:textId="77777777" w:rsidR="00D62BC0" w:rsidRDefault="0007759D" w:rsidP="00C21822">
      <w:pPr>
        <w:pStyle w:val="ListParagraph"/>
        <w:numPr>
          <w:ilvl w:val="0"/>
          <w:numId w:val="4"/>
        </w:numPr>
        <w:spacing w:after="0" w:line="240" w:lineRule="auto"/>
        <w:jc w:val="both"/>
      </w:pPr>
      <w:r>
        <w:t xml:space="preserve">Liaising with other purchasing solicitors, receivers, clients, engineers, land registry, registry of deeds, local authorities </w:t>
      </w:r>
      <w:proofErr w:type="spellStart"/>
      <w:r>
        <w:t>etc</w:t>
      </w:r>
      <w:proofErr w:type="spellEnd"/>
    </w:p>
    <w:p w14:paraId="00000017" w14:textId="77777777" w:rsidR="00D62BC0" w:rsidRDefault="0007759D" w:rsidP="00C21822">
      <w:pPr>
        <w:pStyle w:val="ListParagraph"/>
        <w:numPr>
          <w:ilvl w:val="0"/>
          <w:numId w:val="4"/>
        </w:numPr>
        <w:spacing w:after="0" w:line="240" w:lineRule="auto"/>
        <w:jc w:val="both"/>
      </w:pPr>
      <w:r>
        <w:t>Managing and organising title deeds system</w:t>
      </w:r>
    </w:p>
    <w:p w14:paraId="00000018" w14:textId="77777777" w:rsidR="00D62BC0" w:rsidRDefault="0007759D" w:rsidP="00C21822">
      <w:pPr>
        <w:pStyle w:val="ListParagraph"/>
        <w:numPr>
          <w:ilvl w:val="0"/>
          <w:numId w:val="4"/>
        </w:numPr>
        <w:spacing w:after="0" w:line="240" w:lineRule="auto"/>
        <w:jc w:val="both"/>
      </w:pPr>
      <w:r>
        <w:t>Scheduling deeds</w:t>
      </w:r>
    </w:p>
    <w:p w14:paraId="00000019" w14:textId="77777777" w:rsidR="00D62BC0" w:rsidRDefault="0007759D" w:rsidP="00C21822">
      <w:pPr>
        <w:pStyle w:val="ListParagraph"/>
        <w:numPr>
          <w:ilvl w:val="0"/>
          <w:numId w:val="4"/>
        </w:numPr>
        <w:spacing w:after="0" w:line="240" w:lineRule="auto"/>
        <w:jc w:val="both"/>
      </w:pPr>
      <w:r>
        <w:t>Pr</w:t>
      </w:r>
      <w:r>
        <w:t>eparing and issuing deeds on Final Receipt/ATR</w:t>
      </w:r>
    </w:p>
    <w:p w14:paraId="0000001A" w14:textId="77777777" w:rsidR="00D62BC0" w:rsidRDefault="0007759D" w:rsidP="00C21822">
      <w:pPr>
        <w:pStyle w:val="ListParagraph"/>
        <w:numPr>
          <w:ilvl w:val="0"/>
          <w:numId w:val="4"/>
        </w:numPr>
        <w:spacing w:after="0" w:line="240" w:lineRule="auto"/>
        <w:jc w:val="both"/>
      </w:pPr>
      <w:r>
        <w:t>Attending court</w:t>
      </w:r>
    </w:p>
    <w:p w14:paraId="0000001B" w14:textId="77777777" w:rsidR="00D62BC0" w:rsidRDefault="0007759D" w:rsidP="00C21822">
      <w:pPr>
        <w:pStyle w:val="ListParagraph"/>
        <w:numPr>
          <w:ilvl w:val="0"/>
          <w:numId w:val="4"/>
        </w:numPr>
        <w:spacing w:after="0" w:line="240" w:lineRule="auto"/>
        <w:jc w:val="both"/>
      </w:pPr>
      <w:r>
        <w:t>Preparing weekly reports for clients</w:t>
      </w:r>
    </w:p>
    <w:p w14:paraId="0000001C" w14:textId="77777777" w:rsidR="00D62BC0" w:rsidRDefault="0007759D" w:rsidP="00C21822">
      <w:pPr>
        <w:pStyle w:val="ListParagraph"/>
        <w:numPr>
          <w:ilvl w:val="0"/>
          <w:numId w:val="4"/>
        </w:numPr>
        <w:spacing w:after="0" w:line="240" w:lineRule="auto"/>
        <w:jc w:val="both"/>
      </w:pPr>
      <w:r>
        <w:t>Various experience with company secretarial matters</w:t>
      </w:r>
    </w:p>
    <w:p w14:paraId="0000001D" w14:textId="77777777" w:rsidR="00D62BC0" w:rsidRDefault="0007759D" w:rsidP="00C21822">
      <w:pPr>
        <w:pStyle w:val="ListParagraph"/>
        <w:numPr>
          <w:ilvl w:val="0"/>
          <w:numId w:val="4"/>
        </w:numPr>
        <w:spacing w:after="0" w:line="240" w:lineRule="auto"/>
        <w:jc w:val="both"/>
      </w:pPr>
      <w:r>
        <w:t xml:space="preserve">Proficient with Partner system, Salesforce and </w:t>
      </w:r>
      <w:proofErr w:type="spellStart"/>
      <w:r>
        <w:t>Axxia</w:t>
      </w:r>
      <w:proofErr w:type="spellEnd"/>
    </w:p>
    <w:p w14:paraId="0000001E" w14:textId="77777777" w:rsidR="00D62BC0" w:rsidRDefault="0007759D" w:rsidP="00C21822">
      <w:pPr>
        <w:pStyle w:val="ListParagraph"/>
        <w:numPr>
          <w:ilvl w:val="0"/>
          <w:numId w:val="4"/>
        </w:numPr>
        <w:spacing w:after="0" w:line="240" w:lineRule="auto"/>
        <w:jc w:val="both"/>
      </w:pPr>
      <w:r>
        <w:t>Recording and submitting monthly billing figures</w:t>
      </w:r>
    </w:p>
    <w:p w14:paraId="0000001F" w14:textId="77777777" w:rsidR="00D62BC0" w:rsidRDefault="00D62BC0">
      <w:pPr>
        <w:spacing w:after="0" w:line="240" w:lineRule="auto"/>
        <w:jc w:val="both"/>
        <w:rPr>
          <w:i/>
          <w:u w:val="single"/>
        </w:rPr>
      </w:pPr>
    </w:p>
    <w:p w14:paraId="00000020" w14:textId="77777777" w:rsidR="00D62BC0" w:rsidRDefault="0007759D">
      <w:pPr>
        <w:spacing w:after="0" w:line="240" w:lineRule="auto"/>
        <w:jc w:val="both"/>
      </w:pPr>
      <w:r>
        <w:rPr>
          <w:i/>
          <w:u w:val="single"/>
        </w:rPr>
        <w:t>Customer Service Advisor at Permanent TSB</w:t>
      </w:r>
      <w:r>
        <w:rPr>
          <w:u w:val="single"/>
        </w:rPr>
        <w:t>:</w:t>
      </w:r>
    </w:p>
    <w:p w14:paraId="00000021" w14:textId="77777777" w:rsidR="00D62BC0" w:rsidRDefault="0007759D">
      <w:pPr>
        <w:spacing w:after="0" w:line="240" w:lineRule="auto"/>
        <w:jc w:val="both"/>
        <w:rPr>
          <w:u w:val="single"/>
        </w:rPr>
      </w:pPr>
      <w:r>
        <w:t xml:space="preserve">March 2014 to June 2017 </w:t>
      </w:r>
      <w:r>
        <w:tab/>
      </w:r>
      <w:r>
        <w:tab/>
      </w:r>
      <w:r>
        <w:tab/>
      </w:r>
    </w:p>
    <w:p w14:paraId="00000022" w14:textId="77777777" w:rsidR="00D62BC0" w:rsidRDefault="0007759D">
      <w:pPr>
        <w:numPr>
          <w:ilvl w:val="0"/>
          <w:numId w:val="2"/>
        </w:numPr>
        <w:spacing w:after="0" w:line="240" w:lineRule="auto"/>
        <w:jc w:val="both"/>
      </w:pPr>
      <w:r>
        <w:t>Trained on Visa, Escalations, Complaints, Sales and Telephone Banking.</w:t>
      </w:r>
    </w:p>
    <w:p w14:paraId="00000023" w14:textId="77777777" w:rsidR="00D62BC0" w:rsidRDefault="0007759D">
      <w:pPr>
        <w:numPr>
          <w:ilvl w:val="0"/>
          <w:numId w:val="2"/>
        </w:numPr>
        <w:spacing w:after="0" w:line="240" w:lineRule="auto"/>
        <w:jc w:val="both"/>
      </w:pPr>
      <w:r>
        <w:t xml:space="preserve">Case handling and customer service </w:t>
      </w:r>
    </w:p>
    <w:p w14:paraId="00000024" w14:textId="7E4D3557" w:rsidR="00D62BC0" w:rsidRDefault="00C21822">
      <w:pPr>
        <w:numPr>
          <w:ilvl w:val="0"/>
          <w:numId w:val="2"/>
        </w:numPr>
        <w:spacing w:after="0" w:line="240" w:lineRule="auto"/>
        <w:jc w:val="both"/>
      </w:pPr>
      <w:r>
        <w:t>Progressed</w:t>
      </w:r>
      <w:r w:rsidR="0007759D">
        <w:t xml:space="preserve"> to Senior Agent</w:t>
      </w:r>
      <w:r>
        <w:t xml:space="preserve"> in October 2015</w:t>
      </w:r>
    </w:p>
    <w:p w14:paraId="00000025" w14:textId="77777777" w:rsidR="00D62BC0" w:rsidRDefault="0007759D">
      <w:pPr>
        <w:numPr>
          <w:ilvl w:val="0"/>
          <w:numId w:val="2"/>
        </w:numPr>
        <w:spacing w:after="0" w:line="240" w:lineRule="auto"/>
        <w:jc w:val="both"/>
      </w:pPr>
      <w:r>
        <w:t>Supervised staff on behalf of management</w:t>
      </w:r>
    </w:p>
    <w:p w14:paraId="00000026" w14:textId="77777777" w:rsidR="00D62BC0" w:rsidRDefault="0007759D">
      <w:pPr>
        <w:numPr>
          <w:ilvl w:val="0"/>
          <w:numId w:val="2"/>
        </w:numPr>
        <w:spacing w:after="0" w:line="240" w:lineRule="auto"/>
        <w:jc w:val="both"/>
      </w:pPr>
      <w:r>
        <w:t xml:space="preserve">Supported </w:t>
      </w:r>
      <w:r>
        <w:t>staff with queries/complaints they were unsure of</w:t>
      </w:r>
    </w:p>
    <w:p w14:paraId="00000027" w14:textId="3181335E" w:rsidR="00D62BC0" w:rsidRDefault="0007759D">
      <w:pPr>
        <w:numPr>
          <w:ilvl w:val="0"/>
          <w:numId w:val="2"/>
        </w:numPr>
        <w:spacing w:after="0" w:line="240" w:lineRule="auto"/>
        <w:jc w:val="both"/>
      </w:pPr>
      <w:r>
        <w:t>Reviewed</w:t>
      </w:r>
      <w:r w:rsidR="00C21822">
        <w:t xml:space="preserve"> and drafted reports on complaints</w:t>
      </w:r>
    </w:p>
    <w:p w14:paraId="00000028" w14:textId="77777777" w:rsidR="00D62BC0" w:rsidRDefault="0007759D">
      <w:pPr>
        <w:numPr>
          <w:ilvl w:val="0"/>
          <w:numId w:val="2"/>
        </w:numPr>
        <w:spacing w:after="0" w:line="240" w:lineRule="auto"/>
        <w:jc w:val="both"/>
      </w:pPr>
      <w:r>
        <w:t>Managed info and service mailboxes</w:t>
      </w:r>
    </w:p>
    <w:p w14:paraId="00000029" w14:textId="03D4F9F3" w:rsidR="00D62BC0" w:rsidRDefault="0007759D">
      <w:pPr>
        <w:numPr>
          <w:ilvl w:val="0"/>
          <w:numId w:val="2"/>
        </w:numPr>
        <w:spacing w:after="0" w:line="240" w:lineRule="auto"/>
        <w:jc w:val="both"/>
      </w:pPr>
      <w:r>
        <w:t>Won various awards</w:t>
      </w:r>
      <w:r w:rsidR="00C21822">
        <w:t xml:space="preserve"> on several occasions</w:t>
      </w:r>
      <w:r>
        <w:t xml:space="preserve"> including employee of the month and customer service agent of the month</w:t>
      </w:r>
    </w:p>
    <w:p w14:paraId="369817C7" w14:textId="77777777" w:rsidR="00C21822" w:rsidRDefault="00C21822" w:rsidP="00C21822">
      <w:pPr>
        <w:spacing w:after="0" w:line="240" w:lineRule="auto"/>
        <w:ind w:left="360"/>
        <w:jc w:val="both"/>
      </w:pPr>
    </w:p>
    <w:p w14:paraId="0000002B" w14:textId="75757861" w:rsidR="00D62BC0" w:rsidRPr="00C21822" w:rsidRDefault="0007759D">
      <w:pPr>
        <w:spacing w:after="0" w:line="240" w:lineRule="auto"/>
        <w:jc w:val="both"/>
      </w:pPr>
      <w:r>
        <w:rPr>
          <w:i/>
          <w:u w:val="single"/>
        </w:rPr>
        <w:t>Sales Team Member in Lifestyle Sports</w:t>
      </w:r>
      <w:r>
        <w:rPr>
          <w:u w:val="single"/>
        </w:rPr>
        <w:t>:</w:t>
      </w:r>
    </w:p>
    <w:p w14:paraId="0000002C" w14:textId="77777777" w:rsidR="00D62BC0" w:rsidRDefault="0007759D">
      <w:pPr>
        <w:spacing w:after="0" w:line="240" w:lineRule="auto"/>
        <w:jc w:val="both"/>
      </w:pPr>
      <w:r>
        <w:t>September 2013 to March 2014</w:t>
      </w:r>
      <w:r>
        <w:tab/>
      </w:r>
    </w:p>
    <w:p w14:paraId="0000002D" w14:textId="77777777" w:rsidR="00D62BC0" w:rsidRDefault="0007759D">
      <w:pPr>
        <w:numPr>
          <w:ilvl w:val="0"/>
          <w:numId w:val="5"/>
        </w:numPr>
        <w:spacing w:after="0" w:line="240" w:lineRule="auto"/>
        <w:jc w:val="both"/>
      </w:pPr>
      <w:r>
        <w:t>Sales assistant</w:t>
      </w:r>
    </w:p>
    <w:p w14:paraId="0000002E" w14:textId="77777777" w:rsidR="00D62BC0" w:rsidRDefault="0007759D">
      <w:pPr>
        <w:numPr>
          <w:ilvl w:val="0"/>
          <w:numId w:val="5"/>
        </w:numPr>
        <w:spacing w:after="0" w:line="240" w:lineRule="auto"/>
        <w:jc w:val="both"/>
      </w:pPr>
      <w:r>
        <w:t>Check-out operative</w:t>
      </w:r>
    </w:p>
    <w:p w14:paraId="00000030" w14:textId="0E8B235C" w:rsidR="00D62BC0" w:rsidRDefault="0007759D" w:rsidP="00C21822">
      <w:pPr>
        <w:numPr>
          <w:ilvl w:val="0"/>
          <w:numId w:val="5"/>
        </w:numPr>
        <w:spacing w:after="0" w:line="240" w:lineRule="auto"/>
        <w:jc w:val="both"/>
      </w:pPr>
      <w:r>
        <w:t>Customer service advisor</w:t>
      </w:r>
    </w:p>
    <w:p w14:paraId="00000031" w14:textId="77777777" w:rsidR="00D62BC0" w:rsidRDefault="0007759D">
      <w:pPr>
        <w:spacing w:after="0" w:line="240" w:lineRule="auto"/>
        <w:jc w:val="both"/>
      </w:pPr>
      <w:r>
        <w:rPr>
          <w:i/>
          <w:u w:val="single"/>
        </w:rPr>
        <w:lastRenderedPageBreak/>
        <w:t xml:space="preserve">Head Cashier at Permanent TSB, </w:t>
      </w:r>
      <w:proofErr w:type="spellStart"/>
      <w:r>
        <w:rPr>
          <w:i/>
          <w:u w:val="single"/>
        </w:rPr>
        <w:t>Tullamore</w:t>
      </w:r>
      <w:proofErr w:type="spellEnd"/>
      <w:r>
        <w:t>:</w:t>
      </w:r>
    </w:p>
    <w:p w14:paraId="00000032" w14:textId="77777777" w:rsidR="00D62BC0" w:rsidRDefault="0007759D">
      <w:pPr>
        <w:spacing w:after="0" w:line="240" w:lineRule="auto"/>
        <w:jc w:val="both"/>
      </w:pPr>
      <w:r>
        <w:t>May 2013 to September 2013 and December 2013</w:t>
      </w:r>
    </w:p>
    <w:p w14:paraId="00000033" w14:textId="77777777" w:rsidR="00D62BC0" w:rsidRDefault="0007759D">
      <w:pPr>
        <w:numPr>
          <w:ilvl w:val="0"/>
          <w:numId w:val="3"/>
        </w:numPr>
        <w:spacing w:after="0" w:line="240" w:lineRule="auto"/>
        <w:jc w:val="both"/>
      </w:pPr>
      <w:r>
        <w:t>Managed busy cash desk</w:t>
      </w:r>
    </w:p>
    <w:p w14:paraId="00000034" w14:textId="77777777" w:rsidR="00D62BC0" w:rsidRDefault="0007759D">
      <w:pPr>
        <w:numPr>
          <w:ilvl w:val="0"/>
          <w:numId w:val="3"/>
        </w:numPr>
        <w:spacing w:after="0" w:line="240" w:lineRule="auto"/>
        <w:jc w:val="both"/>
      </w:pPr>
      <w:r>
        <w:t>Processed and balanced all transactions including foreign exchange, business lodgements and cheques</w:t>
      </w:r>
    </w:p>
    <w:p w14:paraId="00000035" w14:textId="77777777" w:rsidR="00D62BC0" w:rsidRDefault="0007759D">
      <w:pPr>
        <w:numPr>
          <w:ilvl w:val="0"/>
          <w:numId w:val="3"/>
        </w:numPr>
        <w:spacing w:after="0" w:line="240" w:lineRule="auto"/>
        <w:jc w:val="both"/>
      </w:pPr>
      <w:r>
        <w:t>Handled all customer queries efficiently</w:t>
      </w:r>
    </w:p>
    <w:p w14:paraId="00000036" w14:textId="77777777" w:rsidR="00D62BC0" w:rsidRDefault="0007759D">
      <w:pPr>
        <w:numPr>
          <w:ilvl w:val="0"/>
          <w:numId w:val="3"/>
        </w:numPr>
        <w:spacing w:after="0" w:line="240" w:lineRule="auto"/>
        <w:jc w:val="both"/>
      </w:pPr>
      <w:r>
        <w:t>Established a successful filing system</w:t>
      </w:r>
    </w:p>
    <w:p w14:paraId="00000037" w14:textId="77777777" w:rsidR="00D62BC0" w:rsidRDefault="0007759D">
      <w:pPr>
        <w:spacing w:after="0" w:line="240" w:lineRule="auto"/>
        <w:ind w:left="720"/>
        <w:jc w:val="both"/>
      </w:pPr>
      <w:r>
        <w:tab/>
      </w:r>
      <w:r>
        <w:tab/>
      </w:r>
      <w:r>
        <w:tab/>
      </w:r>
      <w:r>
        <w:tab/>
      </w:r>
    </w:p>
    <w:p w14:paraId="00000038" w14:textId="77777777" w:rsidR="00D62BC0" w:rsidRDefault="0007759D">
      <w:pPr>
        <w:spacing w:after="0" w:line="240" w:lineRule="auto"/>
        <w:jc w:val="both"/>
        <w:rPr>
          <w:i/>
          <w:u w:val="single"/>
        </w:rPr>
      </w:pPr>
      <w:r>
        <w:rPr>
          <w:i/>
          <w:u w:val="single"/>
        </w:rPr>
        <w:t>Sales Team Member in Lifestyle Sports:</w:t>
      </w:r>
    </w:p>
    <w:p w14:paraId="00000039" w14:textId="77777777" w:rsidR="00D62BC0" w:rsidRDefault="0007759D">
      <w:pPr>
        <w:spacing w:after="0" w:line="240" w:lineRule="auto"/>
        <w:jc w:val="both"/>
        <w:rPr>
          <w:i/>
          <w:u w:val="single"/>
        </w:rPr>
      </w:pPr>
      <w:r>
        <w:t>July 2012 to May 2013</w:t>
      </w:r>
    </w:p>
    <w:p w14:paraId="0000003A" w14:textId="77777777" w:rsidR="00D62BC0" w:rsidRDefault="0007759D">
      <w:pPr>
        <w:spacing w:after="0" w:line="240" w:lineRule="auto"/>
        <w:jc w:val="both"/>
      </w:pPr>
      <w:r>
        <w:tab/>
      </w:r>
      <w:r>
        <w:tab/>
      </w:r>
      <w:r>
        <w:tab/>
      </w:r>
    </w:p>
    <w:p w14:paraId="0000003B" w14:textId="77777777" w:rsidR="00D62BC0" w:rsidRDefault="0007759D">
      <w:pPr>
        <w:spacing w:after="0" w:line="240" w:lineRule="auto"/>
        <w:jc w:val="both"/>
      </w:pPr>
      <w:proofErr w:type="gramStart"/>
      <w:r>
        <w:rPr>
          <w:i/>
          <w:u w:val="single"/>
        </w:rPr>
        <w:t xml:space="preserve">Games </w:t>
      </w:r>
      <w:r>
        <w:rPr>
          <w:i/>
          <w:u w:val="single"/>
        </w:rPr>
        <w:t>Co-ordinator, VHI </w:t>
      </w:r>
      <w:proofErr w:type="spellStart"/>
      <w:r>
        <w:rPr>
          <w:i/>
          <w:u w:val="single"/>
        </w:rPr>
        <w:t>Cul</w:t>
      </w:r>
      <w:proofErr w:type="spellEnd"/>
      <w:r>
        <w:rPr>
          <w:i/>
          <w:u w:val="single"/>
        </w:rPr>
        <w:t> Camps</w:t>
      </w:r>
      <w:r>
        <w:t>.</w:t>
      </w:r>
      <w:proofErr w:type="gramEnd"/>
    </w:p>
    <w:p w14:paraId="45F1F7F5" w14:textId="6EC23D61" w:rsidR="00C21822" w:rsidRDefault="00C21822">
      <w:pPr>
        <w:spacing w:after="0" w:line="240" w:lineRule="auto"/>
        <w:jc w:val="both"/>
      </w:pPr>
      <w:r>
        <w:t>June to August 2010 and 2011</w:t>
      </w:r>
    </w:p>
    <w:p w14:paraId="2CB9B391" w14:textId="77777777" w:rsidR="00C21822" w:rsidRPr="00C21822" w:rsidRDefault="00C21822">
      <w:pPr>
        <w:spacing w:after="0" w:line="240" w:lineRule="auto"/>
        <w:jc w:val="both"/>
      </w:pPr>
    </w:p>
    <w:p w14:paraId="164EFE44" w14:textId="77777777" w:rsidR="00C21822" w:rsidRDefault="0007759D" w:rsidP="00C21822">
      <w:pPr>
        <w:spacing w:after="0" w:line="240" w:lineRule="auto"/>
        <w:jc w:val="both"/>
        <w:rPr>
          <w:color w:val="000000"/>
        </w:rPr>
      </w:pPr>
      <w:r>
        <w:rPr>
          <w:b/>
          <w:color w:val="000000"/>
          <w:u w:val="single"/>
        </w:rPr>
        <w:t>Education</w:t>
      </w:r>
      <w:r>
        <w:rPr>
          <w:b/>
          <w:color w:val="000000"/>
        </w:rPr>
        <w:t>:</w:t>
      </w:r>
      <w:r w:rsidR="00C21822">
        <w:rPr>
          <w:color w:val="000000"/>
        </w:rPr>
        <w:t> </w:t>
      </w:r>
    </w:p>
    <w:p w14:paraId="00000040" w14:textId="6F7D3A5C" w:rsidR="00D62BC0" w:rsidRPr="00C21822" w:rsidRDefault="0007759D" w:rsidP="00C21822">
      <w:pPr>
        <w:spacing w:after="0" w:line="240" w:lineRule="auto"/>
        <w:jc w:val="both"/>
        <w:rPr>
          <w:color w:val="000000"/>
        </w:rPr>
      </w:pPr>
      <w:r>
        <w:t>Graduated with an Upper Second Class Honours Degree in Law from Trinity College, Dublin (2013-2017)</w:t>
      </w:r>
    </w:p>
    <w:p w14:paraId="00000041" w14:textId="77777777" w:rsidR="00D62BC0" w:rsidRDefault="0007759D">
      <w:pPr>
        <w:keepNext w:val="0"/>
        <w:numPr>
          <w:ilvl w:val="0"/>
          <w:numId w:val="6"/>
        </w:numPr>
        <w:spacing w:after="0" w:line="240" w:lineRule="auto"/>
        <w:jc w:val="both"/>
      </w:pPr>
      <w:r>
        <w:t xml:space="preserve">European Human Rights </w:t>
      </w:r>
      <w:r>
        <w:tab/>
      </w:r>
      <w:r>
        <w:tab/>
      </w:r>
      <w:r>
        <w:tab/>
      </w:r>
      <w:r>
        <w:tab/>
        <w:t>66</w:t>
      </w:r>
    </w:p>
    <w:p w14:paraId="00000042" w14:textId="77777777" w:rsidR="00D62BC0" w:rsidRDefault="0007759D">
      <w:pPr>
        <w:keepNext w:val="0"/>
        <w:numPr>
          <w:ilvl w:val="0"/>
          <w:numId w:val="6"/>
        </w:numPr>
        <w:spacing w:after="0" w:line="240" w:lineRule="auto"/>
        <w:jc w:val="both"/>
        <w:rPr>
          <w:rFonts w:ascii="Arial" w:eastAsia="Arial" w:hAnsi="Arial" w:cs="Arial"/>
        </w:rPr>
      </w:pPr>
      <w:r>
        <w:t xml:space="preserve">Food Law </w:t>
      </w:r>
      <w:r>
        <w:rPr>
          <w:b/>
        </w:rPr>
        <w:tab/>
      </w:r>
      <w:r>
        <w:rPr>
          <w:b/>
        </w:rPr>
        <w:tab/>
      </w:r>
      <w:r>
        <w:tab/>
      </w:r>
      <w:r>
        <w:tab/>
      </w:r>
      <w:r>
        <w:tab/>
      </w:r>
      <w:r>
        <w:tab/>
        <w:t>62</w:t>
      </w:r>
    </w:p>
    <w:p w14:paraId="00000043" w14:textId="77777777" w:rsidR="00D62BC0" w:rsidRDefault="0007759D">
      <w:pPr>
        <w:keepNext w:val="0"/>
        <w:numPr>
          <w:ilvl w:val="0"/>
          <w:numId w:val="6"/>
        </w:numPr>
        <w:spacing w:after="0" w:line="240" w:lineRule="auto"/>
        <w:jc w:val="both"/>
        <w:rPr>
          <w:rFonts w:ascii="Arial" w:eastAsia="Arial" w:hAnsi="Arial" w:cs="Arial"/>
        </w:rPr>
      </w:pPr>
      <w:r>
        <w:t xml:space="preserve">Family Law </w:t>
      </w:r>
      <w:r>
        <w:rPr>
          <w:b/>
        </w:rPr>
        <w:tab/>
      </w:r>
      <w:r>
        <w:rPr>
          <w:b/>
        </w:rPr>
        <w:tab/>
      </w:r>
      <w:r>
        <w:rPr>
          <w:b/>
        </w:rPr>
        <w:tab/>
      </w:r>
      <w:r>
        <w:tab/>
      </w:r>
      <w:r>
        <w:tab/>
      </w:r>
      <w:r>
        <w:tab/>
        <w:t>67</w:t>
      </w:r>
    </w:p>
    <w:p w14:paraId="00000044" w14:textId="77777777" w:rsidR="00D62BC0" w:rsidRDefault="0007759D">
      <w:pPr>
        <w:keepNext w:val="0"/>
        <w:numPr>
          <w:ilvl w:val="0"/>
          <w:numId w:val="6"/>
        </w:numPr>
        <w:spacing w:after="0" w:line="240" w:lineRule="auto"/>
        <w:jc w:val="both"/>
        <w:rPr>
          <w:rFonts w:ascii="Arial" w:eastAsia="Arial" w:hAnsi="Arial" w:cs="Arial"/>
        </w:rPr>
      </w:pPr>
      <w:r>
        <w:t xml:space="preserve">Refugee and Immigration Law </w:t>
      </w:r>
      <w:r>
        <w:rPr>
          <w:b/>
        </w:rPr>
        <w:tab/>
      </w:r>
      <w:r>
        <w:t xml:space="preserve"> </w:t>
      </w:r>
      <w:r>
        <w:tab/>
      </w:r>
      <w:r>
        <w:tab/>
      </w:r>
      <w:r>
        <w:tab/>
        <w:t>66</w:t>
      </w:r>
    </w:p>
    <w:p w14:paraId="00000045" w14:textId="77777777" w:rsidR="00D62BC0" w:rsidRDefault="0007759D">
      <w:pPr>
        <w:keepNext w:val="0"/>
        <w:numPr>
          <w:ilvl w:val="0"/>
          <w:numId w:val="6"/>
        </w:numPr>
        <w:spacing w:after="0" w:line="240" w:lineRule="auto"/>
        <w:jc w:val="both"/>
        <w:rPr>
          <w:rFonts w:ascii="Arial" w:eastAsia="Arial" w:hAnsi="Arial" w:cs="Arial"/>
        </w:rPr>
      </w:pPr>
      <w:r>
        <w:t xml:space="preserve">Equality Law </w:t>
      </w:r>
      <w:r>
        <w:rPr>
          <w:b/>
        </w:rPr>
        <w:tab/>
      </w:r>
      <w:r>
        <w:rPr>
          <w:b/>
        </w:rPr>
        <w:tab/>
      </w:r>
      <w:r>
        <w:rPr>
          <w:b/>
        </w:rPr>
        <w:tab/>
      </w:r>
      <w:r>
        <w:tab/>
      </w:r>
      <w:r>
        <w:tab/>
      </w:r>
      <w:r>
        <w:tab/>
        <w:t>56</w:t>
      </w:r>
    </w:p>
    <w:p w14:paraId="00000046" w14:textId="77777777" w:rsidR="00D62BC0" w:rsidRDefault="0007759D">
      <w:pPr>
        <w:keepNext w:val="0"/>
        <w:numPr>
          <w:ilvl w:val="0"/>
          <w:numId w:val="6"/>
        </w:numPr>
        <w:spacing w:after="0" w:line="240" w:lineRule="auto"/>
        <w:jc w:val="both"/>
        <w:rPr>
          <w:rFonts w:ascii="Arial" w:eastAsia="Arial" w:hAnsi="Arial" w:cs="Arial"/>
        </w:rPr>
      </w:pPr>
      <w:r>
        <w:t>Feminism and the Law</w:t>
      </w:r>
      <w:r>
        <w:rPr>
          <w:b/>
        </w:rPr>
        <w:t xml:space="preserve"> </w:t>
      </w:r>
      <w:r>
        <w:rPr>
          <w:b/>
        </w:rPr>
        <w:tab/>
      </w:r>
      <w:r>
        <w:tab/>
      </w:r>
      <w:r>
        <w:tab/>
      </w:r>
      <w:r>
        <w:tab/>
      </w:r>
      <w:r>
        <w:tab/>
        <w:t>62</w:t>
      </w:r>
    </w:p>
    <w:p w14:paraId="00000047" w14:textId="77777777" w:rsidR="00D62BC0" w:rsidRDefault="0007759D">
      <w:pPr>
        <w:keepNext w:val="0"/>
        <w:numPr>
          <w:ilvl w:val="0"/>
          <w:numId w:val="6"/>
        </w:numPr>
        <w:spacing w:after="0" w:line="240" w:lineRule="auto"/>
        <w:jc w:val="both"/>
        <w:rPr>
          <w:rFonts w:ascii="Arial" w:eastAsia="Arial" w:hAnsi="Arial" w:cs="Arial"/>
        </w:rPr>
      </w:pPr>
      <w:r>
        <w:t xml:space="preserve">Company Law </w:t>
      </w:r>
      <w:r>
        <w:rPr>
          <w:b/>
        </w:rPr>
        <w:tab/>
      </w:r>
      <w:r>
        <w:tab/>
      </w:r>
      <w:r>
        <w:tab/>
      </w:r>
      <w:r>
        <w:tab/>
      </w:r>
      <w:r>
        <w:tab/>
      </w:r>
      <w:r>
        <w:tab/>
        <w:t>56</w:t>
      </w:r>
    </w:p>
    <w:p w14:paraId="00000048" w14:textId="77777777" w:rsidR="00D62BC0" w:rsidRDefault="0007759D">
      <w:pPr>
        <w:keepNext w:val="0"/>
        <w:numPr>
          <w:ilvl w:val="0"/>
          <w:numId w:val="6"/>
        </w:numPr>
        <w:spacing w:after="0" w:line="240" w:lineRule="auto"/>
        <w:jc w:val="both"/>
      </w:pPr>
      <w:r>
        <w:t>Criminology</w:t>
      </w:r>
      <w:r>
        <w:tab/>
      </w:r>
      <w:r>
        <w:tab/>
      </w:r>
      <w:r>
        <w:tab/>
      </w:r>
      <w:r>
        <w:tab/>
      </w:r>
      <w:r>
        <w:tab/>
      </w:r>
      <w:r>
        <w:tab/>
        <w:t>63</w:t>
      </w:r>
    </w:p>
    <w:p w14:paraId="00000049" w14:textId="77777777" w:rsidR="00D62BC0" w:rsidRDefault="0007759D">
      <w:pPr>
        <w:keepNext w:val="0"/>
        <w:numPr>
          <w:ilvl w:val="0"/>
          <w:numId w:val="6"/>
        </w:numPr>
        <w:spacing w:after="0" w:line="240" w:lineRule="auto"/>
        <w:jc w:val="both"/>
        <w:rPr>
          <w:rFonts w:ascii="Arial" w:eastAsia="Arial" w:hAnsi="Arial" w:cs="Arial"/>
        </w:rPr>
      </w:pPr>
      <w:r>
        <w:t xml:space="preserve">Evidence </w:t>
      </w:r>
      <w:r>
        <w:rPr>
          <w:b/>
        </w:rPr>
        <w:tab/>
      </w:r>
      <w:r>
        <w:rPr>
          <w:b/>
        </w:rPr>
        <w:tab/>
      </w:r>
      <w:r>
        <w:tab/>
      </w:r>
      <w:r>
        <w:tab/>
      </w:r>
      <w:r>
        <w:tab/>
      </w:r>
      <w:r>
        <w:tab/>
        <w:t>65</w:t>
      </w:r>
    </w:p>
    <w:p w14:paraId="0000004A" w14:textId="77777777" w:rsidR="00D62BC0" w:rsidRDefault="0007759D">
      <w:pPr>
        <w:keepNext w:val="0"/>
        <w:numPr>
          <w:ilvl w:val="0"/>
          <w:numId w:val="6"/>
        </w:numPr>
        <w:spacing w:after="0" w:line="240" w:lineRule="auto"/>
        <w:jc w:val="both"/>
        <w:rPr>
          <w:rFonts w:ascii="Arial" w:eastAsia="Arial" w:hAnsi="Arial" w:cs="Arial"/>
        </w:rPr>
      </w:pPr>
      <w:r>
        <w:t xml:space="preserve">Intellectual Property </w:t>
      </w:r>
      <w:r>
        <w:rPr>
          <w:b/>
        </w:rPr>
        <w:tab/>
      </w:r>
      <w:r>
        <w:rPr>
          <w:b/>
        </w:rPr>
        <w:tab/>
      </w:r>
      <w:r>
        <w:tab/>
      </w:r>
      <w:r>
        <w:tab/>
      </w:r>
      <w:r>
        <w:tab/>
        <w:t>67</w:t>
      </w:r>
    </w:p>
    <w:p w14:paraId="0000004B" w14:textId="77777777" w:rsidR="00D62BC0" w:rsidRDefault="0007759D">
      <w:pPr>
        <w:keepNext w:val="0"/>
        <w:numPr>
          <w:ilvl w:val="0"/>
          <w:numId w:val="6"/>
        </w:numPr>
        <w:spacing w:after="0" w:line="240" w:lineRule="auto"/>
        <w:jc w:val="both"/>
        <w:rPr>
          <w:rFonts w:ascii="Arial" w:eastAsia="Arial" w:hAnsi="Arial" w:cs="Arial"/>
        </w:rPr>
      </w:pPr>
      <w:r>
        <w:t xml:space="preserve">Jurisprudence </w:t>
      </w:r>
      <w:r>
        <w:rPr>
          <w:b/>
        </w:rPr>
        <w:tab/>
      </w:r>
      <w:r>
        <w:rPr>
          <w:b/>
        </w:rPr>
        <w:tab/>
      </w:r>
      <w:r>
        <w:tab/>
      </w:r>
      <w:r>
        <w:tab/>
      </w:r>
      <w:r>
        <w:tab/>
      </w:r>
      <w:r>
        <w:tab/>
        <w:t>61</w:t>
      </w:r>
    </w:p>
    <w:p w14:paraId="0000004C" w14:textId="77777777" w:rsidR="00D62BC0" w:rsidRDefault="0007759D">
      <w:pPr>
        <w:keepNext w:val="0"/>
        <w:numPr>
          <w:ilvl w:val="0"/>
          <w:numId w:val="6"/>
        </w:numPr>
        <w:spacing w:after="0" w:line="240" w:lineRule="auto"/>
        <w:jc w:val="both"/>
        <w:rPr>
          <w:rFonts w:ascii="Arial" w:eastAsia="Arial" w:hAnsi="Arial" w:cs="Arial"/>
        </w:rPr>
      </w:pPr>
      <w:r>
        <w:t xml:space="preserve">Penology </w:t>
      </w:r>
      <w:r>
        <w:rPr>
          <w:b/>
        </w:rPr>
        <w:tab/>
      </w:r>
      <w:r>
        <w:tab/>
      </w:r>
      <w:r>
        <w:tab/>
      </w:r>
      <w:r>
        <w:tab/>
      </w:r>
      <w:r>
        <w:tab/>
      </w:r>
      <w:r>
        <w:tab/>
        <w:t>62</w:t>
      </w:r>
    </w:p>
    <w:p w14:paraId="0000004D" w14:textId="77777777" w:rsidR="00D62BC0" w:rsidRDefault="0007759D">
      <w:pPr>
        <w:keepNext w:val="0"/>
        <w:numPr>
          <w:ilvl w:val="0"/>
          <w:numId w:val="6"/>
        </w:numPr>
        <w:spacing w:after="0" w:line="240" w:lineRule="auto"/>
        <w:jc w:val="both"/>
        <w:rPr>
          <w:rFonts w:ascii="Arial" w:eastAsia="Arial" w:hAnsi="Arial" w:cs="Arial"/>
        </w:rPr>
      </w:pPr>
      <w:r>
        <w:t xml:space="preserve">Advanced Evidence </w:t>
      </w:r>
      <w:r>
        <w:rPr>
          <w:b/>
        </w:rPr>
        <w:tab/>
      </w:r>
      <w:r>
        <w:rPr>
          <w:b/>
        </w:rPr>
        <w:tab/>
      </w:r>
      <w:r>
        <w:t xml:space="preserve"> </w:t>
      </w:r>
      <w:r>
        <w:tab/>
        <w:t xml:space="preserve"> </w:t>
      </w:r>
      <w:r>
        <w:tab/>
      </w:r>
      <w:r>
        <w:tab/>
        <w:t>67</w:t>
      </w:r>
    </w:p>
    <w:p w14:paraId="0000004E" w14:textId="77777777" w:rsidR="00D62BC0" w:rsidRDefault="0007759D">
      <w:pPr>
        <w:keepNext w:val="0"/>
        <w:numPr>
          <w:ilvl w:val="0"/>
          <w:numId w:val="6"/>
        </w:numPr>
        <w:spacing w:after="0" w:line="240" w:lineRule="auto"/>
        <w:jc w:val="both"/>
      </w:pPr>
      <w:r>
        <w:t>Language an</w:t>
      </w:r>
      <w:r>
        <w:t>d the Mind</w:t>
      </w:r>
      <w:r>
        <w:tab/>
      </w:r>
      <w:r>
        <w:tab/>
      </w:r>
      <w:r>
        <w:tab/>
      </w:r>
      <w:r>
        <w:tab/>
      </w:r>
      <w:r>
        <w:tab/>
        <w:t>43</w:t>
      </w:r>
    </w:p>
    <w:p w14:paraId="0000004F" w14:textId="77777777" w:rsidR="00D62BC0" w:rsidRDefault="00D62BC0">
      <w:pPr>
        <w:keepNext w:val="0"/>
        <w:spacing w:after="0" w:line="240" w:lineRule="auto"/>
        <w:jc w:val="both"/>
      </w:pPr>
    </w:p>
    <w:p w14:paraId="00000050" w14:textId="77777777" w:rsidR="00D62BC0" w:rsidRDefault="0007759D">
      <w:pPr>
        <w:keepNext w:val="0"/>
        <w:spacing w:after="0" w:line="240" w:lineRule="auto"/>
        <w:jc w:val="both"/>
      </w:pPr>
      <w:r>
        <w:t>Studied Speech and Language Therapy in Trinity College, Dublin (2012-2013).</w:t>
      </w:r>
    </w:p>
    <w:p w14:paraId="00000051" w14:textId="77777777" w:rsidR="00D62BC0" w:rsidRDefault="0007759D">
      <w:pPr>
        <w:keepNext w:val="0"/>
        <w:spacing w:after="0" w:line="240" w:lineRule="auto"/>
        <w:jc w:val="both"/>
        <w:rPr>
          <w:b/>
        </w:rPr>
      </w:pPr>
      <w:r>
        <w:t xml:space="preserve">Second Level Education at </w:t>
      </w:r>
      <w:r>
        <w:rPr>
          <w:color w:val="000000"/>
        </w:rPr>
        <w:t>St. </w:t>
      </w:r>
      <w:proofErr w:type="spellStart"/>
      <w:r>
        <w:rPr>
          <w:color w:val="000000"/>
        </w:rPr>
        <w:t>Finian’s</w:t>
      </w:r>
      <w:proofErr w:type="spellEnd"/>
      <w:r>
        <w:rPr>
          <w:color w:val="000000"/>
        </w:rPr>
        <w:t> College, Mullingar, C</w:t>
      </w:r>
      <w:r>
        <w:t>o. Westmeath</w:t>
      </w:r>
      <w:r>
        <w:rPr>
          <w:color w:val="000000"/>
        </w:rPr>
        <w:t>.</w:t>
      </w:r>
    </w:p>
    <w:p w14:paraId="00000052" w14:textId="77777777" w:rsidR="00D62BC0" w:rsidRDefault="00D62BC0">
      <w:pPr>
        <w:keepNext w:val="0"/>
        <w:spacing w:after="0" w:line="360" w:lineRule="auto"/>
        <w:jc w:val="both"/>
        <w:rPr>
          <w:b/>
        </w:rPr>
      </w:pPr>
    </w:p>
    <w:p w14:paraId="00000053" w14:textId="77777777" w:rsidR="00D62BC0" w:rsidRDefault="0007759D">
      <w:pPr>
        <w:keepNext w:val="0"/>
        <w:spacing w:after="0" w:line="240" w:lineRule="auto"/>
        <w:jc w:val="both"/>
        <w:rPr>
          <w:b/>
          <w:u w:val="single"/>
        </w:rPr>
      </w:pPr>
      <w:r>
        <w:rPr>
          <w:b/>
          <w:u w:val="single"/>
        </w:rPr>
        <w:t>Achievements and Interests</w:t>
      </w:r>
      <w:r>
        <w:rPr>
          <w:b/>
          <w:color w:val="000000"/>
          <w:u w:val="single"/>
        </w:rPr>
        <w:t>:</w:t>
      </w:r>
    </w:p>
    <w:p w14:paraId="00000054" w14:textId="77777777" w:rsidR="00D62BC0" w:rsidRDefault="0007759D">
      <w:pPr>
        <w:keepNext w:val="0"/>
        <w:numPr>
          <w:ilvl w:val="0"/>
          <w:numId w:val="1"/>
        </w:numPr>
        <w:spacing w:after="0" w:line="240" w:lineRule="auto"/>
        <w:jc w:val="both"/>
      </w:pPr>
      <w:r>
        <w:t>Proficient in Microsoft Office (Word, Excel &amp; Outlook), Sa</w:t>
      </w:r>
      <w:r>
        <w:t xml:space="preserve">lesforce, Partners and </w:t>
      </w:r>
      <w:proofErr w:type="spellStart"/>
      <w:r>
        <w:t>Axxia</w:t>
      </w:r>
      <w:proofErr w:type="spellEnd"/>
      <w:r>
        <w:t>.</w:t>
      </w:r>
    </w:p>
    <w:p w14:paraId="00000055" w14:textId="77777777" w:rsidR="00D62BC0" w:rsidRDefault="0007759D">
      <w:pPr>
        <w:keepNext w:val="0"/>
        <w:numPr>
          <w:ilvl w:val="0"/>
          <w:numId w:val="1"/>
        </w:numPr>
        <w:spacing w:after="0" w:line="240" w:lineRule="auto"/>
        <w:jc w:val="both"/>
      </w:pPr>
      <w:r>
        <w:t>Trinity College Dean’s Roll of Honour 2015, 2016, 2017 for volunteering with Trinity Access Programme.</w:t>
      </w:r>
    </w:p>
    <w:p w14:paraId="00000056" w14:textId="77777777" w:rsidR="00D62BC0" w:rsidRDefault="0007759D">
      <w:pPr>
        <w:keepNext w:val="0"/>
        <w:numPr>
          <w:ilvl w:val="0"/>
          <w:numId w:val="1"/>
        </w:numPr>
        <w:spacing w:after="0" w:line="240" w:lineRule="auto"/>
        <w:jc w:val="both"/>
      </w:pPr>
      <w:r>
        <w:t>Member of Trinity College GAA, Law Society and St. Vincent De Paul.</w:t>
      </w:r>
    </w:p>
    <w:p w14:paraId="00000057" w14:textId="12C2C084" w:rsidR="00D62BC0" w:rsidRDefault="0007759D">
      <w:pPr>
        <w:keepNext w:val="0"/>
        <w:numPr>
          <w:ilvl w:val="0"/>
          <w:numId w:val="1"/>
        </w:numPr>
        <w:spacing w:after="0" w:line="240" w:lineRule="auto"/>
        <w:jc w:val="both"/>
      </w:pPr>
      <w:r>
        <w:t>Collected</w:t>
      </w:r>
      <w:bookmarkStart w:id="0" w:name="_GoBack"/>
      <w:bookmarkEnd w:id="0"/>
      <w:r>
        <w:t xml:space="preserve"> over €5000 for Irish Heart Foundation in the lea</w:t>
      </w:r>
      <w:r>
        <w:t>d up to Dublin City Marathon 2017.</w:t>
      </w:r>
    </w:p>
    <w:p w14:paraId="00000058" w14:textId="77777777" w:rsidR="00D62BC0" w:rsidRDefault="0007759D">
      <w:pPr>
        <w:keepNext w:val="0"/>
        <w:numPr>
          <w:ilvl w:val="0"/>
          <w:numId w:val="1"/>
        </w:numPr>
        <w:spacing w:after="0" w:line="240" w:lineRule="auto"/>
        <w:jc w:val="both"/>
      </w:pPr>
      <w:r>
        <w:t>Head Prefect St. </w:t>
      </w:r>
      <w:proofErr w:type="spellStart"/>
      <w:r>
        <w:t>Finian’s</w:t>
      </w:r>
      <w:proofErr w:type="spellEnd"/>
      <w:r>
        <w:t> College.</w:t>
      </w:r>
    </w:p>
    <w:p w14:paraId="00000059" w14:textId="77777777" w:rsidR="00D62BC0" w:rsidRDefault="0007759D">
      <w:pPr>
        <w:keepNext w:val="0"/>
        <w:numPr>
          <w:ilvl w:val="0"/>
          <w:numId w:val="1"/>
        </w:numPr>
        <w:spacing w:after="0" w:line="240" w:lineRule="auto"/>
        <w:jc w:val="both"/>
      </w:pPr>
      <w:r>
        <w:t>Bronze Award </w:t>
      </w:r>
      <w:proofErr w:type="gramStart"/>
      <w:r>
        <w:t>An</w:t>
      </w:r>
      <w:proofErr w:type="gramEnd"/>
      <w:r>
        <w:t> </w:t>
      </w:r>
      <w:proofErr w:type="spellStart"/>
      <w:r>
        <w:t>Gaisce</w:t>
      </w:r>
      <w:proofErr w:type="spellEnd"/>
      <w:r>
        <w:t>, The President’s Award.</w:t>
      </w:r>
    </w:p>
    <w:p w14:paraId="0000005A" w14:textId="77777777" w:rsidR="00D62BC0" w:rsidRDefault="0007759D">
      <w:pPr>
        <w:keepNext w:val="0"/>
        <w:numPr>
          <w:ilvl w:val="0"/>
          <w:numId w:val="1"/>
        </w:numPr>
        <w:spacing w:after="0" w:line="240" w:lineRule="auto"/>
        <w:jc w:val="both"/>
      </w:pPr>
      <w:r>
        <w:t>Captained Club, County and School Gaelic Football Teams at all underage levels.</w:t>
      </w:r>
    </w:p>
    <w:p w14:paraId="0000005B" w14:textId="77777777" w:rsidR="00D62BC0" w:rsidRDefault="0007759D">
      <w:pPr>
        <w:keepNext w:val="0"/>
        <w:numPr>
          <w:ilvl w:val="0"/>
          <w:numId w:val="1"/>
        </w:numPr>
        <w:spacing w:after="0" w:line="240" w:lineRule="auto"/>
        <w:jc w:val="both"/>
      </w:pPr>
      <w:r>
        <w:t>Represented Westmeath ladies football from U16 to intermediate level. Represented Westmeath intermediate team for the first time at aged 16 and won my first intermediate club championship medal at aged 15.</w:t>
      </w:r>
    </w:p>
    <w:p w14:paraId="0000005C" w14:textId="77777777" w:rsidR="00D62BC0" w:rsidRDefault="0007759D">
      <w:pPr>
        <w:keepNext w:val="0"/>
        <w:numPr>
          <w:ilvl w:val="0"/>
          <w:numId w:val="1"/>
        </w:numPr>
        <w:spacing w:after="0" w:line="240" w:lineRule="auto"/>
        <w:jc w:val="both"/>
      </w:pPr>
      <w:r>
        <w:t>Member of Mullingar Harriers Running Club.</w:t>
      </w:r>
    </w:p>
    <w:p w14:paraId="0000005D" w14:textId="77777777" w:rsidR="00D62BC0" w:rsidRDefault="00D62BC0">
      <w:pPr>
        <w:pBdr>
          <w:top w:val="nil"/>
          <w:left w:val="nil"/>
          <w:bottom w:val="nil"/>
          <w:right w:val="nil"/>
          <w:between w:val="nil"/>
        </w:pBdr>
        <w:spacing w:after="0" w:line="240" w:lineRule="auto"/>
        <w:jc w:val="both"/>
        <w:rPr>
          <w:b/>
        </w:rPr>
      </w:pPr>
    </w:p>
    <w:p w14:paraId="0000005E" w14:textId="77777777" w:rsidR="00D62BC0" w:rsidRDefault="0007759D">
      <w:pPr>
        <w:pBdr>
          <w:top w:val="nil"/>
          <w:left w:val="nil"/>
          <w:bottom w:val="nil"/>
          <w:right w:val="nil"/>
          <w:between w:val="nil"/>
        </w:pBdr>
        <w:spacing w:after="0" w:line="240" w:lineRule="auto"/>
        <w:jc w:val="both"/>
        <w:rPr>
          <w:color w:val="000000"/>
        </w:rPr>
      </w:pPr>
      <w:r>
        <w:rPr>
          <w:b/>
          <w:color w:val="000000"/>
          <w:u w:val="single"/>
        </w:rPr>
        <w:t>Refere</w:t>
      </w:r>
      <w:r>
        <w:rPr>
          <w:b/>
          <w:color w:val="000000"/>
          <w:u w:val="single"/>
        </w:rPr>
        <w:t>nces:</w:t>
      </w:r>
      <w:r>
        <w:rPr>
          <w:b/>
        </w:rPr>
        <w:tab/>
      </w:r>
      <w:r>
        <w:rPr>
          <w:color w:val="000000"/>
        </w:rPr>
        <w:t>Available on request</w:t>
      </w:r>
    </w:p>
    <w:p w14:paraId="0000005F" w14:textId="77777777" w:rsidR="00D62BC0" w:rsidRDefault="00D62BC0">
      <w:pPr>
        <w:pBdr>
          <w:top w:val="nil"/>
          <w:left w:val="nil"/>
          <w:bottom w:val="nil"/>
          <w:right w:val="nil"/>
          <w:between w:val="nil"/>
        </w:pBdr>
        <w:spacing w:after="0" w:line="240" w:lineRule="auto"/>
        <w:jc w:val="both"/>
        <w:rPr>
          <w:color w:val="000000"/>
        </w:rPr>
      </w:pPr>
    </w:p>
    <w:sectPr w:rsidR="00D62BC0">
      <w:pgSz w:w="11906" w:h="16838"/>
      <w:pgMar w:top="1440" w:right="1134" w:bottom="1440"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E0D"/>
    <w:multiLevelType w:val="multilevel"/>
    <w:tmpl w:val="11567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9C51B7"/>
    <w:multiLevelType w:val="multilevel"/>
    <w:tmpl w:val="1C400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5E11E62"/>
    <w:multiLevelType w:val="multilevel"/>
    <w:tmpl w:val="8D64B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A0A6AA1"/>
    <w:multiLevelType w:val="multilevel"/>
    <w:tmpl w:val="F2703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2A24025"/>
    <w:multiLevelType w:val="multilevel"/>
    <w:tmpl w:val="1DC68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02200DA"/>
    <w:multiLevelType w:val="multilevel"/>
    <w:tmpl w:val="D3088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62BC0"/>
    <w:rsid w:val="0007759D"/>
    <w:rsid w:val="00C21822"/>
    <w:rsid w:val="00D62B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E" w:eastAsia="en-IE" w:bidi="ar-SA"/>
      </w:rPr>
    </w:rPrDefault>
    <w:pPrDefault>
      <w:pPr>
        <w:keepNext/>
        <w:shd w:val="clear" w:color="auto" w:fill="FFFFFF"/>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Lines/>
      <w:spacing w:before="480" w:after="120"/>
      <w:outlineLvl w:val="0"/>
    </w:pPr>
    <w:rPr>
      <w:b/>
      <w:sz w:val="48"/>
      <w:szCs w:val="48"/>
    </w:rPr>
  </w:style>
  <w:style w:type="paragraph" w:styleId="Heading2">
    <w:name w:val="heading 2"/>
    <w:basedOn w:val="Normal"/>
    <w:next w:val="Normal"/>
    <w:pPr>
      <w:keepLines/>
      <w:spacing w:before="360" w:after="80"/>
      <w:outlineLvl w:val="1"/>
    </w:pPr>
    <w:rPr>
      <w:b/>
      <w:sz w:val="36"/>
      <w:szCs w:val="36"/>
    </w:rPr>
  </w:style>
  <w:style w:type="paragraph" w:styleId="Heading3">
    <w:name w:val="heading 3"/>
    <w:basedOn w:val="Normal"/>
    <w:next w:val="Normal"/>
    <w:pPr>
      <w:keepLines/>
      <w:spacing w:before="280" w:after="80"/>
      <w:outlineLvl w:val="2"/>
    </w:pPr>
    <w:rPr>
      <w:b/>
      <w:sz w:val="28"/>
      <w:szCs w:val="28"/>
    </w:rPr>
  </w:style>
  <w:style w:type="paragraph" w:styleId="Heading4">
    <w:name w:val="heading 4"/>
    <w:basedOn w:val="Normal"/>
    <w:next w:val="Normal"/>
    <w:pPr>
      <w:keepLines/>
      <w:spacing w:before="240" w:after="40"/>
      <w:outlineLvl w:val="3"/>
    </w:pPr>
    <w:rPr>
      <w:b/>
      <w:sz w:val="24"/>
      <w:szCs w:val="24"/>
    </w:rPr>
  </w:style>
  <w:style w:type="paragraph" w:styleId="Heading5">
    <w:name w:val="heading 5"/>
    <w:basedOn w:val="Normal"/>
    <w:next w:val="Normal"/>
    <w:pPr>
      <w:keepLines/>
      <w:spacing w:before="220" w:after="40"/>
      <w:outlineLvl w:val="4"/>
    </w:pPr>
    <w:rPr>
      <w:b/>
    </w:rPr>
  </w:style>
  <w:style w:type="paragraph" w:styleId="Heading6">
    <w:name w:val="heading 6"/>
    <w:basedOn w:val="Normal"/>
    <w:next w:val="Normal"/>
    <w:pPr>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Lines/>
      <w:spacing w:before="480" w:after="120"/>
    </w:pPr>
    <w:rPr>
      <w:b/>
      <w:sz w:val="72"/>
      <w:szCs w:val="72"/>
    </w:rPr>
  </w:style>
  <w:style w:type="paragraph" w:styleId="Subtitle">
    <w:name w:val="Subtitle"/>
    <w:basedOn w:val="Normal"/>
    <w:next w:val="Normal"/>
    <w:pPr>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218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E" w:eastAsia="en-IE" w:bidi="ar-SA"/>
      </w:rPr>
    </w:rPrDefault>
    <w:pPrDefault>
      <w:pPr>
        <w:keepNext/>
        <w:shd w:val="clear" w:color="auto" w:fill="FFFFFF"/>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Lines/>
      <w:spacing w:before="480" w:after="120"/>
      <w:outlineLvl w:val="0"/>
    </w:pPr>
    <w:rPr>
      <w:b/>
      <w:sz w:val="48"/>
      <w:szCs w:val="48"/>
    </w:rPr>
  </w:style>
  <w:style w:type="paragraph" w:styleId="Heading2">
    <w:name w:val="heading 2"/>
    <w:basedOn w:val="Normal"/>
    <w:next w:val="Normal"/>
    <w:pPr>
      <w:keepLines/>
      <w:spacing w:before="360" w:after="80"/>
      <w:outlineLvl w:val="1"/>
    </w:pPr>
    <w:rPr>
      <w:b/>
      <w:sz w:val="36"/>
      <w:szCs w:val="36"/>
    </w:rPr>
  </w:style>
  <w:style w:type="paragraph" w:styleId="Heading3">
    <w:name w:val="heading 3"/>
    <w:basedOn w:val="Normal"/>
    <w:next w:val="Normal"/>
    <w:pPr>
      <w:keepLines/>
      <w:spacing w:before="280" w:after="80"/>
      <w:outlineLvl w:val="2"/>
    </w:pPr>
    <w:rPr>
      <w:b/>
      <w:sz w:val="28"/>
      <w:szCs w:val="28"/>
    </w:rPr>
  </w:style>
  <w:style w:type="paragraph" w:styleId="Heading4">
    <w:name w:val="heading 4"/>
    <w:basedOn w:val="Normal"/>
    <w:next w:val="Normal"/>
    <w:pPr>
      <w:keepLines/>
      <w:spacing w:before="240" w:after="40"/>
      <w:outlineLvl w:val="3"/>
    </w:pPr>
    <w:rPr>
      <w:b/>
      <w:sz w:val="24"/>
      <w:szCs w:val="24"/>
    </w:rPr>
  </w:style>
  <w:style w:type="paragraph" w:styleId="Heading5">
    <w:name w:val="heading 5"/>
    <w:basedOn w:val="Normal"/>
    <w:next w:val="Normal"/>
    <w:pPr>
      <w:keepLines/>
      <w:spacing w:before="220" w:after="40"/>
      <w:outlineLvl w:val="4"/>
    </w:pPr>
    <w:rPr>
      <w:b/>
    </w:rPr>
  </w:style>
  <w:style w:type="paragraph" w:styleId="Heading6">
    <w:name w:val="heading 6"/>
    <w:basedOn w:val="Normal"/>
    <w:next w:val="Normal"/>
    <w:pPr>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Lines/>
      <w:spacing w:before="480" w:after="120"/>
    </w:pPr>
    <w:rPr>
      <w:b/>
      <w:sz w:val="72"/>
      <w:szCs w:val="72"/>
    </w:rPr>
  </w:style>
  <w:style w:type="paragraph" w:styleId="Subtitle">
    <w:name w:val="Subtitle"/>
    <w:basedOn w:val="Normal"/>
    <w:next w:val="Normal"/>
    <w:pPr>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21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riea11@tcd.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982</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conor</cp:lastModifiedBy>
  <cp:revision>3</cp:revision>
  <dcterms:created xsi:type="dcterms:W3CDTF">2019-09-23T10:58:00Z</dcterms:created>
  <dcterms:modified xsi:type="dcterms:W3CDTF">2019-09-25T10:25:00Z</dcterms:modified>
</cp:coreProperties>
</file>