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891"/>
        <w:gridCol w:w="4891"/>
      </w:tblGrid>
      <w:tr w:rsidR="00293B7A" w:rsidRPr="001E5037" w14:paraId="7A288846" w14:textId="77777777" w:rsidTr="00B32C99">
        <w:trPr>
          <w:trHeight w:val="783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B658B" w14:textId="0A4DD73B" w:rsidR="00293B7A" w:rsidRPr="001E5037" w:rsidRDefault="009C6D78" w:rsidP="00FD3FDB">
            <w:pPr>
              <w:jc w:val="both"/>
              <w:rPr>
                <w:rFonts w:cs="Calibri"/>
                <w:b/>
                <w:color w:val="2C3456"/>
                <w:sz w:val="28"/>
                <w:szCs w:val="24"/>
                <w:lang w:val="en-IE"/>
              </w:rPr>
            </w:pPr>
            <w:r w:rsidRPr="001E5037">
              <w:rPr>
                <w:rFonts w:cs="Calibri"/>
                <w:b/>
                <w:noProof/>
                <w:color w:val="2C3456"/>
                <w:sz w:val="4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8A08C" wp14:editId="00B7C244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-693420</wp:posOffset>
                      </wp:positionV>
                      <wp:extent cx="6311265" cy="120396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1265" cy="1203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7D84AA" w14:textId="77777777" w:rsidR="004438C7" w:rsidRDefault="004438C7" w:rsidP="007B413C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2C3456"/>
                                      <w:sz w:val="44"/>
                                      <w:szCs w:val="44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2C3456"/>
                                      <w:sz w:val="44"/>
                                      <w:szCs w:val="44"/>
                                      <w:lang w:val="en-IE"/>
                                    </w:rPr>
                                    <w:t xml:space="preserve">Becky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2C3456"/>
                                      <w:sz w:val="44"/>
                                      <w:szCs w:val="44"/>
                                      <w:lang w:val="en-IE"/>
                                    </w:rPr>
                                    <w:t>Ekema</w:t>
                                  </w:r>
                                  <w:proofErr w:type="spellEnd"/>
                                </w:p>
                                <w:p w14:paraId="6F57450C" w14:textId="38B8D03C" w:rsidR="004438C7" w:rsidRDefault="009D0913" w:rsidP="004438C7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szCs w:val="24"/>
                                      <w:lang w:val="en-IE"/>
                                    </w:rPr>
                                  </w:pPr>
                                  <w:hyperlink r:id="rId8" w:history="1">
                                    <w:r w:rsidR="004438C7" w:rsidRPr="0006048B">
                                      <w:rPr>
                                        <w:rStyle w:val="Hyperlink"/>
                                        <w:rFonts w:ascii="Calibri" w:hAnsi="Calibri" w:cs="Calibri"/>
                                        <w:sz w:val="28"/>
                                        <w:szCs w:val="24"/>
                                        <w:lang w:val="en-IE"/>
                                      </w:rPr>
                                      <w:t>www.linkedin.com/in/becky-ekema</w:t>
                                    </w:r>
                                  </w:hyperlink>
                                </w:p>
                                <w:p w14:paraId="0200CEA8" w14:textId="23743BE6" w:rsidR="004438C7" w:rsidRPr="004438C7" w:rsidRDefault="00B32C99" w:rsidP="004438C7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szCs w:val="24"/>
                                      <w:u w:val="single"/>
                                      <w:lang w:val="en-US"/>
                                    </w:rPr>
                                    <w:t>becky.embie.e@gmail.com</w:t>
                                  </w:r>
                                </w:p>
                                <w:p w14:paraId="7404A8B8" w14:textId="77777777" w:rsidR="009635FB" w:rsidRDefault="009635FB" w:rsidP="009635FB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szCs w:val="24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szCs w:val="24"/>
                                      <w:lang w:val="en-IE"/>
                                    </w:rPr>
                                    <w:t>0</w:t>
                                  </w:r>
                                  <w:r w:rsidR="004438C7"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szCs w:val="24"/>
                                      <w:lang w:val="en-IE"/>
                                    </w:rPr>
                                    <w:t>857479197</w:t>
                                  </w:r>
                                </w:p>
                                <w:p w14:paraId="71C982B2" w14:textId="77777777" w:rsidR="007B413C" w:rsidRDefault="007B413C" w:rsidP="009635FB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2C3456"/>
                                      <w:sz w:val="28"/>
                                      <w:szCs w:val="24"/>
                                      <w:lang w:val="en-IE" w:eastAsia="fr-FR"/>
                                    </w:rPr>
                                  </w:pPr>
                                </w:p>
                                <w:p w14:paraId="5AA7CE24" w14:textId="77777777" w:rsidR="00293B7A" w:rsidRPr="001C5915" w:rsidRDefault="00293B7A" w:rsidP="009635FB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szCs w:val="24"/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8A08C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.45pt;margin-top:-54.55pt;width:496.9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A+2S0CAABSBAAADgAAAGRycy9lMm9Eb2MueG1srFRRb9sgEH6ftP+AeF9sp0m2RnGqrFWmSVVb&#10;KZn6TDDEloBjQGJnv34HdtKo29O0F3zcHXfc9314cddpRY7C+QZMSYtRTokwHKrG7Ev6Y7v+9IUS&#10;H5ipmAIjSnoSnt4tP35YtHYuxlCDqoQjWMT4eWtLWodg51nmeS008yOwwmBQgtMs4Nbts8qxFqtr&#10;lY3zfJa14CrrgAvv0fvQB+ky1ZdS8PAspReBqJLi3UJaXVp3cc2WCzbfO2brhg/XYP9wC80ag00v&#10;pR5YYOTgmj9K6YY78CDDiIPOQMqGizQDTlPk76bZ1MyKNAuC4+0FJv//yvKn44sjTYXcUWKYRoq2&#10;ogvkK3SkiOi01s8xaWMxLXTojpmD36MzDt1Jp+MXxyEYR5xPF2xjMY7O2U1RjGdTSjjGinF+cztL&#10;6Gdvx63z4ZsATaJRUofkJUzZ8dEHbImp55TYzcC6USoRqAxpY4tpng5cInhCGTwYh+gvG63Q7bph&#10;gh1UJxzMQS8Mb/m6weaPzIcX5lAJOAuqOzzjIhVgExgsSmpwv/7mj/lIEEYpaVFZJfU/D8wJStR3&#10;g9TdFpNJlGLaTKafx7hx15HddcQc9D2geJEevF0yY35QZ1M60K/4CFaxK4aY4di7pOFs3ode7/iI&#10;uFitUhKKz7LwaDaWx9IRzgjttntlzg74B6TuCc4aZPN3NPS5PRGrQwDZJI4iwD2qA+4o3ETd8Mji&#10;y7jep6y3X8HyNwAAAP//AwBQSwMEFAAGAAgAAAAhAFM+7UriAAAACwEAAA8AAABkcnMvZG93bnJl&#10;di54bWxMj8FqwzAMhu+DvYPRYLfWTqAjyeKUEiiDsR3a9bKbE7tJmC1nsdtme/qpp/UmoY9f31+u&#10;Z2fZ2Uxh8CghWQpgBluvB+wkHD62iwxYiAq1sh6NhB8TYF3d35Wq0P6CO3Pex45RCIZCSehjHAvO&#10;Q9sbp8LSjwbpdvSTU5HWqeN6UhcKd5anQjxxpwakD70aTd2b9mt/chJe6+272jWpy35t/fJ23Izf&#10;h8+VlI8P8+YZWDRz/Ifhqk/qUJFT40+oA7MSFkmaE3odRJ4AIyTPEqrXSMjECnhV8tsO1R8AAAD/&#10;/wMAUEsBAi0AFAAGAAgAAAAhAOSZw8D7AAAA4QEAABMAAAAAAAAAAAAAAAAAAAAAAFtDb250ZW50&#10;X1R5cGVzXS54bWxQSwECLQAUAAYACAAAACEAI7Jq4dcAAACUAQAACwAAAAAAAAAAAAAAAAAsAQAA&#10;X3JlbHMvLnJlbHNQSwECLQAUAAYACAAAACEASQA+2S0CAABSBAAADgAAAAAAAAAAAAAAAAAsAgAA&#10;ZHJzL2Uyb0RvYy54bWxQSwECLQAUAAYACAAAACEAUz7tSuIAAAALAQAADwAAAAAAAAAAAAAAAACF&#10;BAAAZHJzL2Rvd25yZXYueG1sUEsFBgAAAAAEAAQA8wAAAJQFAAAAAA==&#10;" filled="f" stroked="f" strokeweight=".5pt">
                      <v:textbox>
                        <w:txbxContent>
                          <w:p w14:paraId="497D84AA" w14:textId="77777777" w:rsidR="004438C7" w:rsidRDefault="004438C7" w:rsidP="007B413C">
                            <w:pPr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2C3456"/>
                                <w:sz w:val="44"/>
                                <w:szCs w:val="44"/>
                                <w:lang w:val="en-I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C3456"/>
                                <w:sz w:val="44"/>
                                <w:szCs w:val="44"/>
                                <w:lang w:val="en-IE"/>
                              </w:rPr>
                              <w:t xml:space="preserve">Becky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2C3456"/>
                                <w:sz w:val="44"/>
                                <w:szCs w:val="44"/>
                                <w:lang w:val="en-IE"/>
                              </w:rPr>
                              <w:t>Ekema</w:t>
                            </w:r>
                            <w:proofErr w:type="spellEnd"/>
                          </w:p>
                          <w:p w14:paraId="6F57450C" w14:textId="38B8D03C" w:rsidR="004438C7" w:rsidRDefault="00D72D09" w:rsidP="004438C7">
                            <w:pPr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color w:val="2C3456"/>
                                <w:sz w:val="28"/>
                                <w:szCs w:val="24"/>
                                <w:lang w:val="en-IE"/>
                              </w:rPr>
                            </w:pPr>
                            <w:hyperlink r:id="rId9" w:history="1">
                              <w:r w:rsidR="004438C7" w:rsidRPr="0006048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4"/>
                                  <w:lang w:val="en-IE"/>
                                </w:rPr>
                                <w:t>www.linkedin.com/in/becky-ekema</w:t>
                              </w:r>
                            </w:hyperlink>
                          </w:p>
                          <w:p w14:paraId="0200CEA8" w14:textId="23743BE6" w:rsidR="004438C7" w:rsidRPr="004438C7" w:rsidRDefault="00B32C99" w:rsidP="004438C7">
                            <w:pPr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color w:val="2C3456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C3456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becky.embie.e@gmail.com</w:t>
                            </w:r>
                          </w:p>
                          <w:p w14:paraId="7404A8B8" w14:textId="77777777" w:rsidR="009635FB" w:rsidRDefault="009635FB" w:rsidP="009635FB">
                            <w:pPr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color w:val="2C3456"/>
                                <w:sz w:val="28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C3456"/>
                                <w:sz w:val="28"/>
                                <w:szCs w:val="24"/>
                                <w:lang w:val="en-IE"/>
                              </w:rPr>
                              <w:t>0</w:t>
                            </w:r>
                            <w:r w:rsidR="004438C7">
                              <w:rPr>
                                <w:rFonts w:ascii="Calibri" w:hAnsi="Calibri" w:cs="Calibri"/>
                                <w:color w:val="2C3456"/>
                                <w:sz w:val="28"/>
                                <w:szCs w:val="24"/>
                                <w:lang w:val="en-IE"/>
                              </w:rPr>
                              <w:t>857479197</w:t>
                            </w:r>
                          </w:p>
                          <w:p w14:paraId="71C982B2" w14:textId="77777777" w:rsidR="007B413C" w:rsidRDefault="007B413C" w:rsidP="009635FB">
                            <w:pPr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2C3456"/>
                                <w:sz w:val="28"/>
                                <w:szCs w:val="24"/>
                                <w:lang w:val="en-IE" w:eastAsia="fr-FR"/>
                              </w:rPr>
                            </w:pPr>
                          </w:p>
                          <w:p w14:paraId="5AA7CE24" w14:textId="77777777" w:rsidR="00293B7A" w:rsidRPr="001C5915" w:rsidRDefault="00293B7A" w:rsidP="009635FB">
                            <w:pPr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color w:val="2C3456"/>
                                <w:sz w:val="28"/>
                                <w:szCs w:val="24"/>
                                <w:lang w:val="en-I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13236854" w14:textId="5A5102E5" w:rsidR="00293B7A" w:rsidRPr="001E5037" w:rsidRDefault="00293B7A" w:rsidP="00FD3FDB">
            <w:pPr>
              <w:jc w:val="both"/>
              <w:rPr>
                <w:rFonts w:cs="Calibri"/>
                <w:b/>
                <w:color w:val="2C3456"/>
                <w:sz w:val="28"/>
                <w:szCs w:val="24"/>
                <w:lang w:val="en-IE"/>
              </w:rPr>
            </w:pPr>
          </w:p>
          <w:p w14:paraId="50662865" w14:textId="77777777" w:rsidR="00293B7A" w:rsidRPr="001E5037" w:rsidRDefault="00293B7A" w:rsidP="00FD3FDB">
            <w:pPr>
              <w:jc w:val="both"/>
              <w:rPr>
                <w:rFonts w:cs="Calibri"/>
                <w:b/>
                <w:color w:val="2C3456"/>
                <w:sz w:val="28"/>
                <w:szCs w:val="24"/>
                <w:lang w:val="en-IE"/>
              </w:rPr>
            </w:pPr>
          </w:p>
        </w:tc>
      </w:tr>
      <w:tr w:rsidR="00293B7A" w:rsidRPr="001E5037" w14:paraId="3CB5B230" w14:textId="77777777" w:rsidTr="00B32C99">
        <w:tc>
          <w:tcPr>
            <w:tcW w:w="9782" w:type="dxa"/>
            <w:gridSpan w:val="2"/>
            <w:tcBorders>
              <w:top w:val="nil"/>
              <w:left w:val="nil"/>
              <w:bottom w:val="single" w:sz="2" w:space="0" w:color="323E4F" w:themeColor="text2" w:themeShade="BF"/>
              <w:right w:val="nil"/>
            </w:tcBorders>
          </w:tcPr>
          <w:p w14:paraId="0000E09E" w14:textId="2300B97B" w:rsidR="00293B7A" w:rsidRPr="001E5037" w:rsidRDefault="006C5493" w:rsidP="00FD3FDB">
            <w:pPr>
              <w:jc w:val="both"/>
              <w:rPr>
                <w:color w:val="364354"/>
              </w:rPr>
            </w:pPr>
            <w:r w:rsidRPr="001E5037">
              <w:rPr>
                <w:rFonts w:cs="Calibri"/>
                <w:b/>
                <w:color w:val="364354"/>
                <w:sz w:val="28"/>
                <w:szCs w:val="24"/>
              </w:rPr>
              <w:t>Profile</w:t>
            </w:r>
          </w:p>
        </w:tc>
      </w:tr>
      <w:tr w:rsidR="00293B7A" w:rsidRPr="001E5037" w14:paraId="0CC81D23" w14:textId="77777777" w:rsidTr="00B32C99">
        <w:tc>
          <w:tcPr>
            <w:tcW w:w="9782" w:type="dxa"/>
            <w:gridSpan w:val="2"/>
            <w:tcBorders>
              <w:top w:val="single" w:sz="2" w:space="0" w:color="323E4F" w:themeColor="text2" w:themeShade="BF"/>
              <w:left w:val="nil"/>
              <w:bottom w:val="nil"/>
              <w:right w:val="nil"/>
            </w:tcBorders>
          </w:tcPr>
          <w:p w14:paraId="2181BC66" w14:textId="1E99B8A8" w:rsidR="00293B7A" w:rsidRPr="001E5037" w:rsidRDefault="00293B7A" w:rsidP="00FD3FDB">
            <w:pPr>
              <w:jc w:val="both"/>
              <w:rPr>
                <w:rFonts w:cs="Calibri"/>
                <w:color w:val="323E4F" w:themeColor="text2" w:themeShade="BF"/>
                <w:sz w:val="10"/>
                <w:szCs w:val="10"/>
                <w:lang w:val="en-IE" w:eastAsia="fr-FR"/>
              </w:rPr>
            </w:pPr>
          </w:p>
          <w:p w14:paraId="092557F8" w14:textId="77777777" w:rsidR="009635FB" w:rsidRPr="001E5037" w:rsidRDefault="00F81D6B" w:rsidP="00FD3FDB">
            <w:pPr>
              <w:spacing w:after="15" w:line="249" w:lineRule="auto"/>
              <w:ind w:left="39" w:right="38" w:hanging="10"/>
              <w:jc w:val="both"/>
              <w:rPr>
                <w:rFonts w:cs="Calibri"/>
                <w:color w:val="2C3456"/>
                <w:sz w:val="24"/>
                <w:szCs w:val="24"/>
                <w:lang w:val="en-US" w:eastAsia="fr-FR"/>
              </w:rPr>
            </w:pPr>
            <w:r w:rsidRPr="001E5037">
              <w:rPr>
                <w:rFonts w:cs="Calibri"/>
                <w:color w:val="2C3456"/>
                <w:sz w:val="24"/>
                <w:szCs w:val="24"/>
                <w:lang w:val="en-IE" w:eastAsia="fr-FR"/>
              </w:rPr>
              <w:t>Recently completed</w:t>
            </w:r>
            <w:r w:rsidR="00437E86" w:rsidRPr="001E5037">
              <w:rPr>
                <w:rFonts w:cs="Calibri"/>
                <w:color w:val="2C3456"/>
                <w:sz w:val="24"/>
                <w:szCs w:val="24"/>
                <w:lang w:val="en-IE" w:eastAsia="fr-FR"/>
              </w:rPr>
              <w:t xml:space="preserve"> a</w:t>
            </w:r>
            <w:r w:rsidR="00E712E0" w:rsidRPr="001E5037">
              <w:rPr>
                <w:rFonts w:cs="Calibri"/>
                <w:color w:val="2C3456"/>
                <w:sz w:val="24"/>
                <w:szCs w:val="24"/>
                <w:lang w:val="en-IE" w:eastAsia="fr-FR"/>
              </w:rPr>
              <w:t xml:space="preserve"> Bachelors </w:t>
            </w:r>
            <w:r w:rsidRPr="001E5037">
              <w:rPr>
                <w:rFonts w:cs="Calibri"/>
                <w:color w:val="2C3456"/>
                <w:sz w:val="24"/>
                <w:szCs w:val="24"/>
                <w:lang w:val="en-US" w:eastAsia="fr-FR"/>
              </w:rPr>
              <w:t xml:space="preserve">degree in Law with a 2.1 </w:t>
            </w: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val="en-US" w:eastAsia="fr-FR"/>
              </w:rPr>
              <w:t>honours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val="en-US" w:eastAsia="fr-FR"/>
              </w:rPr>
              <w:t xml:space="preserve"> grade. I excel in working under pressure, whilst meeting deadlines on time. My experiences have helped me to acquire excellent communication, customer service and leadership skills. As an Irish citizen, I have full authorization to work in Ireland.</w:t>
            </w:r>
          </w:p>
          <w:p w14:paraId="78AC806F" w14:textId="77777777" w:rsidR="00F81D6B" w:rsidRPr="001E5037" w:rsidRDefault="00F81D6B" w:rsidP="00FD3FDB">
            <w:pPr>
              <w:spacing w:after="15" w:line="249" w:lineRule="auto"/>
              <w:ind w:left="39" w:right="38" w:hanging="10"/>
              <w:jc w:val="both"/>
              <w:rPr>
                <w:sz w:val="20"/>
                <w:szCs w:val="20"/>
                <w:lang w:val="en-IE"/>
              </w:rPr>
            </w:pPr>
          </w:p>
        </w:tc>
      </w:tr>
      <w:tr w:rsidR="00293B7A" w:rsidRPr="001E5037" w14:paraId="02636B9E" w14:textId="77777777" w:rsidTr="00B32C99">
        <w:tc>
          <w:tcPr>
            <w:tcW w:w="9782" w:type="dxa"/>
            <w:gridSpan w:val="2"/>
            <w:tcBorders>
              <w:top w:val="nil"/>
              <w:left w:val="nil"/>
              <w:bottom w:val="single" w:sz="2" w:space="0" w:color="323E4F" w:themeColor="text2" w:themeShade="BF"/>
              <w:right w:val="nil"/>
            </w:tcBorders>
          </w:tcPr>
          <w:p w14:paraId="74127019" w14:textId="77777777" w:rsidR="00293B7A" w:rsidRPr="001E5037" w:rsidRDefault="00293B7A" w:rsidP="00FD3FDB">
            <w:pPr>
              <w:jc w:val="both"/>
              <w:rPr>
                <w:rFonts w:cs="Calibri"/>
                <w:b/>
                <w:color w:val="364354"/>
                <w:sz w:val="28"/>
                <w:szCs w:val="24"/>
                <w:lang w:val="en-IE"/>
              </w:rPr>
            </w:pPr>
            <w:r w:rsidRPr="001E5037">
              <w:rPr>
                <w:rFonts w:cs="Calibri"/>
                <w:b/>
                <w:color w:val="364354"/>
                <w:sz w:val="28"/>
                <w:szCs w:val="24"/>
                <w:lang w:val="en-IE"/>
              </w:rPr>
              <w:t>Education</w:t>
            </w:r>
          </w:p>
        </w:tc>
      </w:tr>
      <w:tr w:rsidR="00293B7A" w:rsidRPr="001E5037" w14:paraId="44AD2FDE" w14:textId="77777777" w:rsidTr="00B32C99">
        <w:tc>
          <w:tcPr>
            <w:tcW w:w="9782" w:type="dxa"/>
            <w:gridSpan w:val="2"/>
            <w:tcBorders>
              <w:top w:val="single" w:sz="2" w:space="0" w:color="323E4F" w:themeColor="text2" w:themeShade="BF"/>
              <w:left w:val="nil"/>
              <w:bottom w:val="nil"/>
              <w:right w:val="nil"/>
            </w:tcBorders>
          </w:tcPr>
          <w:p w14:paraId="3B243BAE" w14:textId="5E01DF75" w:rsidR="00293B7A" w:rsidRPr="001E5037" w:rsidRDefault="00293B7A" w:rsidP="00FD3FDB">
            <w:pPr>
              <w:jc w:val="both"/>
              <w:rPr>
                <w:rFonts w:cs="Calibri"/>
                <w:b/>
                <w:color w:val="2C3456"/>
                <w:sz w:val="10"/>
                <w:szCs w:val="10"/>
                <w:lang w:val="en-IE" w:eastAsia="fr-FR"/>
              </w:rPr>
            </w:pPr>
          </w:p>
          <w:p w14:paraId="712C00DF" w14:textId="3D1027C6" w:rsidR="006C5493" w:rsidRPr="001E5037" w:rsidRDefault="002142B0" w:rsidP="00FD3FDB">
            <w:pPr>
              <w:jc w:val="both"/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2017_ 2018 | LL.M (International Business Law) at </w:t>
            </w:r>
            <w:proofErr w:type="spellStart"/>
            <w:r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>Maynooth</w:t>
            </w:r>
            <w:proofErr w:type="spellEnd"/>
            <w:r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 University</w:t>
            </w:r>
            <w:r w:rsidR="00B10D75"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 Expected Grade 2.1</w:t>
            </w:r>
          </w:p>
          <w:p w14:paraId="402A67EB" w14:textId="0A55B231" w:rsidR="006C5493" w:rsidRPr="001E5037" w:rsidRDefault="006C5493" w:rsidP="00FD3FDB">
            <w:pPr>
              <w:jc w:val="both"/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Relevant Modules – </w:t>
            </w:r>
            <w:r w:rsidRPr="001E5037">
              <w:rPr>
                <w:rFonts w:cs="Times New Roman"/>
                <w:color w:val="2C3456"/>
                <w:sz w:val="24"/>
                <w:szCs w:val="24"/>
                <w:lang w:val="en-IE" w:eastAsia="fr-FR"/>
              </w:rPr>
              <w:t>Funds Law, World Trade Law , Foreign Investment Law, Aircraft Financing , Information Privacy  Law, International Human Rights Law , Islamic Law and Professional Development</w:t>
            </w:r>
            <w:r w:rsidR="00C353F8">
              <w:rPr>
                <w:rFonts w:cs="Times New Roman"/>
                <w:color w:val="2C3456"/>
                <w:sz w:val="24"/>
                <w:szCs w:val="24"/>
                <w:lang w:val="en-IE" w:eastAsia="fr-FR"/>
              </w:rPr>
              <w:t>.</w:t>
            </w:r>
            <w:bookmarkStart w:id="0" w:name="_GoBack"/>
            <w:bookmarkEnd w:id="0"/>
          </w:p>
          <w:p w14:paraId="35E1746B" w14:textId="77777777" w:rsidR="006C5493" w:rsidRPr="001E5037" w:rsidRDefault="006C5493" w:rsidP="00FD3FDB">
            <w:pPr>
              <w:jc w:val="both"/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</w:pPr>
          </w:p>
          <w:p w14:paraId="253C02BE" w14:textId="77777777" w:rsidR="00F81D6B" w:rsidRPr="001E5037" w:rsidRDefault="004438C7" w:rsidP="00FD3FDB">
            <w:pPr>
              <w:jc w:val="both"/>
              <w:rPr>
                <w:rFonts w:cs="Calibri"/>
                <w:b/>
                <w:color w:val="2C3456"/>
                <w:sz w:val="24"/>
                <w:szCs w:val="24"/>
                <w:lang w:val="en-US" w:eastAsia="fr-FR"/>
              </w:rPr>
            </w:pPr>
            <w:r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>2014</w:t>
            </w:r>
            <w:r w:rsidR="002142B0"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 – </w:t>
            </w:r>
            <w:r w:rsidR="00C11CFF"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2017 </w:t>
            </w:r>
            <w:r w:rsidR="00F81D6B"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>| B.A.</w:t>
            </w:r>
            <w:r w:rsidR="00293B7A"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 (Hons) </w:t>
            </w:r>
            <w:r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Bachelors of Civil Law and Society </w:t>
            </w:r>
            <w:r w:rsidR="00293B7A"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>at Dublin City University (DCU)</w:t>
            </w:r>
            <w:r w:rsidR="00F81D6B" w:rsidRPr="001E5037">
              <w:rPr>
                <w:rFonts w:eastAsia="Times New Roman" w:cs="Times New Roman"/>
                <w:color w:val="000000"/>
                <w:sz w:val="24"/>
                <w:lang w:val="en-IE"/>
              </w:rPr>
              <w:t xml:space="preserve"> </w:t>
            </w:r>
          </w:p>
          <w:p w14:paraId="0A41ECA6" w14:textId="77777777" w:rsidR="00293B7A" w:rsidRPr="001E5037" w:rsidRDefault="00293B7A" w:rsidP="00FD3FDB">
            <w:pPr>
              <w:jc w:val="both"/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 xml:space="preserve">Grades: </w:t>
            </w:r>
            <w:r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Year 1: 2.1 </w:t>
            </w:r>
            <w:r w:rsidR="004438C7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Honours, Year 2: 2.2 Honours, </w:t>
            </w:r>
            <w:r w:rsidR="004438C7" w:rsidRPr="001E5037">
              <w:rPr>
                <w:rFonts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 xml:space="preserve">Year 3 Final Grade: 2.1 </w:t>
            </w:r>
            <w:r w:rsidRPr="001E5037">
              <w:rPr>
                <w:rFonts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>Honours</w:t>
            </w:r>
            <w:r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</w:t>
            </w:r>
          </w:p>
          <w:p w14:paraId="1E204392" w14:textId="18FFDDA9" w:rsidR="009635FB" w:rsidRPr="001E5037" w:rsidRDefault="009635FB" w:rsidP="00FD3FDB">
            <w:pPr>
              <w:spacing w:line="120" w:lineRule="auto"/>
              <w:jc w:val="both"/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</w:p>
          <w:p w14:paraId="56CCF268" w14:textId="77777777" w:rsidR="00312DA3" w:rsidRPr="001E5037" w:rsidRDefault="00293B7A" w:rsidP="00FD3FDB">
            <w:pPr>
              <w:jc w:val="both"/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 xml:space="preserve">Relevant Modules: </w:t>
            </w:r>
            <w:r w:rsidR="004438C7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Family Law</w:t>
            </w:r>
            <w:r w:rsidR="005A673B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and Society,</w:t>
            </w:r>
            <w:r w:rsidR="00C11CFF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Equity, Trust, Intellectual Property Law, Jurisprudence 1 and 2, Employment Law, Constitutional Law,</w:t>
            </w:r>
            <w:r w:rsidR="00E712E0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Contract Law, </w:t>
            </w:r>
            <w:r w:rsidR="00C11CFF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Public International Law, Foundations of Law and Legal Research, Advanced Criminal Law</w:t>
            </w:r>
            <w:r w:rsidR="005A673B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,</w:t>
            </w:r>
            <w:r w:rsidR="00C11CFF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Law of Torts</w:t>
            </w:r>
            <w:r w:rsidR="005A673B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,</w:t>
            </w:r>
            <w:r w:rsidR="00C11CFF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</w:t>
            </w:r>
            <w:r w:rsidR="005A673B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Advanced Torts, </w:t>
            </w:r>
            <w:r w:rsidR="00C11CFF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Comparative Law</w:t>
            </w:r>
            <w:r w:rsidR="005A673B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, International Human Rights Law</w:t>
            </w:r>
            <w:r w:rsidR="001307A9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.</w:t>
            </w:r>
          </w:p>
          <w:p w14:paraId="0F7C6CBB" w14:textId="77777777" w:rsidR="009635FB" w:rsidRPr="001E5037" w:rsidRDefault="00E712E0" w:rsidP="00FD3FDB">
            <w:pPr>
              <w:spacing w:line="120" w:lineRule="auto"/>
              <w:jc w:val="both"/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</w:t>
            </w:r>
          </w:p>
          <w:p w14:paraId="3363F975" w14:textId="77777777" w:rsidR="00293B7A" w:rsidRPr="001E5037" w:rsidRDefault="00293B7A" w:rsidP="00FD3FDB">
            <w:pPr>
              <w:jc w:val="both"/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>University Project</w:t>
            </w:r>
            <w:r w:rsidR="00EF603E" w:rsidRPr="001E5037">
              <w:rPr>
                <w:rFonts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>:</w:t>
            </w:r>
            <w:r w:rsidRPr="001E5037">
              <w:rPr>
                <w:rFonts w:cs="Calibri"/>
                <w:b/>
                <w:color w:val="323E4F" w:themeColor="text2" w:themeShade="BF"/>
                <w:sz w:val="24"/>
                <w:szCs w:val="24"/>
                <w:lang w:val="en-IE" w:eastAsia="fr-FR"/>
              </w:rPr>
              <w:t xml:space="preserve"> </w:t>
            </w:r>
            <w:r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</w:t>
            </w:r>
          </w:p>
          <w:p w14:paraId="1D65C7D6" w14:textId="77777777" w:rsidR="00293B7A" w:rsidRPr="001E5037" w:rsidRDefault="00293B7A" w:rsidP="00FD3FDB">
            <w:pPr>
              <w:jc w:val="both"/>
              <w:rPr>
                <w:rFonts w:cs="Calibri"/>
                <w:color w:val="323E4F" w:themeColor="text2" w:themeShade="BF"/>
                <w:sz w:val="10"/>
                <w:szCs w:val="10"/>
                <w:lang w:val="en-IE" w:eastAsia="fr-FR"/>
              </w:rPr>
            </w:pPr>
          </w:p>
          <w:p w14:paraId="64B01769" w14:textId="77777777" w:rsidR="00B618A5" w:rsidRPr="001E5037" w:rsidRDefault="00293B7A" w:rsidP="00FD3FDB">
            <w:pPr>
              <w:jc w:val="both"/>
              <w:rPr>
                <w:rFonts w:cs="Calibri"/>
                <w:i/>
                <w:color w:val="323E4F" w:themeColor="text2" w:themeShade="BF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i/>
                <w:color w:val="323E4F" w:themeColor="text2" w:themeShade="BF"/>
                <w:sz w:val="24"/>
                <w:szCs w:val="24"/>
                <w:lang w:val="en-IE" w:eastAsia="fr-FR"/>
              </w:rPr>
              <w:t>Team Lead for Project</w:t>
            </w:r>
            <w:r w:rsidR="00E05B95" w:rsidRPr="001E5037">
              <w:rPr>
                <w:rFonts w:cs="Calibri"/>
                <w:i/>
                <w:color w:val="323E4F" w:themeColor="text2" w:themeShade="BF"/>
                <w:sz w:val="24"/>
                <w:szCs w:val="24"/>
                <w:lang w:val="en-IE" w:eastAsia="fr-FR"/>
              </w:rPr>
              <w:t xml:space="preserve"> – Adjudication</w:t>
            </w:r>
          </w:p>
          <w:p w14:paraId="527EF999" w14:textId="77777777" w:rsidR="00B618A5" w:rsidRPr="001E5037" w:rsidRDefault="00293B7A" w:rsidP="00FD3FD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H</w:t>
            </w:r>
            <w:r w:rsidR="00E45306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ead of research </w:t>
            </w:r>
            <w:r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-</w:t>
            </w:r>
            <w:r w:rsidR="00E45306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examined theories of </w:t>
            </w:r>
            <w:r w:rsidR="00B618A5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legal </w:t>
            </w:r>
            <w:r w:rsidR="00E45306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formalism</w:t>
            </w:r>
            <w:r w:rsidR="00B618A5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, realism and </w:t>
            </w:r>
            <w:r w:rsidR="00E45306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positivism</w:t>
            </w:r>
          </w:p>
          <w:p w14:paraId="6C3A5658" w14:textId="385E8627" w:rsidR="00293B7A" w:rsidRPr="001E5037" w:rsidRDefault="003E1EB7" w:rsidP="00FD3FD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Successfully</w:t>
            </w:r>
            <w:r w:rsidR="00B618A5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</w:t>
            </w:r>
            <w:r w:rsidR="00312DA3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concluded</w:t>
            </w:r>
            <w:r w:rsidR="00B618A5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that the literal and formalistic approach, </w:t>
            </w:r>
            <w:r w:rsidR="00312DA3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narrows students understanding of the impact of law in the wider society.</w:t>
            </w:r>
          </w:p>
          <w:p w14:paraId="09E8D7D8" w14:textId="5B9126E5" w:rsidR="00312DA3" w:rsidRPr="001E5037" w:rsidRDefault="00293B7A" w:rsidP="00FD3F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en-IE"/>
              </w:rPr>
            </w:pPr>
            <w:r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W</w:t>
            </w:r>
            <w:r w:rsidR="00312DA3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orked as a team in interviewing law students and lectures on their views on </w:t>
            </w:r>
            <w:r w:rsidR="001307A9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a</w:t>
            </w:r>
            <w:r w:rsidR="00312DA3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djudication.</w:t>
            </w:r>
            <w:r w:rsidR="00B32C99"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 </w:t>
            </w:r>
          </w:p>
        </w:tc>
      </w:tr>
      <w:tr w:rsidR="00293B7A" w:rsidRPr="001E5037" w14:paraId="2B43A29E" w14:textId="77777777" w:rsidTr="00B32C99">
        <w:tc>
          <w:tcPr>
            <w:tcW w:w="9782" w:type="dxa"/>
            <w:gridSpan w:val="2"/>
            <w:tcBorders>
              <w:top w:val="nil"/>
              <w:left w:val="nil"/>
              <w:bottom w:val="single" w:sz="2" w:space="0" w:color="323E4F" w:themeColor="text2" w:themeShade="BF"/>
              <w:right w:val="nil"/>
            </w:tcBorders>
          </w:tcPr>
          <w:p w14:paraId="43122C8B" w14:textId="77777777" w:rsidR="00293B7A" w:rsidRPr="001E5037" w:rsidRDefault="002938F3" w:rsidP="00FD3FDB">
            <w:pPr>
              <w:jc w:val="both"/>
              <w:rPr>
                <w:color w:val="364354"/>
                <w:lang w:val="en-IE"/>
              </w:rPr>
            </w:pPr>
            <w:r w:rsidRPr="001E5037">
              <w:rPr>
                <w:rFonts w:cs="Calibri"/>
                <w:b/>
                <w:color w:val="364354"/>
                <w:sz w:val="28"/>
                <w:szCs w:val="24"/>
                <w:lang w:val="en-IE"/>
              </w:rPr>
              <w:t xml:space="preserve">Work </w:t>
            </w:r>
            <w:r w:rsidR="00293B7A" w:rsidRPr="001E5037">
              <w:rPr>
                <w:rFonts w:cs="Calibri"/>
                <w:b/>
                <w:color w:val="364354"/>
                <w:sz w:val="28"/>
                <w:szCs w:val="24"/>
                <w:lang w:val="en-IE"/>
              </w:rPr>
              <w:t>Experiences</w:t>
            </w:r>
          </w:p>
        </w:tc>
      </w:tr>
      <w:tr w:rsidR="00293B7A" w:rsidRPr="001E5037" w14:paraId="1BBF4CDC" w14:textId="77777777" w:rsidTr="00B32C99">
        <w:tc>
          <w:tcPr>
            <w:tcW w:w="9782" w:type="dxa"/>
            <w:gridSpan w:val="2"/>
            <w:tcBorders>
              <w:top w:val="single" w:sz="2" w:space="0" w:color="323E4F" w:themeColor="text2" w:themeShade="BF"/>
              <w:left w:val="nil"/>
              <w:bottom w:val="nil"/>
              <w:right w:val="nil"/>
            </w:tcBorders>
          </w:tcPr>
          <w:p w14:paraId="5A1CB86D" w14:textId="42FA4448" w:rsidR="00E954AE" w:rsidRPr="001E5037" w:rsidRDefault="00E954AE" w:rsidP="00FD3FDB">
            <w:pPr>
              <w:spacing w:before="240" w:line="259" w:lineRule="auto"/>
              <w:jc w:val="both"/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November 2017-Present  | Part Time Legal Intern, Irish Refugee Council </w:t>
            </w:r>
          </w:p>
          <w:p w14:paraId="5EB3E16A" w14:textId="77777777" w:rsidR="001E5037" w:rsidRPr="001E5037" w:rsidRDefault="001E5037" w:rsidP="00FD3F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en-IE"/>
              </w:rPr>
            </w:pPr>
            <w:r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Currently working on a research project that aims to enhance reception practices for asylum seekers. </w:t>
            </w:r>
          </w:p>
          <w:p w14:paraId="35DB9B84" w14:textId="77777777" w:rsidR="001E5037" w:rsidRPr="001E5037" w:rsidRDefault="001E5037" w:rsidP="00FD3F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en-IE"/>
              </w:rPr>
            </w:pPr>
            <w:r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Assisting my supervisor in the Law Centre to give early legal advice for those in the early stages of the asylum process</w:t>
            </w:r>
          </w:p>
          <w:p w14:paraId="5D27E61D" w14:textId="57E26127" w:rsidR="001E5037" w:rsidRPr="001E5037" w:rsidRDefault="001E5037" w:rsidP="00FD3F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en-IE"/>
              </w:rPr>
            </w:pPr>
            <w:r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Answered phone calls and noted messages from clients </w:t>
            </w:r>
          </w:p>
          <w:p w14:paraId="5CC2643C" w14:textId="77777777" w:rsidR="00293B7A" w:rsidRPr="001E5037" w:rsidRDefault="00EF603E" w:rsidP="00FD3FDB">
            <w:pPr>
              <w:spacing w:before="240" w:line="259" w:lineRule="auto"/>
              <w:jc w:val="both"/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>October 2014</w:t>
            </w:r>
            <w:r w:rsidR="00293B7A"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>–</w:t>
            </w:r>
            <w:r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 Present </w:t>
            </w:r>
            <w:r w:rsidR="002938F3"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| </w:t>
            </w:r>
            <w:r w:rsidR="00922B1B"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Part Time </w:t>
            </w:r>
            <w:r w:rsidR="002938F3"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>Sales Advisor &amp; Junior Team leader</w:t>
            </w:r>
            <w:r w:rsidR="00293B7A"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, </w:t>
            </w:r>
            <w:r w:rsidR="002938F3"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Clarks Henry Street </w:t>
            </w:r>
          </w:p>
          <w:p w14:paraId="288C2DA9" w14:textId="77777777" w:rsidR="00922B1B" w:rsidRPr="001E5037" w:rsidRDefault="0000146A" w:rsidP="00FD3FDB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cs="Calibri"/>
                <w:color w:val="2C3456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color w:val="2C3456"/>
                <w:sz w:val="24"/>
                <w:szCs w:val="24"/>
                <w:lang w:val="en-IE" w:eastAsia="fr-FR"/>
              </w:rPr>
              <w:t>Increased c</w:t>
            </w:r>
            <w:r w:rsidR="00922B1B" w:rsidRPr="001E5037">
              <w:rPr>
                <w:rFonts w:cs="Calibri"/>
                <w:color w:val="2C3456"/>
                <w:sz w:val="24"/>
                <w:szCs w:val="24"/>
                <w:lang w:val="en-IE" w:eastAsia="fr-FR"/>
              </w:rPr>
              <w:t>onversion rates from 11% to 14%.</w:t>
            </w:r>
          </w:p>
          <w:p w14:paraId="24C07A66" w14:textId="77777777" w:rsidR="0000146A" w:rsidRPr="001E5037" w:rsidRDefault="0000146A" w:rsidP="00FD3FDB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cs="Calibri"/>
                <w:color w:val="2C3456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color w:val="2C3456"/>
                <w:sz w:val="24"/>
                <w:szCs w:val="24"/>
                <w:lang w:val="en-IE" w:eastAsia="fr-FR"/>
              </w:rPr>
              <w:t xml:space="preserve">Consistently reaching targets of €1,500, this is 13% greater than my team average performance as a result of willingness, effective work tactics and enthusiasm.  </w:t>
            </w:r>
          </w:p>
          <w:p w14:paraId="072451E8" w14:textId="77777777" w:rsidR="0000146A" w:rsidRPr="001E5037" w:rsidRDefault="0000146A" w:rsidP="00FD3FDB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cs="Calibri"/>
                <w:color w:val="2C3456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color w:val="2C3456"/>
                <w:sz w:val="24"/>
                <w:szCs w:val="24"/>
                <w:lang w:val="en-IE" w:eastAsia="fr-FR"/>
              </w:rPr>
              <w:t xml:space="preserve">Constantly training </w:t>
            </w:r>
            <w:r w:rsidR="00922B1B" w:rsidRPr="001E5037">
              <w:rPr>
                <w:rFonts w:cs="Calibri"/>
                <w:color w:val="2C3456"/>
                <w:sz w:val="24"/>
                <w:szCs w:val="24"/>
                <w:lang w:val="en-IE" w:eastAsia="fr-FR"/>
              </w:rPr>
              <w:t>new</w:t>
            </w:r>
            <w:r w:rsidR="00437E86" w:rsidRPr="001E5037">
              <w:rPr>
                <w:rFonts w:cs="Calibri"/>
                <w:color w:val="2C3456"/>
                <w:sz w:val="24"/>
                <w:szCs w:val="24"/>
                <w:lang w:val="en-IE" w:eastAsia="fr-FR"/>
              </w:rPr>
              <w:t>ly</w:t>
            </w:r>
            <w:r w:rsidR="00922B1B" w:rsidRPr="001E5037">
              <w:rPr>
                <w:rFonts w:cs="Calibri"/>
                <w:color w:val="2C3456"/>
                <w:sz w:val="24"/>
                <w:szCs w:val="24"/>
                <w:lang w:val="en-IE" w:eastAsia="fr-FR"/>
              </w:rPr>
              <w:t xml:space="preserve"> </w:t>
            </w:r>
            <w:r w:rsidRPr="001E5037">
              <w:rPr>
                <w:rFonts w:cs="Calibri"/>
                <w:color w:val="2C3456"/>
                <w:sz w:val="24"/>
                <w:szCs w:val="24"/>
                <w:lang w:val="en-IE" w:eastAsia="fr-FR"/>
              </w:rPr>
              <w:t xml:space="preserve">staff on product knowledge which improves the overall team performance by 15%. </w:t>
            </w:r>
          </w:p>
          <w:p w14:paraId="6488EAF2" w14:textId="77777777" w:rsidR="00973B08" w:rsidRPr="001E5037" w:rsidRDefault="00973B08" w:rsidP="00FD3FDB">
            <w:pPr>
              <w:pStyle w:val="ListParagraph"/>
              <w:spacing w:after="0"/>
              <w:jc w:val="both"/>
              <w:rPr>
                <w:rFonts w:cs="Calibri"/>
                <w:color w:val="2C3456"/>
                <w:sz w:val="24"/>
                <w:szCs w:val="24"/>
                <w:lang w:val="en-IE" w:eastAsia="fr-FR"/>
              </w:rPr>
            </w:pPr>
          </w:p>
          <w:p w14:paraId="61E7FC1A" w14:textId="77777777" w:rsidR="00B32C99" w:rsidRPr="001E5037" w:rsidRDefault="00B32C99" w:rsidP="00FD3FDB">
            <w:pPr>
              <w:pStyle w:val="ListParagraph"/>
              <w:spacing w:after="0"/>
              <w:jc w:val="both"/>
              <w:rPr>
                <w:rFonts w:cs="Calibri"/>
                <w:color w:val="2C3456"/>
                <w:sz w:val="24"/>
                <w:szCs w:val="24"/>
                <w:lang w:val="en-IE" w:eastAsia="fr-FR"/>
              </w:rPr>
            </w:pPr>
          </w:p>
        </w:tc>
      </w:tr>
      <w:tr w:rsidR="00293B7A" w:rsidRPr="001E5037" w14:paraId="7DD93DE4" w14:textId="77777777" w:rsidTr="00B32C99">
        <w:tc>
          <w:tcPr>
            <w:tcW w:w="9782" w:type="dxa"/>
            <w:gridSpan w:val="2"/>
            <w:tcBorders>
              <w:top w:val="nil"/>
              <w:left w:val="nil"/>
              <w:bottom w:val="single" w:sz="2" w:space="0" w:color="323E4F" w:themeColor="text2" w:themeShade="BF"/>
              <w:right w:val="nil"/>
            </w:tcBorders>
          </w:tcPr>
          <w:p w14:paraId="14F45E7A" w14:textId="77777777" w:rsidR="00293B7A" w:rsidRPr="001E5037" w:rsidRDefault="00293B7A" w:rsidP="00FD3FDB">
            <w:pPr>
              <w:spacing w:line="259" w:lineRule="auto"/>
              <w:jc w:val="both"/>
              <w:rPr>
                <w:rFonts w:cs="Calibri"/>
                <w:b/>
                <w:color w:val="364354"/>
                <w:sz w:val="28"/>
                <w:szCs w:val="24"/>
                <w:lang w:val="en-IE"/>
              </w:rPr>
            </w:pPr>
            <w:r w:rsidRPr="001E5037">
              <w:rPr>
                <w:rFonts w:cs="Calibri"/>
                <w:b/>
                <w:color w:val="364354"/>
                <w:sz w:val="28"/>
                <w:szCs w:val="24"/>
                <w:lang w:val="en-IE"/>
              </w:rPr>
              <w:lastRenderedPageBreak/>
              <w:t xml:space="preserve">Extra-curricular </w:t>
            </w:r>
            <w:r w:rsidR="001B27F1" w:rsidRPr="001E5037">
              <w:rPr>
                <w:rFonts w:cs="Calibri"/>
                <w:b/>
                <w:color w:val="364354"/>
                <w:sz w:val="28"/>
                <w:szCs w:val="24"/>
                <w:lang w:val="en-IE"/>
              </w:rPr>
              <w:t xml:space="preserve">University </w:t>
            </w:r>
            <w:r w:rsidRPr="001E5037">
              <w:rPr>
                <w:rFonts w:cs="Calibri"/>
                <w:b/>
                <w:color w:val="364354"/>
                <w:sz w:val="28"/>
                <w:szCs w:val="24"/>
                <w:lang w:val="en-IE"/>
              </w:rPr>
              <w:t>Activities</w:t>
            </w:r>
          </w:p>
        </w:tc>
      </w:tr>
      <w:tr w:rsidR="00293B7A" w:rsidRPr="001E5037" w14:paraId="730E7B7F" w14:textId="77777777" w:rsidTr="00B32C99">
        <w:tc>
          <w:tcPr>
            <w:tcW w:w="9782" w:type="dxa"/>
            <w:gridSpan w:val="2"/>
            <w:tcBorders>
              <w:top w:val="single" w:sz="2" w:space="0" w:color="323E4F" w:themeColor="text2" w:themeShade="BF"/>
              <w:left w:val="nil"/>
              <w:bottom w:val="nil"/>
              <w:right w:val="nil"/>
            </w:tcBorders>
          </w:tcPr>
          <w:p w14:paraId="1228504A" w14:textId="77777777" w:rsidR="009635FB" w:rsidRPr="001E5037" w:rsidRDefault="009635FB" w:rsidP="00FD3FDB">
            <w:pPr>
              <w:spacing w:line="259" w:lineRule="auto"/>
              <w:jc w:val="both"/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</w:pPr>
          </w:p>
          <w:p w14:paraId="2F9CCF1F" w14:textId="77777777" w:rsidR="00017D25" w:rsidRPr="001E5037" w:rsidRDefault="00017D25" w:rsidP="00FD3FDB">
            <w:pPr>
              <w:spacing w:line="259" w:lineRule="auto"/>
              <w:jc w:val="both"/>
              <w:rPr>
                <w:rFonts w:cs="Calibri"/>
                <w:b/>
                <w:color w:val="2C3456"/>
                <w:sz w:val="24"/>
                <w:szCs w:val="24"/>
                <w:lang w:val="en-US" w:eastAsia="fr-FR"/>
              </w:rPr>
            </w:pPr>
            <w:r w:rsidRPr="001E5037">
              <w:rPr>
                <w:rFonts w:cs="Calibri"/>
                <w:b/>
                <w:color w:val="2C3456"/>
                <w:sz w:val="24"/>
                <w:szCs w:val="24"/>
                <w:lang w:val="en-US" w:eastAsia="fr-FR"/>
              </w:rPr>
              <w:t xml:space="preserve">February 2016-2017 </w:t>
            </w:r>
            <w:r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>|</w:t>
            </w:r>
            <w:r w:rsidRPr="001E5037">
              <w:rPr>
                <w:rFonts w:cs="Calibri"/>
                <w:b/>
                <w:color w:val="2C3456"/>
                <w:sz w:val="24"/>
                <w:szCs w:val="24"/>
                <w:lang w:val="en-US" w:eastAsia="fr-FR"/>
              </w:rPr>
              <w:t xml:space="preserve"> Co-Founder, Vice Chair of International Justice Mission DCU.  </w:t>
            </w:r>
          </w:p>
          <w:p w14:paraId="2DC2A07E" w14:textId="77777777" w:rsidR="00017D25" w:rsidRPr="001E5037" w:rsidRDefault="00017D25" w:rsidP="00FD3FD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Theme="minorHAnsi" w:cs="Calibri"/>
                <w:color w:val="2C3456"/>
                <w:sz w:val="24"/>
                <w:szCs w:val="24"/>
                <w:lang w:eastAsia="fr-FR"/>
              </w:rPr>
            </w:pPr>
            <w:r w:rsidRPr="001E5037">
              <w:rPr>
                <w:rFonts w:eastAsiaTheme="minorHAnsi" w:cs="Calibri"/>
                <w:color w:val="2C3456"/>
                <w:sz w:val="24"/>
                <w:szCs w:val="24"/>
                <w:lang w:eastAsia="fr-FR"/>
              </w:rPr>
              <w:t xml:space="preserve">Raised awareness of human trafficking on campus through campaigns and talks </w:t>
            </w:r>
          </w:p>
          <w:p w14:paraId="1E93DF83" w14:textId="77777777" w:rsidR="00017D25" w:rsidRPr="001E5037" w:rsidRDefault="00017D25" w:rsidP="00FD3FD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Theme="minorHAnsi" w:cs="Calibri"/>
                <w:color w:val="2C3456"/>
                <w:sz w:val="24"/>
                <w:szCs w:val="24"/>
                <w:lang w:eastAsia="fr-FR"/>
              </w:rPr>
            </w:pPr>
            <w:r w:rsidRPr="001E5037">
              <w:rPr>
                <w:rFonts w:eastAsiaTheme="minorHAnsi" w:cs="Calibri"/>
                <w:color w:val="2C3456"/>
                <w:sz w:val="24"/>
                <w:szCs w:val="24"/>
                <w:lang w:eastAsia="fr-FR"/>
              </w:rPr>
              <w:t>Worked with a team of 7 to successfully build IJM’s brand in DCU</w:t>
            </w:r>
          </w:p>
          <w:p w14:paraId="29F260FC" w14:textId="77777777" w:rsidR="002938F3" w:rsidRPr="001E5037" w:rsidRDefault="002938F3" w:rsidP="00FD3FD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Theme="minorHAnsi" w:cs="Calibri"/>
                <w:color w:val="2C3456"/>
                <w:sz w:val="24"/>
                <w:szCs w:val="24"/>
                <w:lang w:eastAsia="fr-FR"/>
              </w:rPr>
            </w:pPr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Actively promoting the functions of the society on social media and on campus, which improved the overall attendance at events by 10%. </w:t>
            </w:r>
          </w:p>
          <w:p w14:paraId="527F6675" w14:textId="77777777" w:rsidR="00017D25" w:rsidRPr="001E5037" w:rsidRDefault="00017D25" w:rsidP="00FD3FDB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 xml:space="preserve">Liaised with the organisation IJM based in Belfast </w:t>
            </w:r>
          </w:p>
          <w:p w14:paraId="7C8A7835" w14:textId="77777777" w:rsidR="00017D25" w:rsidRPr="001E5037" w:rsidRDefault="00017D25" w:rsidP="00FD3FDB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color w:val="323E4F" w:themeColor="text2" w:themeShade="BF"/>
                <w:sz w:val="24"/>
                <w:szCs w:val="24"/>
                <w:lang w:val="en-IE" w:eastAsia="fr-FR"/>
              </w:rPr>
              <w:t>Collaborated with organisations such as APT as sponsors</w:t>
            </w:r>
          </w:p>
          <w:p w14:paraId="6732840F" w14:textId="77777777" w:rsidR="00017D25" w:rsidRPr="001E5037" w:rsidRDefault="00017D25" w:rsidP="00FD3FDB">
            <w:pPr>
              <w:spacing w:line="259" w:lineRule="auto"/>
              <w:jc w:val="both"/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</w:pPr>
          </w:p>
          <w:p w14:paraId="18012891" w14:textId="77777777" w:rsidR="00017D25" w:rsidRPr="001E5037" w:rsidRDefault="00017D25" w:rsidP="00FD3FDB">
            <w:pPr>
              <w:spacing w:line="259" w:lineRule="auto"/>
              <w:jc w:val="both"/>
              <w:rPr>
                <w:rFonts w:cs="Calibri"/>
                <w:color w:val="2C3456"/>
                <w:sz w:val="24"/>
                <w:szCs w:val="24"/>
                <w:lang w:val="en-IE" w:eastAsia="fr-FR"/>
              </w:rPr>
            </w:pPr>
            <w:r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>September 2016-2017 |</w:t>
            </w:r>
            <w:r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>Equality</w:t>
            </w:r>
            <w:proofErr w:type="spellEnd"/>
            <w:r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 xml:space="preserve"> &amp; </w:t>
            </w:r>
            <w:proofErr w:type="spellStart"/>
            <w:r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>African</w:t>
            </w:r>
            <w:proofErr w:type="spellEnd"/>
            <w:r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>Libertarian</w:t>
            </w:r>
            <w:proofErr w:type="spellEnd"/>
            <w:r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>Officer</w:t>
            </w:r>
            <w:proofErr w:type="spellEnd"/>
            <w:r w:rsidRPr="001E5037">
              <w:rPr>
                <w:rFonts w:cs="Calibri"/>
                <w:b/>
                <w:color w:val="2C3456"/>
                <w:sz w:val="24"/>
                <w:szCs w:val="24"/>
                <w:lang w:val="en-IE" w:eastAsia="fr-FR"/>
              </w:rPr>
              <w:t xml:space="preserve">, </w:t>
            </w:r>
            <w:r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 xml:space="preserve">DCU </w:t>
            </w:r>
            <w:proofErr w:type="spellStart"/>
            <w:r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>Student</w:t>
            </w:r>
            <w:proofErr w:type="spellEnd"/>
            <w:r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 xml:space="preserve"> Union, Dublin</w:t>
            </w:r>
            <w:r w:rsidR="00922B1B"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>.</w:t>
            </w:r>
          </w:p>
          <w:p w14:paraId="7F7DF27A" w14:textId="77777777" w:rsidR="00017D25" w:rsidRPr="001E5037" w:rsidRDefault="00017D25" w:rsidP="00FD3FDB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cs="Calibri"/>
                <w:color w:val="2C3456"/>
                <w:sz w:val="24"/>
                <w:szCs w:val="24"/>
                <w:lang w:eastAsia="fr-FR"/>
              </w:rPr>
            </w:pP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Raising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equal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representation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minority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groupings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 in the DCU </w:t>
            </w: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community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petitioning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 for </w:t>
            </w: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greater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representation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 on a national </w:t>
            </w: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level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.   </w:t>
            </w:r>
          </w:p>
          <w:p w14:paraId="1DCC2E2E" w14:textId="77777777" w:rsidR="00017D25" w:rsidRPr="001E5037" w:rsidRDefault="00017D25" w:rsidP="00FD3FDB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cs="Calibri"/>
                <w:color w:val="2C3456"/>
                <w:sz w:val="24"/>
                <w:szCs w:val="24"/>
                <w:lang w:eastAsia="fr-FR"/>
              </w:rPr>
            </w:pP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Enhancing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equal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representation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 of all DCU </w:t>
            </w: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student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.   </w:t>
            </w:r>
          </w:p>
          <w:p w14:paraId="3D1457EE" w14:textId="77777777" w:rsidR="00017D25" w:rsidRPr="001E5037" w:rsidRDefault="00017D25" w:rsidP="00FD3FDB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cs="Calibri"/>
                <w:color w:val="2C3456"/>
                <w:sz w:val="24"/>
                <w:szCs w:val="24"/>
                <w:lang w:eastAsia="fr-FR"/>
              </w:rPr>
            </w:pP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Campaigning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, Lobbying and </w:t>
            </w:r>
            <w:proofErr w:type="spellStart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Volunteering</w:t>
            </w:r>
            <w:proofErr w:type="spellEnd"/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.  </w:t>
            </w:r>
          </w:p>
          <w:p w14:paraId="507E084C" w14:textId="77777777" w:rsidR="00017D25" w:rsidRPr="001E5037" w:rsidRDefault="00017D25" w:rsidP="00FD3FDB">
            <w:pPr>
              <w:jc w:val="both"/>
              <w:rPr>
                <w:rFonts w:cs="Calibri"/>
                <w:b/>
                <w:color w:val="2C3456"/>
                <w:sz w:val="24"/>
                <w:szCs w:val="24"/>
                <w:lang w:val="en-US" w:eastAsia="fr-FR"/>
              </w:rPr>
            </w:pPr>
          </w:p>
          <w:p w14:paraId="0E11265A" w14:textId="77777777" w:rsidR="00922B1B" w:rsidRPr="001E5037" w:rsidRDefault="00017D25" w:rsidP="00FD3FDB">
            <w:pPr>
              <w:jc w:val="both"/>
              <w:rPr>
                <w:rFonts w:cs="Calibri"/>
                <w:b/>
                <w:color w:val="2C3456"/>
                <w:sz w:val="24"/>
                <w:szCs w:val="24"/>
                <w:lang w:val="en-US" w:eastAsia="fr-FR"/>
              </w:rPr>
            </w:pPr>
            <w:r w:rsidRPr="001E5037">
              <w:rPr>
                <w:rFonts w:cs="Calibri"/>
                <w:b/>
                <w:color w:val="2C3456"/>
                <w:sz w:val="24"/>
                <w:szCs w:val="24"/>
                <w:lang w:val="en-US" w:eastAsia="fr-FR"/>
              </w:rPr>
              <w:t xml:space="preserve">October 2014 </w:t>
            </w:r>
            <w:r w:rsidRPr="001E5037">
              <w:rPr>
                <w:rFonts w:cs="Calibri"/>
                <w:color w:val="2C3456"/>
                <w:sz w:val="24"/>
                <w:szCs w:val="24"/>
                <w:lang w:val="en-IE" w:eastAsia="fr-FR"/>
              </w:rPr>
              <w:t>|</w:t>
            </w:r>
            <w:r w:rsidRPr="001E5037">
              <w:rPr>
                <w:rFonts w:cs="Calibri"/>
                <w:b/>
                <w:color w:val="2C3456"/>
                <w:sz w:val="24"/>
                <w:szCs w:val="24"/>
                <w:lang w:val="en-US" w:eastAsia="fr-FR"/>
              </w:rPr>
              <w:t xml:space="preserve"> Amplify Immersion Programme &amp; Afro-Googler Network.    </w:t>
            </w:r>
          </w:p>
          <w:p w14:paraId="42F8FCE6" w14:textId="77777777" w:rsidR="00017D25" w:rsidRPr="001E5037" w:rsidRDefault="00017D25" w:rsidP="00FD3F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Calibri"/>
                <w:color w:val="2C3456"/>
                <w:sz w:val="24"/>
                <w:szCs w:val="24"/>
                <w:lang w:eastAsia="fr-FR"/>
              </w:rPr>
            </w:pPr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Selected as one of 30 top students across Dublin universities. </w:t>
            </w:r>
          </w:p>
          <w:p w14:paraId="650AD1DA" w14:textId="77777777" w:rsidR="00922B1B" w:rsidRPr="001E5037" w:rsidRDefault="00017D25" w:rsidP="00FD3FDB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cs="Calibri"/>
                <w:color w:val="2C3456"/>
                <w:sz w:val="24"/>
                <w:szCs w:val="24"/>
                <w:lang w:eastAsia="fr-FR"/>
              </w:rPr>
            </w:pPr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Met members of the Sales and GCE programs across EMEA, and acquired insight to the roles. </w:t>
            </w:r>
          </w:p>
          <w:p w14:paraId="6B219147" w14:textId="77777777" w:rsidR="00922B1B" w:rsidRPr="001E5037" w:rsidRDefault="00017D25" w:rsidP="00FD3FDB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cs="Calibri"/>
                <w:color w:val="2C3456"/>
                <w:sz w:val="24"/>
                <w:szCs w:val="24"/>
                <w:lang w:eastAsia="fr-FR"/>
              </w:rPr>
            </w:pPr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Exposed to various seminars, which included ‘The Power of Networking’ and personal development sessions.  </w:t>
            </w:r>
          </w:p>
          <w:p w14:paraId="01CF3F04" w14:textId="77777777" w:rsidR="00922B1B" w:rsidRPr="001E5037" w:rsidRDefault="00922B1B" w:rsidP="00FD3FDB">
            <w:pPr>
              <w:pBdr>
                <w:bottom w:val="single" w:sz="6" w:space="1" w:color="auto"/>
              </w:pBdr>
              <w:jc w:val="both"/>
              <w:rPr>
                <w:rFonts w:cs="Calibri"/>
                <w:b/>
                <w:color w:val="2C3456"/>
                <w:sz w:val="28"/>
                <w:szCs w:val="28"/>
                <w:lang w:eastAsia="fr-FR"/>
              </w:rPr>
            </w:pPr>
            <w:proofErr w:type="spellStart"/>
            <w:r w:rsidRPr="001E5037">
              <w:rPr>
                <w:rFonts w:cs="Calibri"/>
                <w:b/>
                <w:color w:val="2C3456"/>
                <w:sz w:val="28"/>
                <w:szCs w:val="28"/>
                <w:lang w:eastAsia="fr-FR"/>
              </w:rPr>
              <w:t>Interest</w:t>
            </w:r>
            <w:proofErr w:type="spellEnd"/>
            <w:r w:rsidRPr="001E5037">
              <w:rPr>
                <w:rFonts w:cs="Calibri"/>
                <w:b/>
                <w:color w:val="2C3456"/>
                <w:sz w:val="28"/>
                <w:szCs w:val="28"/>
                <w:lang w:eastAsia="fr-FR"/>
              </w:rPr>
              <w:t xml:space="preserve"> </w:t>
            </w:r>
          </w:p>
          <w:p w14:paraId="06B1376D" w14:textId="77777777" w:rsidR="00F81D6B" w:rsidRPr="001E5037" w:rsidRDefault="00F81D6B" w:rsidP="00FD3F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2C3456"/>
                <w:sz w:val="24"/>
                <w:szCs w:val="24"/>
                <w:lang w:eastAsia="fr-FR"/>
              </w:rPr>
            </w:pPr>
            <w:r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 xml:space="preserve">Travelling – </w:t>
            </w:r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Travelled across Europe to improve my proficiency in French and Spanish. Travelled across Africa to </w:t>
            </w:r>
            <w:r w:rsidR="00437E86"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learn and </w:t>
            </w:r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experience </w:t>
            </w:r>
            <w:r w:rsidR="00427291"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>the diversity of cultures</w:t>
            </w:r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.   </w:t>
            </w:r>
          </w:p>
          <w:p w14:paraId="57A80234" w14:textId="77777777" w:rsidR="00F81D6B" w:rsidRPr="001E5037" w:rsidRDefault="00F81D6B" w:rsidP="00FD3F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2C3456"/>
                <w:sz w:val="24"/>
                <w:szCs w:val="24"/>
                <w:lang w:eastAsia="fr-FR"/>
              </w:rPr>
            </w:pPr>
            <w:r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>Blogging</w:t>
            </w:r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 - An aspiring blogger, enjoys sharing personal experiences in the hope of motivating others. </w:t>
            </w:r>
          </w:p>
          <w:p w14:paraId="636958CD" w14:textId="77777777" w:rsidR="00427291" w:rsidRPr="001E5037" w:rsidRDefault="00F81D6B" w:rsidP="00FD3F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color w:val="2C3456"/>
                <w:sz w:val="24"/>
                <w:szCs w:val="24"/>
                <w:lang w:eastAsia="fr-FR"/>
              </w:rPr>
            </w:pPr>
            <w:r w:rsidRPr="001E5037">
              <w:rPr>
                <w:rFonts w:cs="Calibri"/>
                <w:b/>
                <w:color w:val="2C3456"/>
                <w:sz w:val="24"/>
                <w:szCs w:val="24"/>
                <w:lang w:eastAsia="fr-FR"/>
              </w:rPr>
              <w:t>Commercial Modelling</w:t>
            </w:r>
            <w:r w:rsidRPr="001E5037">
              <w:rPr>
                <w:rFonts w:cs="Calibri"/>
                <w:color w:val="2C3456"/>
                <w:sz w:val="24"/>
                <w:szCs w:val="24"/>
                <w:lang w:eastAsia="fr-FR"/>
              </w:rPr>
              <w:t xml:space="preserve"> - An aspiring plus size model, enjoys plus size modelling because it requires body confidence and self-empowerment.   </w:t>
            </w:r>
          </w:p>
          <w:p w14:paraId="5B808BCF" w14:textId="77777777" w:rsidR="00E712E0" w:rsidRPr="001E5037" w:rsidRDefault="00E712E0" w:rsidP="00FD3FDB">
            <w:pPr>
              <w:pBdr>
                <w:bottom w:val="single" w:sz="6" w:space="1" w:color="auto"/>
              </w:pBdr>
              <w:jc w:val="both"/>
              <w:rPr>
                <w:rFonts w:eastAsiaTheme="minorEastAsia" w:cs="Calibri"/>
                <w:color w:val="2C3456"/>
                <w:sz w:val="24"/>
                <w:szCs w:val="24"/>
                <w:lang w:val="en-US" w:eastAsia="fr-FR"/>
              </w:rPr>
            </w:pPr>
          </w:p>
          <w:p w14:paraId="6D806E25" w14:textId="77777777" w:rsidR="00427291" w:rsidRPr="001E5037" w:rsidRDefault="00427291" w:rsidP="00FD3FDB">
            <w:pPr>
              <w:pBdr>
                <w:bottom w:val="single" w:sz="6" w:space="1" w:color="auto"/>
              </w:pBdr>
              <w:jc w:val="both"/>
              <w:rPr>
                <w:rFonts w:eastAsiaTheme="minorEastAsia" w:cs="Calibri"/>
                <w:b/>
                <w:color w:val="2C3456"/>
                <w:sz w:val="28"/>
                <w:szCs w:val="28"/>
                <w:lang w:val="en-US" w:eastAsia="fr-FR"/>
              </w:rPr>
            </w:pPr>
            <w:r w:rsidRPr="001E5037">
              <w:rPr>
                <w:rFonts w:eastAsiaTheme="minorEastAsia" w:cs="Calibri"/>
                <w:b/>
                <w:color w:val="2C3456"/>
                <w:sz w:val="28"/>
                <w:szCs w:val="28"/>
                <w:lang w:val="en-US" w:eastAsia="fr-FR"/>
              </w:rPr>
              <w:t xml:space="preserve">Achievements and Awards </w:t>
            </w:r>
          </w:p>
        </w:tc>
      </w:tr>
    </w:tbl>
    <w:p w14:paraId="0DA4B34C" w14:textId="77777777" w:rsidR="00427291" w:rsidRPr="00694C9E" w:rsidRDefault="00427291" w:rsidP="00694C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="Calibri"/>
          <w:b/>
          <w:color w:val="2C3456"/>
          <w:sz w:val="24"/>
          <w:szCs w:val="24"/>
          <w:lang w:eastAsia="fr-FR"/>
        </w:rPr>
      </w:pPr>
      <w:r w:rsidRPr="00694C9E">
        <w:rPr>
          <w:rFonts w:cs="Calibri"/>
          <w:b/>
          <w:color w:val="2C3456"/>
          <w:sz w:val="24"/>
          <w:szCs w:val="24"/>
          <w:lang w:eastAsia="fr-FR"/>
        </w:rPr>
        <w:t>April 2017</w:t>
      </w:r>
      <w:r w:rsidRPr="00694C9E">
        <w:rPr>
          <w:rFonts w:cs="Calibri"/>
          <w:color w:val="2C3456"/>
          <w:sz w:val="24"/>
          <w:szCs w:val="24"/>
          <w:lang w:eastAsia="fr-FR"/>
        </w:rPr>
        <w:t>- Certificate from DCU SU commending my impact in representing the equal representation of all DCU students</w:t>
      </w:r>
      <w:r w:rsidRPr="00694C9E">
        <w:rPr>
          <w:rFonts w:cs="Calibri"/>
          <w:b/>
          <w:color w:val="2C3456"/>
          <w:sz w:val="24"/>
          <w:szCs w:val="24"/>
          <w:lang w:eastAsia="fr-FR"/>
        </w:rPr>
        <w:t>.</w:t>
      </w:r>
    </w:p>
    <w:p w14:paraId="027F1D57" w14:textId="77777777" w:rsidR="00427291" w:rsidRPr="00694C9E" w:rsidRDefault="00427291" w:rsidP="00694C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="Calibri"/>
          <w:color w:val="2C3456"/>
          <w:sz w:val="24"/>
          <w:szCs w:val="24"/>
          <w:lang w:eastAsia="fr-FR"/>
        </w:rPr>
      </w:pPr>
      <w:r w:rsidRPr="00694C9E">
        <w:rPr>
          <w:rFonts w:cs="Calibri"/>
          <w:b/>
          <w:color w:val="2C3456"/>
          <w:sz w:val="24"/>
          <w:szCs w:val="24"/>
          <w:lang w:eastAsia="fr-FR"/>
        </w:rPr>
        <w:t xml:space="preserve">November 2016 </w:t>
      </w:r>
      <w:r w:rsidR="00437E86" w:rsidRPr="00694C9E">
        <w:rPr>
          <w:rFonts w:cs="Calibri"/>
          <w:b/>
          <w:color w:val="2C3456"/>
          <w:sz w:val="24"/>
          <w:szCs w:val="24"/>
          <w:lang w:eastAsia="fr-FR"/>
        </w:rPr>
        <w:t xml:space="preserve">– </w:t>
      </w:r>
      <w:r w:rsidR="00437E86" w:rsidRPr="00694C9E">
        <w:rPr>
          <w:rFonts w:cs="Calibri"/>
          <w:color w:val="2C3456"/>
          <w:sz w:val="24"/>
          <w:szCs w:val="24"/>
          <w:lang w:eastAsia="fr-FR"/>
        </w:rPr>
        <w:t xml:space="preserve">Certificate of completion- </w:t>
      </w:r>
      <w:r w:rsidRPr="00694C9E">
        <w:rPr>
          <w:rFonts w:cs="Calibri"/>
          <w:color w:val="2C3456"/>
          <w:sz w:val="24"/>
          <w:szCs w:val="24"/>
          <w:lang w:eastAsia="fr-FR"/>
        </w:rPr>
        <w:t xml:space="preserve">Google Digital </w:t>
      </w:r>
      <w:r w:rsidR="00437E86" w:rsidRPr="00694C9E">
        <w:rPr>
          <w:rFonts w:cs="Calibri"/>
          <w:color w:val="2C3456"/>
          <w:sz w:val="24"/>
          <w:szCs w:val="24"/>
          <w:lang w:eastAsia="fr-FR"/>
        </w:rPr>
        <w:t>Garage;</w:t>
      </w:r>
      <w:r w:rsidRPr="00694C9E">
        <w:rPr>
          <w:rFonts w:cs="Calibri"/>
          <w:color w:val="2C3456"/>
          <w:sz w:val="24"/>
          <w:szCs w:val="24"/>
          <w:lang w:eastAsia="fr-FR"/>
        </w:rPr>
        <w:t xml:space="preserve"> Digital Marketing</w:t>
      </w:r>
      <w:r w:rsidR="00437E86" w:rsidRPr="00694C9E">
        <w:rPr>
          <w:rFonts w:cs="Calibri"/>
          <w:color w:val="2C3456"/>
          <w:sz w:val="24"/>
          <w:szCs w:val="24"/>
          <w:lang w:eastAsia="fr-FR"/>
        </w:rPr>
        <w:t xml:space="preserve"> online course</w:t>
      </w:r>
      <w:r w:rsidRPr="00694C9E">
        <w:rPr>
          <w:rFonts w:cs="Calibri"/>
          <w:color w:val="2C3456"/>
          <w:sz w:val="24"/>
          <w:szCs w:val="24"/>
          <w:lang w:eastAsia="fr-FR"/>
        </w:rPr>
        <w:t xml:space="preserve">.   </w:t>
      </w:r>
    </w:p>
    <w:p w14:paraId="619544F5" w14:textId="77777777" w:rsidR="00427291" w:rsidRPr="00694C9E" w:rsidRDefault="00427291" w:rsidP="00694C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="Calibri"/>
          <w:color w:val="2C3456"/>
          <w:sz w:val="24"/>
          <w:szCs w:val="24"/>
          <w:lang w:eastAsia="fr-FR"/>
        </w:rPr>
      </w:pPr>
      <w:r w:rsidRPr="00694C9E">
        <w:rPr>
          <w:rFonts w:cs="Calibri"/>
          <w:b/>
          <w:color w:val="2C3456"/>
          <w:sz w:val="24"/>
          <w:szCs w:val="24"/>
          <w:lang w:eastAsia="fr-FR"/>
        </w:rPr>
        <w:t xml:space="preserve">October 2016 - </w:t>
      </w:r>
      <w:r w:rsidRPr="00694C9E">
        <w:rPr>
          <w:rFonts w:cs="Calibri"/>
          <w:color w:val="2C3456"/>
          <w:sz w:val="24"/>
          <w:szCs w:val="24"/>
          <w:lang w:eastAsia="fr-FR"/>
        </w:rPr>
        <w:t xml:space="preserve">Selected to attend the Immersion and Afro-Googler Networking Program.   </w:t>
      </w:r>
    </w:p>
    <w:p w14:paraId="3683473E" w14:textId="77777777" w:rsidR="00427291" w:rsidRPr="00694C9E" w:rsidRDefault="00427291" w:rsidP="00694C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="Calibri"/>
          <w:b/>
          <w:color w:val="2C3456"/>
          <w:sz w:val="24"/>
          <w:szCs w:val="24"/>
          <w:lang w:eastAsia="fr-FR"/>
        </w:rPr>
      </w:pPr>
      <w:r w:rsidRPr="00694C9E">
        <w:rPr>
          <w:rFonts w:cs="Calibri"/>
          <w:b/>
          <w:color w:val="2C3456"/>
          <w:sz w:val="24"/>
          <w:szCs w:val="24"/>
          <w:lang w:eastAsia="fr-FR"/>
        </w:rPr>
        <w:t xml:space="preserve">July 2016 - </w:t>
      </w:r>
      <w:r w:rsidRPr="00694C9E">
        <w:rPr>
          <w:rFonts w:cs="Calibri"/>
          <w:color w:val="2C3456"/>
          <w:sz w:val="24"/>
          <w:szCs w:val="24"/>
          <w:lang w:eastAsia="fr-FR"/>
        </w:rPr>
        <w:t>Certificate of excellence in the Buddy Academy Program by Clarks.</w:t>
      </w:r>
      <w:r w:rsidRPr="00694C9E">
        <w:rPr>
          <w:rFonts w:cs="Calibri"/>
          <w:b/>
          <w:color w:val="2C3456"/>
          <w:sz w:val="24"/>
          <w:szCs w:val="24"/>
          <w:lang w:eastAsia="fr-FR"/>
        </w:rPr>
        <w:t xml:space="preserve">   </w:t>
      </w:r>
    </w:p>
    <w:p w14:paraId="6550F701" w14:textId="77777777" w:rsidR="00E712E0" w:rsidRPr="00694C9E" w:rsidRDefault="00427291" w:rsidP="00694C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="Calibri"/>
          <w:color w:val="1F3864" w:themeColor="accent1" w:themeShade="80"/>
          <w:sz w:val="24"/>
          <w:szCs w:val="24"/>
          <w:lang w:eastAsia="fr-FR"/>
        </w:rPr>
      </w:pPr>
      <w:r w:rsidRPr="00694C9E">
        <w:rPr>
          <w:rFonts w:cs="Calibri"/>
          <w:b/>
          <w:color w:val="2C3456"/>
          <w:sz w:val="24"/>
          <w:szCs w:val="24"/>
          <w:lang w:eastAsia="fr-FR"/>
        </w:rPr>
        <w:t xml:space="preserve">March 2014 - </w:t>
      </w:r>
      <w:r w:rsidRPr="00694C9E">
        <w:rPr>
          <w:rFonts w:cs="Calibri"/>
          <w:color w:val="1F3864" w:themeColor="accent1" w:themeShade="80"/>
          <w:sz w:val="24"/>
          <w:szCs w:val="24"/>
          <w:lang w:eastAsia="fr-FR"/>
        </w:rPr>
        <w:t xml:space="preserve">Certificate in the Pathways to Success Program by Dublin City University   </w:t>
      </w:r>
    </w:p>
    <w:p w14:paraId="6E20C743" w14:textId="77777777" w:rsidR="00E712E0" w:rsidRPr="001E5037" w:rsidRDefault="00E712E0" w:rsidP="00FD3FDB">
      <w:pPr>
        <w:pBdr>
          <w:bottom w:val="single" w:sz="6" w:space="1" w:color="auto"/>
        </w:pBdr>
        <w:spacing w:after="0" w:line="240" w:lineRule="auto"/>
        <w:jc w:val="both"/>
        <w:outlineLvl w:val="0"/>
        <w:rPr>
          <w:rFonts w:cs="Calibri"/>
          <w:b/>
          <w:color w:val="1F3864" w:themeColor="accent1" w:themeShade="80"/>
          <w:sz w:val="28"/>
          <w:szCs w:val="24"/>
          <w:lang w:eastAsia="fr-FR"/>
        </w:rPr>
      </w:pPr>
      <w:r w:rsidRPr="001E5037">
        <w:rPr>
          <w:rFonts w:cs="Calibri"/>
          <w:b/>
          <w:color w:val="1F3864" w:themeColor="accent1" w:themeShade="80"/>
          <w:sz w:val="28"/>
          <w:szCs w:val="24"/>
          <w:lang w:eastAsia="fr-FR"/>
        </w:rPr>
        <w:t xml:space="preserve">Referee </w:t>
      </w:r>
    </w:p>
    <w:p w14:paraId="7A8956BD" w14:textId="635C42E7" w:rsidR="00A80BD0" w:rsidRPr="001E5037" w:rsidRDefault="001E5037" w:rsidP="00FD3FD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="Calibri"/>
          <w:color w:val="1F3864" w:themeColor="accent1" w:themeShade="80"/>
          <w:sz w:val="24"/>
          <w:szCs w:val="24"/>
          <w:lang w:eastAsia="fr-FR"/>
        </w:rPr>
      </w:pPr>
      <w:r w:rsidRPr="001E5037">
        <w:rPr>
          <w:rFonts w:cs="Calibri"/>
          <w:color w:val="1F3864" w:themeColor="accent1" w:themeShade="80"/>
          <w:sz w:val="24"/>
          <w:szCs w:val="24"/>
          <w:lang w:eastAsia="fr-FR"/>
        </w:rPr>
        <w:t>Available</w:t>
      </w:r>
      <w:r w:rsidR="00E712E0" w:rsidRPr="001E5037">
        <w:rPr>
          <w:rFonts w:cs="Calibri"/>
          <w:color w:val="1F3864" w:themeColor="accent1" w:themeShade="80"/>
          <w:sz w:val="24"/>
          <w:szCs w:val="24"/>
          <w:lang w:eastAsia="fr-FR"/>
        </w:rPr>
        <w:t xml:space="preserve"> on request  </w:t>
      </w:r>
    </w:p>
    <w:sectPr w:rsidR="00A80BD0" w:rsidRPr="001E5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65A25" w14:textId="77777777" w:rsidR="009D0913" w:rsidRDefault="009D0913" w:rsidP="0000146A">
      <w:pPr>
        <w:spacing w:after="0" w:line="240" w:lineRule="auto"/>
      </w:pPr>
      <w:r>
        <w:separator/>
      </w:r>
    </w:p>
  </w:endnote>
  <w:endnote w:type="continuationSeparator" w:id="0">
    <w:p w14:paraId="42A12FE9" w14:textId="77777777" w:rsidR="009D0913" w:rsidRDefault="009D0913" w:rsidP="0000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8244D" w14:textId="77777777" w:rsidR="009D0913" w:rsidRDefault="009D0913" w:rsidP="0000146A">
      <w:pPr>
        <w:spacing w:after="0" w:line="240" w:lineRule="auto"/>
      </w:pPr>
      <w:r>
        <w:separator/>
      </w:r>
    </w:p>
  </w:footnote>
  <w:footnote w:type="continuationSeparator" w:id="0">
    <w:p w14:paraId="1CDEE664" w14:textId="77777777" w:rsidR="009D0913" w:rsidRDefault="009D0913" w:rsidP="00001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150F"/>
    <w:multiLevelType w:val="hybridMultilevel"/>
    <w:tmpl w:val="37D2E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1880"/>
    <w:multiLevelType w:val="hybridMultilevel"/>
    <w:tmpl w:val="36F4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A26AC"/>
    <w:multiLevelType w:val="hybridMultilevel"/>
    <w:tmpl w:val="027A6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37C90"/>
    <w:multiLevelType w:val="hybridMultilevel"/>
    <w:tmpl w:val="DC66C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A757D"/>
    <w:multiLevelType w:val="hybridMultilevel"/>
    <w:tmpl w:val="318E8ED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0EC7203A"/>
    <w:multiLevelType w:val="hybridMultilevel"/>
    <w:tmpl w:val="0C88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50D8B"/>
    <w:multiLevelType w:val="hybridMultilevel"/>
    <w:tmpl w:val="99B8ACF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2C1500"/>
    <w:multiLevelType w:val="hybridMultilevel"/>
    <w:tmpl w:val="07245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F5E0E"/>
    <w:multiLevelType w:val="hybridMultilevel"/>
    <w:tmpl w:val="2C96EFF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22887B23"/>
    <w:multiLevelType w:val="hybridMultilevel"/>
    <w:tmpl w:val="961E8B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5D31A4"/>
    <w:multiLevelType w:val="hybridMultilevel"/>
    <w:tmpl w:val="2EFE0A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3201633"/>
    <w:multiLevelType w:val="hybridMultilevel"/>
    <w:tmpl w:val="B1883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B07219"/>
    <w:multiLevelType w:val="hybridMultilevel"/>
    <w:tmpl w:val="7BE2EC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E31AC"/>
    <w:multiLevelType w:val="hybridMultilevel"/>
    <w:tmpl w:val="BE381BEA"/>
    <w:lvl w:ilvl="0" w:tplc="080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4">
    <w:nsid w:val="40E26FDE"/>
    <w:multiLevelType w:val="hybridMultilevel"/>
    <w:tmpl w:val="E62CAE84"/>
    <w:lvl w:ilvl="0" w:tplc="B4C8CB94">
      <w:start w:val="1"/>
      <w:numFmt w:val="bullet"/>
      <w:lvlText w:val="•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CA294">
      <w:start w:val="1"/>
      <w:numFmt w:val="bullet"/>
      <w:lvlText w:val="o"/>
      <w:lvlJc w:val="left"/>
      <w:pPr>
        <w:ind w:left="1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437B2">
      <w:start w:val="1"/>
      <w:numFmt w:val="bullet"/>
      <w:lvlText w:val="▪"/>
      <w:lvlJc w:val="left"/>
      <w:pPr>
        <w:ind w:left="2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87260">
      <w:start w:val="1"/>
      <w:numFmt w:val="bullet"/>
      <w:lvlText w:val="•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4FBD6">
      <w:start w:val="1"/>
      <w:numFmt w:val="bullet"/>
      <w:lvlText w:val="o"/>
      <w:lvlJc w:val="left"/>
      <w:pPr>
        <w:ind w:left="3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2293A">
      <w:start w:val="1"/>
      <w:numFmt w:val="bullet"/>
      <w:lvlText w:val="▪"/>
      <w:lvlJc w:val="left"/>
      <w:pPr>
        <w:ind w:left="4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28F70">
      <w:start w:val="1"/>
      <w:numFmt w:val="bullet"/>
      <w:lvlText w:val="•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45F3A">
      <w:start w:val="1"/>
      <w:numFmt w:val="bullet"/>
      <w:lvlText w:val="o"/>
      <w:lvlJc w:val="left"/>
      <w:pPr>
        <w:ind w:left="5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5FBC">
      <w:start w:val="1"/>
      <w:numFmt w:val="bullet"/>
      <w:lvlText w:val="▪"/>
      <w:lvlJc w:val="left"/>
      <w:pPr>
        <w:ind w:left="6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5F0A8C"/>
    <w:multiLevelType w:val="hybridMultilevel"/>
    <w:tmpl w:val="A8DC98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70AA0"/>
    <w:multiLevelType w:val="hybridMultilevel"/>
    <w:tmpl w:val="A16AE9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006702"/>
    <w:multiLevelType w:val="hybridMultilevel"/>
    <w:tmpl w:val="27DEE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204423"/>
    <w:multiLevelType w:val="hybridMultilevel"/>
    <w:tmpl w:val="8B98ADE6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1C823D4"/>
    <w:multiLevelType w:val="hybridMultilevel"/>
    <w:tmpl w:val="587ACBAE"/>
    <w:lvl w:ilvl="0" w:tplc="45B49292">
      <w:start w:val="1"/>
      <w:numFmt w:val="bullet"/>
      <w:lvlText w:val="•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4BF36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EAD70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66A90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4514E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6ED52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C41BA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60F22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878EC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6C6951"/>
    <w:multiLevelType w:val="hybridMultilevel"/>
    <w:tmpl w:val="0F0A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3183E"/>
    <w:multiLevelType w:val="hybridMultilevel"/>
    <w:tmpl w:val="7172B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21959"/>
    <w:multiLevelType w:val="hybridMultilevel"/>
    <w:tmpl w:val="44ACF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61756"/>
    <w:multiLevelType w:val="hybridMultilevel"/>
    <w:tmpl w:val="733068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55489C"/>
    <w:multiLevelType w:val="hybridMultilevel"/>
    <w:tmpl w:val="741AA8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96430"/>
    <w:multiLevelType w:val="hybridMultilevel"/>
    <w:tmpl w:val="B15CC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1"/>
  </w:num>
  <w:num w:numId="5">
    <w:abstractNumId w:val="7"/>
  </w:num>
  <w:num w:numId="6">
    <w:abstractNumId w:val="24"/>
  </w:num>
  <w:num w:numId="7">
    <w:abstractNumId w:val="15"/>
  </w:num>
  <w:num w:numId="8">
    <w:abstractNumId w:val="23"/>
  </w:num>
  <w:num w:numId="9">
    <w:abstractNumId w:val="18"/>
  </w:num>
  <w:num w:numId="10">
    <w:abstractNumId w:val="12"/>
  </w:num>
  <w:num w:numId="11">
    <w:abstractNumId w:val="6"/>
  </w:num>
  <w:num w:numId="12">
    <w:abstractNumId w:val="19"/>
  </w:num>
  <w:num w:numId="13">
    <w:abstractNumId w:val="22"/>
  </w:num>
  <w:num w:numId="14">
    <w:abstractNumId w:val="13"/>
  </w:num>
  <w:num w:numId="15">
    <w:abstractNumId w:val="1"/>
  </w:num>
  <w:num w:numId="16">
    <w:abstractNumId w:val="21"/>
  </w:num>
  <w:num w:numId="17">
    <w:abstractNumId w:val="14"/>
  </w:num>
  <w:num w:numId="18">
    <w:abstractNumId w:val="20"/>
  </w:num>
  <w:num w:numId="19">
    <w:abstractNumId w:val="2"/>
  </w:num>
  <w:num w:numId="20">
    <w:abstractNumId w:val="10"/>
  </w:num>
  <w:num w:numId="21">
    <w:abstractNumId w:val="0"/>
  </w:num>
  <w:num w:numId="22">
    <w:abstractNumId w:val="8"/>
  </w:num>
  <w:num w:numId="23">
    <w:abstractNumId w:val="3"/>
  </w:num>
  <w:num w:numId="24">
    <w:abstractNumId w:val="5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7A"/>
    <w:rsid w:val="0000146A"/>
    <w:rsid w:val="00017D25"/>
    <w:rsid w:val="000251D3"/>
    <w:rsid w:val="000507E9"/>
    <w:rsid w:val="00071A13"/>
    <w:rsid w:val="001307A9"/>
    <w:rsid w:val="001A57C8"/>
    <w:rsid w:val="001B20AF"/>
    <w:rsid w:val="001B27F1"/>
    <w:rsid w:val="001C5915"/>
    <w:rsid w:val="001C6CF2"/>
    <w:rsid w:val="001E5037"/>
    <w:rsid w:val="0020444B"/>
    <w:rsid w:val="002142B0"/>
    <w:rsid w:val="00272C06"/>
    <w:rsid w:val="002938F3"/>
    <w:rsid w:val="00293B7A"/>
    <w:rsid w:val="00301591"/>
    <w:rsid w:val="00312DA3"/>
    <w:rsid w:val="003769EB"/>
    <w:rsid w:val="003E1EB7"/>
    <w:rsid w:val="00427291"/>
    <w:rsid w:val="00437E86"/>
    <w:rsid w:val="0044387E"/>
    <w:rsid w:val="004438C7"/>
    <w:rsid w:val="00444FB9"/>
    <w:rsid w:val="00477DF7"/>
    <w:rsid w:val="00537F5A"/>
    <w:rsid w:val="00555F55"/>
    <w:rsid w:val="0058018B"/>
    <w:rsid w:val="005A673B"/>
    <w:rsid w:val="006032B1"/>
    <w:rsid w:val="00633614"/>
    <w:rsid w:val="00694C9E"/>
    <w:rsid w:val="006C5493"/>
    <w:rsid w:val="0073243C"/>
    <w:rsid w:val="007B413C"/>
    <w:rsid w:val="007D55D5"/>
    <w:rsid w:val="008D1ABC"/>
    <w:rsid w:val="008E296B"/>
    <w:rsid w:val="00922B1B"/>
    <w:rsid w:val="009241BA"/>
    <w:rsid w:val="00933FBB"/>
    <w:rsid w:val="009635FB"/>
    <w:rsid w:val="00973B08"/>
    <w:rsid w:val="009C6D78"/>
    <w:rsid w:val="009D0913"/>
    <w:rsid w:val="009D47C7"/>
    <w:rsid w:val="00A80BD0"/>
    <w:rsid w:val="00AF3328"/>
    <w:rsid w:val="00B10D75"/>
    <w:rsid w:val="00B32C99"/>
    <w:rsid w:val="00B618A5"/>
    <w:rsid w:val="00C11CFF"/>
    <w:rsid w:val="00C353F8"/>
    <w:rsid w:val="00C57A04"/>
    <w:rsid w:val="00CF7FF8"/>
    <w:rsid w:val="00D72D09"/>
    <w:rsid w:val="00E05B95"/>
    <w:rsid w:val="00E177E5"/>
    <w:rsid w:val="00E45306"/>
    <w:rsid w:val="00E641A3"/>
    <w:rsid w:val="00E712E0"/>
    <w:rsid w:val="00E954AE"/>
    <w:rsid w:val="00EA2E6F"/>
    <w:rsid w:val="00EF603E"/>
    <w:rsid w:val="00F07912"/>
    <w:rsid w:val="00F71FF0"/>
    <w:rsid w:val="00F81D6B"/>
    <w:rsid w:val="00F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0913"/>
  <w15:chartTrackingRefBased/>
  <w15:docId w15:val="{448AEDB3-4CCA-480D-BC73-E8AC0261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3B7A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C591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C5915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5F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0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46A"/>
  </w:style>
  <w:style w:type="paragraph" w:styleId="Footer">
    <w:name w:val="footer"/>
    <w:basedOn w:val="Normal"/>
    <w:link w:val="FooterChar"/>
    <w:uiPriority w:val="99"/>
    <w:unhideWhenUsed/>
    <w:rsid w:val="0000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46A"/>
  </w:style>
  <w:style w:type="character" w:customStyle="1" w:styleId="Heading2Char">
    <w:name w:val="Heading 2 Char"/>
    <w:basedOn w:val="DefaultParagraphFont"/>
    <w:link w:val="Heading2"/>
    <w:uiPriority w:val="9"/>
    <w:semiHidden/>
    <w:rsid w:val="00214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32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inkedin.com/in/becky-ekema" TargetMode="External"/><Relationship Id="rId9" Type="http://schemas.openxmlformats.org/officeDocument/2006/relationships/hyperlink" Target="http://www.linkedin.com/in/becky-ekem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D0AF87-2C60-814D-8688-F2EEEBBD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Ekema</dc:creator>
  <cp:keywords/>
  <dc:description/>
  <cp:lastModifiedBy>EMBELLE BECKY EKEMA</cp:lastModifiedBy>
  <cp:revision>2</cp:revision>
  <cp:lastPrinted>2017-05-30T13:04:00Z</cp:lastPrinted>
  <dcterms:created xsi:type="dcterms:W3CDTF">2018-01-31T23:49:00Z</dcterms:created>
  <dcterms:modified xsi:type="dcterms:W3CDTF">2018-01-31T23:49:00Z</dcterms:modified>
</cp:coreProperties>
</file>