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Ben Lacey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43 Shanliss Road, Santry Dublin 9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rtl w:val="0"/>
          </w:rPr>
          <w:t xml:space="preserve">ben.lacey5@mail.dcu.ie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0862658352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Dublin City University - Law &amp; Society (BCL)</w:t>
      </w:r>
      <w:r w:rsidDel="00000000" w:rsidR="00000000" w:rsidRPr="00000000">
        <w:rPr>
          <w:rtl w:val="0"/>
        </w:rPr>
        <w:t xml:space="preserve">                                         Sept 2020 - May 2024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2.1 average grade </w:t>
      </w:r>
    </w:p>
    <w:p w:rsidR="00000000" w:rsidDel="00000000" w:rsidP="00000000" w:rsidRDefault="00000000" w:rsidRPr="00000000" w14:paraId="0000000B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First Year:                                                                    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Introducing Law - 80%                                                 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Foundations of Legal Research - 74%                        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Advanced Tort Law-  72%                                                                         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Constitutional Law - 67%                                             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Public International Law-  67%                                     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Criminal Law-  63%                                                      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Law of Torts-  62%                                                       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Advanced Criminal Law-  60%                                     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Critical Approaches to Law-  58%                               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Second Year: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Family Law - 71%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Contract Law - 71%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Moot Court - 70%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Advanced EU Law - 68%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EU Law - 68%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Advanced Company Law - 68%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Advanced Property Law - 68%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Advanced Contract Law - 68%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Property Law - 66%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Healthcare Law - 63%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Company Law - 52%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Third year: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12 month INTRA placement at BioMarin International Limited </w:t>
      </w:r>
    </w:p>
    <w:p w:rsidR="00000000" w:rsidDel="00000000" w:rsidP="00000000" w:rsidRDefault="00000000" w:rsidRPr="00000000" w14:paraId="0000002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u w:val="single"/>
          <w:rtl w:val="0"/>
        </w:rPr>
        <w:t xml:space="preserve">Mount Temple Comprehensive School - Leaving Cert. </w:t>
      </w:r>
      <w:r w:rsidDel="00000000" w:rsidR="00000000" w:rsidRPr="00000000">
        <w:rPr>
          <w:rtl w:val="0"/>
        </w:rPr>
        <w:t xml:space="preserve">                           Aug 2013 - Jun 2019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509 total Leaving Certificate points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hanging="360"/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English - H2              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Irish      - H2              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Maths   - H4                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French  - H3  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History - H2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Accounting - H3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Biology - H4           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Beauchamps LLP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August 2023</w:t>
      </w:r>
    </w:p>
    <w:p w:rsidR="00000000" w:rsidDel="00000000" w:rsidP="00000000" w:rsidRDefault="00000000" w:rsidRPr="00000000" w14:paraId="00000041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Summer Intern (FCR)</w:t>
      </w:r>
    </w:p>
    <w:p w:rsidR="00000000" w:rsidDel="00000000" w:rsidP="00000000" w:rsidRDefault="00000000" w:rsidRPr="00000000" w14:paraId="0000004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Worked within the Fixed Charge Receivers team for the month of July 2023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Gained exposure and experience working with title and security deeds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Opportunity to draft various documents and letters such as Deeds of Appointments of Receivers, Deeds of Discharge and Agency Agreements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Reviewing deeds searching for acquisition documents 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Drafting copy instrument request letters to the PRA as well as road services letters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Improved my attention to detail when drafting legal documents as well as my organisation skills due to the volume of paper involved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Greatly improved my legal advocacy skills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Took part in the intern Mock Trial which helped me practise and improve my research skills and team working skills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Worked with iManage for file management and Windows for Partner for time keeping</w:t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Fieldfisher LLP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July 2023</w:t>
      </w:r>
    </w:p>
    <w:p w:rsidR="00000000" w:rsidDel="00000000" w:rsidP="00000000" w:rsidRDefault="00000000" w:rsidRPr="00000000" w14:paraId="0000004E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Summer Intern (Corporate and Renewable Energy)</w:t>
      </w:r>
    </w:p>
    <w:p w:rsidR="00000000" w:rsidDel="00000000" w:rsidP="00000000" w:rsidRDefault="00000000" w:rsidRPr="00000000" w14:paraId="0000004F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Worked with the Corporate and renewable energy team for the month of June 2023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Gained exposure to various legal documents such as Shareholder Agreements and Option Agreements 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Assisted in a file reduction project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Worked on due diligence projects for Mergers and Acquisitions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Assisted in writing blogs and memos on legal developments such as the establishment of MARA and the introduction of the VIF form for non-resident Directors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Assisted with company secretarial services for clients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Attended meetings with Clients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Participated in the solicitors summer soccer league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Also had the chance to work with the property team and public and regulatory teams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Attended court and took notes for Public and Regulatory and Litigation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Practised Organisation skills and attention to detail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Gained experience working with practice evolve and iManage </w:t>
      </w:r>
    </w:p>
    <w:p w:rsidR="00000000" w:rsidDel="00000000" w:rsidP="00000000" w:rsidRDefault="00000000" w:rsidRPr="00000000" w14:paraId="0000005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BioMarin International Limited 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June 2022 - Present                                                                                              </w:t>
      </w:r>
    </w:p>
    <w:p w:rsidR="00000000" w:rsidDel="00000000" w:rsidP="00000000" w:rsidRDefault="00000000" w:rsidRPr="00000000" w14:paraId="0000006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Contract Associate Intern (Intra Placement)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Drafted, negotiated and facilitated multiple contract types for use across EMEA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Supported BioMarin in-house counsel in various matters 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with management and instructors to establish core skills related to job and industry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Monitored and tracked a large volume of contracts from draft to final signature including eSignature through DocuSign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Acted as a liaison between cross-functional business partners, BioMarin in-house counsel and third-party vendors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Monitored and managed systems such as Coupa Spend Source and iManage on behalf of the attorneys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Enforced company policies and answered coworker’s questions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Proofread and edited documentation to alleviate errors prior to distribution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Answered emails and assist with other clerical duties 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Working with in-house solicitors and gaining exposure to commercial transactions provided ,e with the opportunity to increase my commercial awareness and legal advocacy skills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Drafting many contracts and legal documents helped me to develop an understanding of the importance of detail in legal drafting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 and teamwork skills developed greatly through liaising with internal commercial colleagues, legal team and third parties</w:t>
      </w:r>
    </w:p>
    <w:p w:rsidR="00000000" w:rsidDel="00000000" w:rsidP="00000000" w:rsidRDefault="00000000" w:rsidRPr="00000000" w14:paraId="0000006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Brass Onion Bistro</w:t>
      </w:r>
      <w:r w:rsidDel="00000000" w:rsidR="00000000" w:rsidRPr="00000000">
        <w:rPr>
          <w:b w:val="1"/>
          <w:rtl w:val="0"/>
        </w:rPr>
        <w:t xml:space="preserve">                                             Aug 2020 - Jun 2022/ August 2023 - Present </w:t>
      </w:r>
    </w:p>
    <w:p w:rsidR="00000000" w:rsidDel="00000000" w:rsidP="00000000" w:rsidRDefault="00000000" w:rsidRPr="00000000" w14:paraId="0000007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Front of House, Supervisor</w:t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Ensuring restaurant was prepared to run smoothly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high standards of customer service in a fast paced environment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Dealing with customers and potential customers on a daily basis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Working in a team in a fast paced environment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Tasked with stock taking and placing orders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Organising bookings in accordance with public health guidelines during the Covid 19 pandemic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Dealing with customer complaints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organisational and communication skills in order to work effectively as part of the team and build and maintain a customer base </w:t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Philip Lacey and Company Certified Accountants</w:t>
      </w:r>
      <w:r w:rsidDel="00000000" w:rsidR="00000000" w:rsidRPr="00000000">
        <w:rPr>
          <w:b w:val="1"/>
          <w:rtl w:val="0"/>
        </w:rPr>
        <w:t xml:space="preserve">                                Sept 2017 - Aug 2020</w:t>
      </w:r>
    </w:p>
    <w:p w:rsidR="00000000" w:rsidDel="00000000" w:rsidP="00000000" w:rsidRDefault="00000000" w:rsidRPr="00000000" w14:paraId="0000008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Administration Staff</w:t>
      </w:r>
    </w:p>
    <w:p w:rsidR="00000000" w:rsidDel="00000000" w:rsidP="00000000" w:rsidRDefault="00000000" w:rsidRPr="00000000" w14:paraId="0000008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0"/>
        </w:numPr>
        <w:ind w:left="1440" w:hanging="360"/>
        <w:rPr/>
      </w:pPr>
      <w:r w:rsidDel="00000000" w:rsidR="00000000" w:rsidRPr="00000000">
        <w:rPr>
          <w:rtl w:val="0"/>
        </w:rPr>
        <w:t xml:space="preserve">Performing data entry and filing tasks to help organise information and files </w:t>
      </w:r>
    </w:p>
    <w:p w:rsidR="00000000" w:rsidDel="00000000" w:rsidP="00000000" w:rsidRDefault="00000000" w:rsidRPr="00000000" w14:paraId="00000084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Using softwares such as Brightpay and Excel to perform bookkeeping taskings such as bank reconciliations and running payroll for clients</w:t>
      </w:r>
    </w:p>
    <w:p w:rsidR="00000000" w:rsidDel="00000000" w:rsidP="00000000" w:rsidRDefault="00000000" w:rsidRPr="00000000" w14:paraId="00000085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Interact with clients to convey information about appointments and deadlines</w:t>
      </w:r>
    </w:p>
    <w:p w:rsidR="00000000" w:rsidDel="00000000" w:rsidP="00000000" w:rsidRDefault="00000000" w:rsidRPr="00000000" w14:paraId="00000086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Developed an eye for detail through the nature of the work and organisational skills through filing original and digital documents</w:t>
      </w:r>
    </w:p>
    <w:p w:rsidR="00000000" w:rsidDel="00000000" w:rsidP="00000000" w:rsidRDefault="00000000" w:rsidRPr="00000000" w14:paraId="00000087">
      <w:pPr>
        <w:spacing w:before="200" w:line="312" w:lineRule="auto"/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200" w:line="312" w:lineRule="auto"/>
        <w:ind w:right="-3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Hobbies and Interests</w:t>
      </w:r>
    </w:p>
    <w:p w:rsidR="00000000" w:rsidDel="00000000" w:rsidP="00000000" w:rsidRDefault="00000000" w:rsidRPr="00000000" w14:paraId="00000089">
      <w:pPr>
        <w:spacing w:before="200" w:line="312" w:lineRule="auto"/>
        <w:ind w:right="-3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I enjoy a wider range of hobbies including different sports and musical instruments. I have been involved in many team sports from a young age, mostly hockey and football and I have become a keen golfer in recent years. I dedicate a lot of my free time to hockey during the season and try to play golf and football socially as often as I can.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Clontarf Hockey Club:</w:t>
      </w:r>
    </w:p>
    <w:p w:rsidR="00000000" w:rsidDel="00000000" w:rsidP="00000000" w:rsidRDefault="00000000" w:rsidRPr="00000000" w14:paraId="0000008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 for 2 teams within the men's side of the club 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Captain of one of the men's teams for the last 2 years which has helped me develop my leadership skills and my ability to balance my hobbies with my studies/work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 with coaching the youth academy and umpire games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DCU Hockey Club: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played for DCU throughout all four years of my degree </w:t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Club Treasurer in 3rd year </w:t>
      </w:r>
    </w:p>
    <w:p w:rsidR="00000000" w:rsidDel="00000000" w:rsidP="00000000" w:rsidRDefault="00000000" w:rsidRPr="00000000" w14:paraId="0000009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Men’s Captain and Chairperson this year </w:t>
      </w:r>
    </w:p>
    <w:p w:rsidR="00000000" w:rsidDel="00000000" w:rsidP="00000000" w:rsidRDefault="00000000" w:rsidRPr="00000000" w14:paraId="0000009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/>
      </w:pPr>
      <w:r w:rsidDel="00000000" w:rsidR="00000000" w:rsidRPr="00000000">
        <w:rPr>
          <w:rtl w:val="0"/>
        </w:rPr>
        <w:t xml:space="preserve">Other:</w:t>
      </w:r>
    </w:p>
    <w:p w:rsidR="00000000" w:rsidDel="00000000" w:rsidP="00000000" w:rsidRDefault="00000000" w:rsidRPr="00000000" w14:paraId="0000009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5 aside football </w:t>
      </w:r>
    </w:p>
    <w:p w:rsidR="00000000" w:rsidDel="00000000" w:rsidP="00000000" w:rsidRDefault="00000000" w:rsidRPr="00000000" w14:paraId="0000009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Golf</w:t>
      </w:r>
    </w:p>
    <w:p w:rsidR="00000000" w:rsidDel="00000000" w:rsidP="00000000" w:rsidRDefault="00000000" w:rsidRPr="00000000" w14:paraId="0000009D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 Swimming </w:t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Enjoy going to the gym and running</w:t>
      </w:r>
    </w:p>
    <w:p w:rsidR="00000000" w:rsidDel="00000000" w:rsidP="00000000" w:rsidRDefault="00000000" w:rsidRPr="00000000" w14:paraId="0000009F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 the guitar and ukulele</w:t>
      </w:r>
    </w:p>
    <w:p w:rsidR="00000000" w:rsidDel="00000000" w:rsidP="00000000" w:rsidRDefault="00000000" w:rsidRPr="00000000" w14:paraId="000000A0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Enjoy reading both fiction and nonfiction books 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en.lacey5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