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883" w:rsidRDefault="00B82883" w:rsidP="00B82883">
      <w:pPr>
        <w:pStyle w:val="Heading1"/>
        <w:rPr>
          <w:sz w:val="36"/>
        </w:rPr>
      </w:pPr>
      <w:r>
        <w:rPr>
          <w:sz w:val="36"/>
        </w:rPr>
        <w:t>BLANAID CALLAN</w:t>
      </w:r>
    </w:p>
    <w:p w:rsidR="00B82883" w:rsidRDefault="00B82883" w:rsidP="00B82883">
      <w:pPr>
        <w:pStyle w:val="Heading2"/>
        <w:rPr>
          <w:sz w:val="32"/>
        </w:rPr>
      </w:pPr>
      <w:r>
        <w:rPr>
          <w:sz w:val="32"/>
        </w:rPr>
        <w:t>Legal Secretary</w:t>
      </w:r>
    </w:p>
    <w:p w:rsidR="00B82883" w:rsidRDefault="00B82883" w:rsidP="00B82883">
      <w:pPr>
        <w:spacing w:after="0"/>
      </w:pPr>
      <w:r>
        <w:t>Address: Dublin, Ireland</w:t>
      </w:r>
    </w:p>
    <w:p w:rsidR="00B82883" w:rsidRDefault="00B82883" w:rsidP="00B82883">
      <w:pPr>
        <w:spacing w:after="0"/>
      </w:pPr>
      <w:r>
        <w:t xml:space="preserve">Email: </w:t>
      </w:r>
      <w:hyperlink r:id="rId5" w:history="1">
        <w:r>
          <w:rPr>
            <w:rStyle w:val="Hyperlink"/>
          </w:rPr>
          <w:t>blanaidcallan@live.ie</w:t>
        </w:r>
      </w:hyperlink>
      <w:r>
        <w:t xml:space="preserve"> /Ph: (083) 045 4579</w:t>
      </w:r>
    </w:p>
    <w:p w:rsidR="00B82883" w:rsidRDefault="00B82883" w:rsidP="00B82883">
      <w:pPr>
        <w:spacing w:after="0"/>
      </w:pPr>
      <w:r>
        <w:t xml:space="preserve">LinkedIn: </w:t>
      </w:r>
      <w:hyperlink r:id="rId6" w:history="1">
        <w:r>
          <w:rPr>
            <w:rStyle w:val="Hyperlink"/>
          </w:rPr>
          <w:t>https://www.linkedin.com/in/blanaid-callan-aa7463161/</w:t>
        </w:r>
      </w:hyperlink>
      <w:r>
        <w:t xml:space="preserve"> </w:t>
      </w:r>
    </w:p>
    <w:p w:rsidR="00B82883" w:rsidRDefault="00B82883" w:rsidP="00B82883">
      <w:pPr>
        <w:rPr>
          <w:b/>
          <w:sz w:val="24"/>
        </w:rPr>
      </w:pPr>
    </w:p>
    <w:p w:rsidR="00B82883" w:rsidRDefault="00B82883" w:rsidP="00B82883">
      <w:pPr>
        <w:rPr>
          <w:b/>
          <w:sz w:val="24"/>
        </w:rPr>
      </w:pPr>
      <w:r>
        <w:rPr>
          <w:b/>
          <w:sz w:val="24"/>
        </w:rPr>
        <w:t>PROFILE</w:t>
      </w:r>
    </w:p>
    <w:p w:rsidR="00B82883" w:rsidRDefault="00B82883" w:rsidP="00B82883">
      <w:pPr>
        <w:pStyle w:val="ListParagraph"/>
        <w:numPr>
          <w:ilvl w:val="0"/>
          <w:numId w:val="1"/>
        </w:numPr>
      </w:pPr>
      <w:r>
        <w:t xml:space="preserve">Motivated FE1 candidate with strong organisational and interpersonal skills experienced at succeeding in fast-paced office </w:t>
      </w:r>
      <w:r>
        <w:rPr>
          <w:rFonts w:cstheme="minorHAnsi"/>
          <w:szCs w:val="24"/>
        </w:rPr>
        <w:t>environments -</w:t>
      </w:r>
      <w:r>
        <w:t xml:space="preserve"> due to finish in March 2019</w:t>
      </w:r>
    </w:p>
    <w:p w:rsidR="00B82883" w:rsidRDefault="00B82883" w:rsidP="00B8288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Currently working as a Legal Secretary in </w:t>
      </w:r>
      <w:r>
        <w:rPr>
          <w:rFonts w:cstheme="minorHAnsi"/>
          <w:color w:val="000000" w:themeColor="text1"/>
          <w:szCs w:val="24"/>
          <w:shd w:val="clear" w:color="auto" w:fill="FFFFFF"/>
        </w:rPr>
        <w:t xml:space="preserve">one of Ireland’s largest and most progressive law firms, </w:t>
      </w:r>
      <w:proofErr w:type="spellStart"/>
      <w:r>
        <w:rPr>
          <w:rFonts w:cstheme="minorHAnsi"/>
          <w:color w:val="000000" w:themeColor="text1"/>
          <w:szCs w:val="24"/>
          <w:shd w:val="clear" w:color="auto" w:fill="FFFFFF"/>
        </w:rPr>
        <w:t>ByrneWallace</w:t>
      </w:r>
      <w:proofErr w:type="spellEnd"/>
    </w:p>
    <w:p w:rsidR="00B82883" w:rsidRDefault="00B82883" w:rsidP="00B82883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Highly adaptable and a fast learner, with experience in diverse industries across Ireland, the UK, Germany, New Zealand and Australia</w:t>
      </w:r>
    </w:p>
    <w:p w:rsidR="00B82883" w:rsidRDefault="00B82883" w:rsidP="00B82883">
      <w:pPr>
        <w:rPr>
          <w:b/>
          <w:sz w:val="24"/>
        </w:rPr>
      </w:pPr>
      <w:r>
        <w:rPr>
          <w:b/>
          <w:sz w:val="24"/>
        </w:rPr>
        <w:t>SKILLS</w:t>
      </w:r>
    </w:p>
    <w:p w:rsidR="00B82883" w:rsidRDefault="00B82883" w:rsidP="00B82883">
      <w:pPr>
        <w:pStyle w:val="ListParagraph"/>
        <w:numPr>
          <w:ilvl w:val="0"/>
          <w:numId w:val="2"/>
        </w:numPr>
        <w:spacing w:after="0"/>
      </w:pPr>
      <w:r>
        <w:t>Proficient at learning new procedures and taking ownership of projects</w:t>
      </w:r>
    </w:p>
    <w:p w:rsidR="00B82883" w:rsidRDefault="00B82883" w:rsidP="00B82883">
      <w:pPr>
        <w:pStyle w:val="ListParagraph"/>
        <w:numPr>
          <w:ilvl w:val="0"/>
          <w:numId w:val="2"/>
        </w:numPr>
        <w:spacing w:after="0"/>
      </w:pPr>
      <w:r>
        <w:t>Comprehensive working knowledge of the Microsoft Office suite and other systems</w:t>
      </w:r>
    </w:p>
    <w:p w:rsidR="00B82883" w:rsidRDefault="00B82883" w:rsidP="00B82883">
      <w:pPr>
        <w:pStyle w:val="ListParagraph"/>
        <w:numPr>
          <w:ilvl w:val="0"/>
          <w:numId w:val="2"/>
        </w:numPr>
        <w:spacing w:after="0"/>
      </w:pPr>
      <w:r>
        <w:t>Keen interest in embracing new technology</w:t>
      </w:r>
    </w:p>
    <w:p w:rsidR="00B82883" w:rsidRDefault="00B82883" w:rsidP="00B82883">
      <w:pPr>
        <w:pStyle w:val="ListParagraph"/>
        <w:numPr>
          <w:ilvl w:val="0"/>
          <w:numId w:val="2"/>
        </w:numPr>
        <w:spacing w:after="0"/>
      </w:pPr>
      <w:r>
        <w:t>Excellent client service skills and professional demeanour</w:t>
      </w:r>
    </w:p>
    <w:p w:rsidR="00B82883" w:rsidRDefault="00B82883" w:rsidP="00B82883">
      <w:pPr>
        <w:pStyle w:val="ListParagraph"/>
        <w:numPr>
          <w:ilvl w:val="0"/>
          <w:numId w:val="2"/>
        </w:numPr>
        <w:spacing w:after="0"/>
      </w:pPr>
      <w:r>
        <w:t>Trustworthy and ethical</w:t>
      </w:r>
    </w:p>
    <w:p w:rsidR="00B82883" w:rsidRDefault="00B82883" w:rsidP="00B82883">
      <w:pPr>
        <w:spacing w:after="0"/>
      </w:pPr>
    </w:p>
    <w:p w:rsidR="00B82883" w:rsidRDefault="00B82883" w:rsidP="00B82883">
      <w:pPr>
        <w:rPr>
          <w:b/>
          <w:sz w:val="24"/>
        </w:rPr>
      </w:pPr>
      <w:r>
        <w:rPr>
          <w:b/>
          <w:sz w:val="24"/>
        </w:rPr>
        <w:t>EDUCATION</w:t>
      </w:r>
    </w:p>
    <w:p w:rsidR="00B82883" w:rsidRDefault="00B82883" w:rsidP="00B82883">
      <w:pPr>
        <w:pStyle w:val="ListParagraph"/>
        <w:numPr>
          <w:ilvl w:val="0"/>
          <w:numId w:val="3"/>
        </w:numPr>
        <w:spacing w:after="0"/>
      </w:pPr>
      <w:r>
        <w:t xml:space="preserve">2018: Currently undertaking an FE1 preparatory course at LawSchool.ie </w:t>
      </w:r>
    </w:p>
    <w:p w:rsidR="00B82883" w:rsidRDefault="00B82883" w:rsidP="00B82883">
      <w:pPr>
        <w:pStyle w:val="ListParagraph"/>
        <w:numPr>
          <w:ilvl w:val="0"/>
          <w:numId w:val="3"/>
        </w:numPr>
        <w:spacing w:after="0"/>
      </w:pPr>
      <w:r>
        <w:rPr>
          <w:sz w:val="24"/>
        </w:rPr>
        <w:t>09/10 –</w:t>
      </w:r>
      <w:r>
        <w:t xml:space="preserve"> 06/14: B.A. German Studies </w:t>
      </w:r>
      <w:r>
        <w:rPr>
          <w:sz w:val="24"/>
        </w:rPr>
        <w:t>–</w:t>
      </w:r>
      <w:r>
        <w:rPr>
          <w:b/>
          <w:sz w:val="24"/>
        </w:rPr>
        <w:t xml:space="preserve"> </w:t>
      </w:r>
      <w:r>
        <w:t>University of Manchester (Classification: 2:1 Honours)</w:t>
      </w:r>
    </w:p>
    <w:p w:rsidR="00B82883" w:rsidRDefault="00B82883" w:rsidP="00B8288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t>09/12</w:t>
      </w:r>
      <w:r>
        <w:rPr>
          <w:sz w:val="24"/>
        </w:rPr>
        <w:t xml:space="preserve"> –</w:t>
      </w:r>
      <w:r>
        <w:rPr>
          <w:b/>
          <w:sz w:val="24"/>
        </w:rPr>
        <w:t xml:space="preserve"> </w:t>
      </w:r>
      <w:r>
        <w:rPr>
          <w:sz w:val="24"/>
        </w:rPr>
        <w:t>07/</w:t>
      </w:r>
      <w:r>
        <w:t>2013: Albert-</w:t>
      </w:r>
      <w:proofErr w:type="spellStart"/>
      <w:r>
        <w:t>Ludwigs</w:t>
      </w:r>
      <w:proofErr w:type="spellEnd"/>
      <w:r>
        <w:t>-Universit</w:t>
      </w:r>
      <w:r>
        <w:rPr>
          <w:rFonts w:cstheme="minorHAnsi"/>
        </w:rPr>
        <w:t>ät, Freiburg, Germany (Erasmus year)</w:t>
      </w:r>
    </w:p>
    <w:p w:rsidR="00B82883" w:rsidRDefault="00B82883" w:rsidP="00B82883">
      <w:pPr>
        <w:spacing w:after="0"/>
      </w:pPr>
    </w:p>
    <w:p w:rsidR="00B82883" w:rsidRDefault="00B82883" w:rsidP="00B82883">
      <w:pPr>
        <w:spacing w:after="0"/>
        <w:rPr>
          <w:b/>
          <w:sz w:val="24"/>
        </w:rPr>
      </w:pPr>
      <w:r>
        <w:rPr>
          <w:b/>
          <w:sz w:val="24"/>
        </w:rPr>
        <w:t>CAREER HISTORY</w:t>
      </w:r>
    </w:p>
    <w:p w:rsidR="00B82883" w:rsidRDefault="00B82883" w:rsidP="00B82883">
      <w:pPr>
        <w:spacing w:after="0"/>
        <w:rPr>
          <w:b/>
          <w:sz w:val="24"/>
        </w:rPr>
      </w:pPr>
    </w:p>
    <w:p w:rsidR="00B82883" w:rsidRDefault="00B82883" w:rsidP="00B82883">
      <w:r>
        <w:rPr>
          <w:sz w:val="24"/>
        </w:rPr>
        <w:t xml:space="preserve">07/18 – Present - </w:t>
      </w:r>
      <w:r>
        <w:rPr>
          <w:b/>
          <w:sz w:val="24"/>
        </w:rPr>
        <w:t>Legal Secretary</w:t>
      </w:r>
      <w:r>
        <w:rPr>
          <w:sz w:val="24"/>
        </w:rPr>
        <w:t xml:space="preserve"> - </w:t>
      </w:r>
      <w:proofErr w:type="spellStart"/>
      <w:r>
        <w:t>ByrneWallace</w:t>
      </w:r>
      <w:proofErr w:type="spellEnd"/>
    </w:p>
    <w:p w:rsidR="00B82883" w:rsidRDefault="00B82883" w:rsidP="00B82883">
      <w:pPr>
        <w:pStyle w:val="ListParagraph"/>
        <w:numPr>
          <w:ilvl w:val="0"/>
          <w:numId w:val="4"/>
        </w:numPr>
      </w:pPr>
      <w:r>
        <w:t>Experience working in the Property, Corporate and Employment departments</w:t>
      </w:r>
    </w:p>
    <w:p w:rsidR="00B82883" w:rsidRDefault="00B82883" w:rsidP="00B82883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Providing administrative support to solicitors while developing a commercial awareness and an understanding of the needs of the </w:t>
      </w:r>
      <w:r>
        <w:rPr>
          <w:color w:val="000000" w:themeColor="text1"/>
          <w:shd w:val="clear" w:color="auto" w:fill="FDFDFD"/>
        </w:rPr>
        <w:t xml:space="preserve">corporate client </w:t>
      </w:r>
    </w:p>
    <w:p w:rsidR="00B82883" w:rsidRDefault="00B82883" w:rsidP="00B82883">
      <w:pPr>
        <w:pStyle w:val="ListParagraph"/>
        <w:numPr>
          <w:ilvl w:val="0"/>
          <w:numId w:val="4"/>
        </w:numPr>
      </w:pPr>
      <w:r>
        <w:rPr>
          <w:color w:val="000000" w:themeColor="text1"/>
        </w:rPr>
        <w:t>Drafting client documentation using advanced features of Microsoft Word 2010 </w:t>
      </w:r>
    </w:p>
    <w:p w:rsidR="00B82883" w:rsidRDefault="00B82883" w:rsidP="00B82883">
      <w:pPr>
        <w:pStyle w:val="ListParagraph"/>
        <w:numPr>
          <w:ilvl w:val="0"/>
          <w:numId w:val="4"/>
        </w:numPr>
      </w:pPr>
      <w:r>
        <w:rPr>
          <w:color w:val="000000" w:themeColor="text1"/>
        </w:rPr>
        <w:t xml:space="preserve">Supporting and maintaining client relationships </w:t>
      </w:r>
    </w:p>
    <w:p w:rsidR="00B82883" w:rsidRPr="00E37E21" w:rsidRDefault="00E37E21" w:rsidP="00B82883">
      <w:pPr>
        <w:pStyle w:val="ListParagraph"/>
        <w:numPr>
          <w:ilvl w:val="0"/>
          <w:numId w:val="4"/>
        </w:numPr>
      </w:pPr>
      <w:r>
        <w:rPr>
          <w:color w:val="000000" w:themeColor="text1"/>
        </w:rPr>
        <w:t>Producing</w:t>
      </w:r>
      <w:r w:rsidR="00B82883">
        <w:rPr>
          <w:color w:val="000000" w:themeColor="text1"/>
        </w:rPr>
        <w:t xml:space="preserve"> fast and accurate dictations</w:t>
      </w:r>
    </w:p>
    <w:p w:rsidR="00E37E21" w:rsidRDefault="00E37E21" w:rsidP="00B82883">
      <w:pPr>
        <w:pStyle w:val="ListParagraph"/>
        <w:numPr>
          <w:ilvl w:val="0"/>
          <w:numId w:val="4"/>
        </w:numPr>
      </w:pPr>
      <w:r>
        <w:t>Filing, organising, scanning and copying legal documents</w:t>
      </w:r>
      <w:bookmarkStart w:id="0" w:name="_GoBack"/>
      <w:bookmarkEnd w:id="0"/>
    </w:p>
    <w:p w:rsidR="00B82883" w:rsidRDefault="00B82883" w:rsidP="00E37E21">
      <w:pPr>
        <w:pStyle w:val="ListParagraph"/>
      </w:pPr>
    </w:p>
    <w:p w:rsidR="00B82883" w:rsidRDefault="00B82883" w:rsidP="00B82883">
      <w:pPr>
        <w:pStyle w:val="ListParagraph"/>
        <w:ind w:left="360"/>
      </w:pPr>
    </w:p>
    <w:p w:rsidR="00B82883" w:rsidRDefault="00B82883" w:rsidP="00B82883">
      <w:pPr>
        <w:ind w:left="2880" w:hanging="2880"/>
      </w:pPr>
      <w:r>
        <w:t>05/18 – 06/18</w:t>
      </w:r>
      <w:r>
        <w:rPr>
          <w:b/>
        </w:rPr>
        <w:t xml:space="preserve"> - </w:t>
      </w:r>
      <w:r>
        <w:rPr>
          <w:b/>
          <w:sz w:val="24"/>
        </w:rPr>
        <w:t xml:space="preserve">Legal Administrative Assistant </w:t>
      </w:r>
      <w:r>
        <w:rPr>
          <w:sz w:val="24"/>
        </w:rPr>
        <w:t xml:space="preserve">- </w:t>
      </w:r>
      <w:r>
        <w:t>Office of the Director of Corporate Enforcement</w:t>
      </w:r>
    </w:p>
    <w:p w:rsidR="00B82883" w:rsidRDefault="00B82883" w:rsidP="00B82883">
      <w:pPr>
        <w:pStyle w:val="ListParagraph"/>
        <w:numPr>
          <w:ilvl w:val="0"/>
          <w:numId w:val="5"/>
        </w:numPr>
        <w:spacing w:after="0"/>
      </w:pPr>
      <w:r>
        <w:t>Gained comprehensive first-hand knowledge and understanding of company law rights and duties in Ireland</w:t>
      </w:r>
    </w:p>
    <w:p w:rsidR="00B82883" w:rsidRDefault="00B82883" w:rsidP="00B82883">
      <w:pPr>
        <w:pStyle w:val="ListParagraph"/>
        <w:numPr>
          <w:ilvl w:val="0"/>
          <w:numId w:val="6"/>
        </w:numPr>
        <w:spacing w:after="0"/>
      </w:pPr>
      <w:r>
        <w:lastRenderedPageBreak/>
        <w:t>Liaising closely with Detectives and assisting with confronting unlawful company behaviour by typing up witness statements and reviewing complaints forms</w:t>
      </w:r>
    </w:p>
    <w:p w:rsidR="00B82883" w:rsidRDefault="00B82883" w:rsidP="00B82883">
      <w:pPr>
        <w:pStyle w:val="ListParagraph"/>
        <w:spacing w:after="0"/>
        <w:ind w:left="360"/>
      </w:pPr>
    </w:p>
    <w:p w:rsidR="00B82883" w:rsidRDefault="00B82883" w:rsidP="00B82883">
      <w:r>
        <w:t xml:space="preserve">07/17 – 10/17 - </w:t>
      </w:r>
      <w:r>
        <w:rPr>
          <w:b/>
          <w:sz w:val="24"/>
        </w:rPr>
        <w:t xml:space="preserve">Education Co-ordinator </w:t>
      </w:r>
      <w:r>
        <w:t>- Migration Institute of Australia</w:t>
      </w:r>
    </w:p>
    <w:p w:rsidR="00B82883" w:rsidRDefault="00B82883" w:rsidP="00B82883">
      <w:pPr>
        <w:pStyle w:val="ListParagraph"/>
        <w:numPr>
          <w:ilvl w:val="0"/>
          <w:numId w:val="7"/>
        </w:numPr>
      </w:pPr>
      <w:r>
        <w:t>A</w:t>
      </w:r>
      <w:r>
        <w:t>dministration role in a fast-paced office environment</w:t>
      </w:r>
      <w:r>
        <w:t xml:space="preserve"> in Sydney’s CBD</w:t>
      </w:r>
    </w:p>
    <w:p w:rsidR="00B82883" w:rsidRDefault="00B82883" w:rsidP="00B82883">
      <w:pPr>
        <w:pStyle w:val="ListParagraph"/>
        <w:numPr>
          <w:ilvl w:val="0"/>
          <w:numId w:val="7"/>
        </w:numPr>
      </w:pPr>
      <w:r>
        <w:t>Providing migration advice to a broad range of clients including prospective and settled migrants, employers, workers, students, families and humanitarian entrants</w:t>
      </w:r>
    </w:p>
    <w:p w:rsidR="00B82883" w:rsidRDefault="00B82883" w:rsidP="00B82883">
      <w:pPr>
        <w:pStyle w:val="ListParagraph"/>
        <w:numPr>
          <w:ilvl w:val="0"/>
          <w:numId w:val="7"/>
        </w:numPr>
      </w:pPr>
      <w:r>
        <w:t>Preparing materials for CPD courses, workshops, and online seminars</w:t>
      </w:r>
    </w:p>
    <w:p w:rsidR="00B82883" w:rsidRDefault="00B82883" w:rsidP="00B82883">
      <w:pPr>
        <w:pStyle w:val="ListParagraph"/>
        <w:numPr>
          <w:ilvl w:val="0"/>
          <w:numId w:val="7"/>
        </w:numPr>
      </w:pPr>
      <w:r>
        <w:t>Reporting migration agents’ CPD results to the Australian Government authority</w:t>
      </w:r>
    </w:p>
    <w:p w:rsidR="00B82883" w:rsidRDefault="00B82883" w:rsidP="00B82883">
      <w:r>
        <w:t xml:space="preserve">04/17 – 07/17 - </w:t>
      </w:r>
      <w:r>
        <w:rPr>
          <w:b/>
          <w:sz w:val="24"/>
        </w:rPr>
        <w:t>Fruit Packer</w:t>
      </w:r>
      <w:r>
        <w:rPr>
          <w:sz w:val="24"/>
        </w:rPr>
        <w:t xml:space="preserve"> - </w:t>
      </w:r>
      <w:r>
        <w:t>Swan Ridge Farms, QLD</w:t>
      </w:r>
    </w:p>
    <w:p w:rsidR="00B82883" w:rsidRDefault="00B82883" w:rsidP="00B82883">
      <w:pPr>
        <w:pStyle w:val="ListParagraph"/>
        <w:numPr>
          <w:ilvl w:val="0"/>
          <w:numId w:val="8"/>
        </w:numPr>
      </w:pPr>
      <w:r>
        <w:t>Completed compulsory regional work on a farm.</w:t>
      </w:r>
    </w:p>
    <w:p w:rsidR="00B82883" w:rsidRDefault="00B82883" w:rsidP="00B82883">
      <w:r>
        <w:t>01/17 – 04/17</w:t>
      </w:r>
      <w:r>
        <w:rPr>
          <w:b/>
        </w:rPr>
        <w:t xml:space="preserve"> - </w:t>
      </w:r>
      <w:r>
        <w:rPr>
          <w:b/>
          <w:sz w:val="24"/>
        </w:rPr>
        <w:t xml:space="preserve">Digital Education Administrator </w:t>
      </w:r>
      <w:r>
        <w:rPr>
          <w:sz w:val="24"/>
        </w:rPr>
        <w:t xml:space="preserve">- </w:t>
      </w:r>
      <w:r>
        <w:t>Open Polytechnic, Wellington, NZ</w:t>
      </w:r>
    </w:p>
    <w:p w:rsidR="00B82883" w:rsidRPr="00B82883" w:rsidRDefault="00B82883" w:rsidP="00D22FF5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 w:rsidRPr="00B82883">
        <w:rPr>
          <w:rFonts w:cstheme="minorHAnsi"/>
          <w:color w:val="000000" w:themeColor="text1"/>
        </w:rPr>
        <w:t>Member of the Information Technology &amp; Education Design team at an Open University</w:t>
      </w:r>
    </w:p>
    <w:p w:rsidR="00B82883" w:rsidRDefault="00B82883" w:rsidP="00B82883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Implemented a scheme </w:t>
      </w:r>
      <w:r>
        <w:rPr>
          <w:rFonts w:cstheme="minorHAnsi"/>
          <w:color w:val="000000" w:themeColor="text1"/>
          <w:shd w:val="clear" w:color="auto" w:fill="FFFFFF"/>
        </w:rPr>
        <w:t>to help schools effectively embed digital technologies into teaching and learning</w:t>
      </w:r>
    </w:p>
    <w:p w:rsidR="00B82883" w:rsidRDefault="00B82883" w:rsidP="00B82883">
      <w:pPr>
        <w:ind w:left="2880" w:hanging="2880"/>
      </w:pPr>
      <w:r>
        <w:t xml:space="preserve">04/16 – 12/16 - </w:t>
      </w:r>
      <w:r>
        <w:rPr>
          <w:b/>
          <w:sz w:val="24"/>
        </w:rPr>
        <w:t>Receptionist and Booking Agent</w:t>
      </w:r>
      <w:r>
        <w:rPr>
          <w:sz w:val="24"/>
        </w:rPr>
        <w:t xml:space="preserve"> - </w:t>
      </w:r>
      <w:r>
        <w:t>Adventure Q2 Hostel, Queenstown, NZ.</w:t>
      </w:r>
    </w:p>
    <w:p w:rsidR="00B82883" w:rsidRDefault="00B82883" w:rsidP="00B82883">
      <w:pPr>
        <w:pStyle w:val="ListParagraph"/>
        <w:numPr>
          <w:ilvl w:val="0"/>
          <w:numId w:val="10"/>
        </w:numPr>
        <w:spacing w:after="0"/>
      </w:pPr>
      <w:r>
        <w:t>Generalist receptionist duties at Queenstown’s top-rated hostel</w:t>
      </w:r>
    </w:p>
    <w:p w:rsidR="00B82883" w:rsidRDefault="00B82883" w:rsidP="00B82883">
      <w:pPr>
        <w:pStyle w:val="ListParagraph"/>
        <w:numPr>
          <w:ilvl w:val="0"/>
          <w:numId w:val="10"/>
        </w:numPr>
        <w:spacing w:after="0"/>
      </w:pPr>
      <w:r>
        <w:t>Strong emphasis on high levels of customer service (phone, email and face-to-face)</w:t>
      </w:r>
    </w:p>
    <w:p w:rsidR="00B82883" w:rsidRDefault="00B82883" w:rsidP="00B82883">
      <w:pPr>
        <w:pStyle w:val="ListParagraph"/>
        <w:numPr>
          <w:ilvl w:val="0"/>
          <w:numId w:val="10"/>
        </w:numPr>
        <w:spacing w:after="0"/>
      </w:pPr>
      <w:r>
        <w:t>End-to-end management of bookings and payments</w:t>
      </w:r>
    </w:p>
    <w:p w:rsidR="00B82883" w:rsidRDefault="00B82883" w:rsidP="00B82883">
      <w:pPr>
        <w:pStyle w:val="ListParagraph"/>
        <w:numPr>
          <w:ilvl w:val="0"/>
          <w:numId w:val="10"/>
        </w:numPr>
        <w:spacing w:after="0"/>
      </w:pPr>
      <w:r>
        <w:t>Advising and informing guests about tours and activities available and acting as a booking agent on their behalf</w:t>
      </w:r>
    </w:p>
    <w:p w:rsidR="00B82883" w:rsidRDefault="00B82883" w:rsidP="00B82883">
      <w:pPr>
        <w:pStyle w:val="ListParagraph"/>
        <w:spacing w:after="0"/>
      </w:pPr>
    </w:p>
    <w:p w:rsidR="00B82883" w:rsidRDefault="00B82883" w:rsidP="00B82883">
      <w:r>
        <w:t xml:space="preserve">01/16 – 04/16 - </w:t>
      </w:r>
      <w:r>
        <w:rPr>
          <w:b/>
          <w:sz w:val="24"/>
        </w:rPr>
        <w:t>Office Administrator</w:t>
      </w:r>
      <w:r>
        <w:rPr>
          <w:sz w:val="24"/>
        </w:rPr>
        <w:t xml:space="preserve"> - </w:t>
      </w:r>
      <w:r>
        <w:t>State Claims Agency (NTMA), Dublin</w:t>
      </w:r>
    </w:p>
    <w:p w:rsidR="00B82883" w:rsidRDefault="00B82883" w:rsidP="00B82883">
      <w:pPr>
        <w:pStyle w:val="ListParagraph"/>
        <w:numPr>
          <w:ilvl w:val="0"/>
          <w:numId w:val="11"/>
        </w:numPr>
        <w:spacing w:after="0"/>
      </w:pPr>
      <w:r>
        <w:t>Reviewing and correcting anomalies in filing and data storage of compensation claims against Irish State authorities</w:t>
      </w:r>
    </w:p>
    <w:p w:rsidR="00B82883" w:rsidRDefault="00B82883" w:rsidP="00B82883">
      <w:pPr>
        <w:pStyle w:val="ListParagraph"/>
        <w:numPr>
          <w:ilvl w:val="0"/>
          <w:numId w:val="11"/>
        </w:numPr>
        <w:spacing w:after="0"/>
      </w:pPr>
      <w:r>
        <w:t>Strong emphasis on attention to detail and analysis of documents</w:t>
      </w:r>
    </w:p>
    <w:p w:rsidR="00B82883" w:rsidRDefault="00B82883" w:rsidP="00B82883">
      <w:pPr>
        <w:spacing w:after="0"/>
      </w:pPr>
    </w:p>
    <w:p w:rsidR="00B82883" w:rsidRDefault="00B82883" w:rsidP="00B82883">
      <w:r>
        <w:t xml:space="preserve">09/14 – 06/2015 - </w:t>
      </w:r>
      <w:r>
        <w:rPr>
          <w:b/>
          <w:sz w:val="24"/>
        </w:rPr>
        <w:t>English language teacher</w:t>
      </w:r>
      <w:r>
        <w:rPr>
          <w:sz w:val="24"/>
        </w:rPr>
        <w:t xml:space="preserve"> </w:t>
      </w:r>
      <w:r>
        <w:t xml:space="preserve">Albert-Schweitzer Gymnasium, </w:t>
      </w:r>
      <w:proofErr w:type="spellStart"/>
      <w:r>
        <w:t>Sömmerda</w:t>
      </w:r>
      <w:proofErr w:type="spellEnd"/>
      <w:r>
        <w:t>, Germany.</w:t>
      </w:r>
    </w:p>
    <w:p w:rsidR="00B82883" w:rsidRDefault="00B82883" w:rsidP="00B82883">
      <w:pPr>
        <w:pStyle w:val="ListParagraph"/>
        <w:numPr>
          <w:ilvl w:val="0"/>
          <w:numId w:val="12"/>
        </w:numPr>
      </w:pPr>
      <w:r>
        <w:t>Responsible for the planning and delivery of lessons to both primary and secondary school students</w:t>
      </w:r>
    </w:p>
    <w:p w:rsidR="00B82883" w:rsidRDefault="00B82883" w:rsidP="00B82883">
      <w:pPr>
        <w:pStyle w:val="ListParagraph"/>
        <w:numPr>
          <w:ilvl w:val="0"/>
          <w:numId w:val="12"/>
        </w:numPr>
      </w:pPr>
      <w:r>
        <w:t xml:space="preserve">Focus on preparing final year students for their English exam: </w:t>
      </w:r>
      <w:hyperlink r:id="rId7" w:history="1">
        <w:r>
          <w:rPr>
            <w:rStyle w:val="Hyperlink"/>
            <w:sz w:val="24"/>
          </w:rPr>
          <w:t>http://www.asg-soem.de/index.php/component/content/article/26-unterricht/fachvorstellungen/18-englisch</w:t>
        </w:r>
      </w:hyperlink>
    </w:p>
    <w:p w:rsidR="00B82883" w:rsidRDefault="00B82883" w:rsidP="00B82883">
      <w:pPr>
        <w:pStyle w:val="ListParagraph"/>
        <w:numPr>
          <w:ilvl w:val="0"/>
          <w:numId w:val="12"/>
        </w:numPr>
        <w:spacing w:after="0"/>
        <w:rPr>
          <w:sz w:val="24"/>
        </w:rPr>
      </w:pPr>
      <w:r>
        <w:t>Delivered a regional presentation about Ireland which was attended by the Mayor of Thuringia</w:t>
      </w:r>
    </w:p>
    <w:p w:rsidR="00B82883" w:rsidRDefault="00B82883" w:rsidP="00B82883">
      <w:pPr>
        <w:spacing w:after="0"/>
      </w:pPr>
    </w:p>
    <w:p w:rsidR="00B82883" w:rsidRDefault="00B82883" w:rsidP="00B82883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INTERESTS</w:t>
      </w:r>
    </w:p>
    <w:p w:rsidR="00B82883" w:rsidRDefault="00B82883" w:rsidP="00B82883">
      <w:pPr>
        <w:spacing w:after="0"/>
        <w:rPr>
          <w:rFonts w:cstheme="minorHAnsi"/>
          <w:b/>
          <w:sz w:val="24"/>
        </w:rPr>
      </w:pPr>
    </w:p>
    <w:p w:rsidR="00B82883" w:rsidRDefault="00B82883" w:rsidP="00B82883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Enthusiastic Gaelic football player and longstanding member of Foxrock-Cabinteely GAA Club</w:t>
      </w:r>
    </w:p>
    <w:p w:rsidR="00355B02" w:rsidRDefault="00B82883" w:rsidP="00B82883">
      <w:pPr>
        <w:pStyle w:val="ListParagraph"/>
        <w:numPr>
          <w:ilvl w:val="0"/>
          <w:numId w:val="13"/>
        </w:numPr>
        <w:spacing w:after="0"/>
      </w:pPr>
      <w:r>
        <w:rPr>
          <w:rFonts w:cstheme="minorHAnsi"/>
        </w:rPr>
        <w:t xml:space="preserve">Skiing and snowboarding- completed a ski season on the </w:t>
      </w:r>
      <w:r>
        <w:rPr>
          <w:rFonts w:cstheme="minorHAnsi"/>
        </w:rPr>
        <w:t>South Island</w:t>
      </w:r>
      <w:r>
        <w:rPr>
          <w:rFonts w:cstheme="minorHAnsi"/>
        </w:rPr>
        <w:t xml:space="preserve"> of New Zealand in 2016</w:t>
      </w:r>
    </w:p>
    <w:sectPr w:rsidR="00355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711D"/>
    <w:multiLevelType w:val="hybridMultilevel"/>
    <w:tmpl w:val="90048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FC9"/>
    <w:multiLevelType w:val="hybridMultilevel"/>
    <w:tmpl w:val="4BC072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240E"/>
    <w:multiLevelType w:val="hybridMultilevel"/>
    <w:tmpl w:val="DBC6E980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5E08"/>
    <w:multiLevelType w:val="hybridMultilevel"/>
    <w:tmpl w:val="63E4B0E0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721D2"/>
    <w:multiLevelType w:val="hybridMultilevel"/>
    <w:tmpl w:val="6E205C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1F9D"/>
    <w:multiLevelType w:val="hybridMultilevel"/>
    <w:tmpl w:val="0FEC2832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0BB6"/>
    <w:multiLevelType w:val="hybridMultilevel"/>
    <w:tmpl w:val="FF027480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44F86"/>
    <w:multiLevelType w:val="hybridMultilevel"/>
    <w:tmpl w:val="FA08B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3588"/>
    <w:multiLevelType w:val="hybridMultilevel"/>
    <w:tmpl w:val="B0428724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0421F"/>
    <w:multiLevelType w:val="hybridMultilevel"/>
    <w:tmpl w:val="E43C82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B60"/>
    <w:multiLevelType w:val="hybridMultilevel"/>
    <w:tmpl w:val="D41CBC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59E8"/>
    <w:multiLevelType w:val="hybridMultilevel"/>
    <w:tmpl w:val="A8C071D6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83D40"/>
    <w:multiLevelType w:val="hybridMultilevel"/>
    <w:tmpl w:val="23E45926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83"/>
    <w:rsid w:val="0070065D"/>
    <w:rsid w:val="00B82883"/>
    <w:rsid w:val="00D901C4"/>
    <w:rsid w:val="00E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6A04"/>
  <w15:chartTrackingRefBased/>
  <w15:docId w15:val="{A3EF08E5-68C8-4A09-A614-5D12C731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883"/>
    <w:pPr>
      <w:spacing w:line="254" w:lineRule="auto"/>
    </w:pPr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8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8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E"/>
    </w:rPr>
  </w:style>
  <w:style w:type="character" w:styleId="Hyperlink">
    <w:name w:val="Hyperlink"/>
    <w:basedOn w:val="DefaultParagraphFont"/>
    <w:uiPriority w:val="99"/>
    <w:semiHidden/>
    <w:unhideWhenUsed/>
    <w:rsid w:val="00B828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g-soem.de/index.php/component/content/article/26-unterricht/fachvorstellungen/18-engli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blanaid-callan-aa7463161/" TargetMode="External"/><Relationship Id="rId5" Type="http://schemas.openxmlformats.org/officeDocument/2006/relationships/hyperlink" Target="mailto:blanaidcallan@live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Blanaid Callan</dc:creator>
  <cp:keywords/>
  <dc:description/>
  <cp:lastModifiedBy>Blanaid Callan</cp:lastModifiedBy>
  <cp:revision>2</cp:revision>
  <dcterms:created xsi:type="dcterms:W3CDTF">2018-10-19T20:56:00Z</dcterms:created>
  <dcterms:modified xsi:type="dcterms:W3CDTF">2018-10-19T21:05:00Z</dcterms:modified>
</cp:coreProperties>
</file>