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43202" w14:textId="77777777" w:rsidR="00CF4EE7" w:rsidRPr="00B97E66" w:rsidRDefault="00CF4EE7" w:rsidP="00CF4EE7">
      <w:pPr>
        <w:pStyle w:val="msonospacing0"/>
        <w:tabs>
          <w:tab w:val="left" w:pos="1701"/>
        </w:tabs>
        <w:jc w:val="center"/>
        <w:rPr>
          <w:rFonts w:asciiTheme="minorHAnsi" w:hAnsiTheme="minorHAnsi" w:cs="Calibri"/>
          <w:b/>
          <w:sz w:val="40"/>
          <w:szCs w:val="40"/>
          <w:lang w:val="en-IE"/>
        </w:rPr>
      </w:pPr>
      <w:r w:rsidRPr="00B97E66">
        <w:rPr>
          <w:rFonts w:asciiTheme="minorHAnsi" w:hAnsiTheme="minorHAnsi" w:cs="Calibri"/>
          <w:b/>
          <w:sz w:val="40"/>
          <w:szCs w:val="40"/>
          <w:lang w:val="en-IE"/>
        </w:rPr>
        <w:t>Bréifne Muldoon</w:t>
      </w:r>
    </w:p>
    <w:p w14:paraId="097F4029" w14:textId="77777777" w:rsidR="00CF4EE7" w:rsidRPr="00B97E66" w:rsidRDefault="00CF4EE7" w:rsidP="00CF4EE7">
      <w:pPr>
        <w:pStyle w:val="msonospacing0"/>
        <w:tabs>
          <w:tab w:val="left" w:pos="1701"/>
        </w:tabs>
        <w:rPr>
          <w:rFonts w:asciiTheme="minorHAnsi" w:hAnsiTheme="minorHAnsi" w:cs="Calibri"/>
          <w:sz w:val="24"/>
          <w:szCs w:val="24"/>
          <w:lang w:val="en-IE"/>
        </w:rPr>
      </w:pPr>
      <w:r w:rsidRPr="00B97E66">
        <w:rPr>
          <w:rFonts w:asciiTheme="minorHAnsi" w:hAnsiTheme="minorHAnsi" w:cs="Calibri"/>
          <w:b/>
          <w:sz w:val="24"/>
          <w:szCs w:val="24"/>
          <w:lang w:val="en-IE"/>
        </w:rPr>
        <w:t>Address:</w:t>
      </w:r>
      <w:r w:rsidRPr="00B97E66">
        <w:rPr>
          <w:rFonts w:asciiTheme="minorHAnsi" w:hAnsiTheme="minorHAnsi" w:cs="Calibri"/>
          <w:sz w:val="24"/>
          <w:szCs w:val="24"/>
          <w:lang w:val="en-IE"/>
        </w:rPr>
        <w:t xml:space="preserve"> Glenaar, Ardfoyle Avenue, Ballintemple, Cork.   </w:t>
      </w:r>
    </w:p>
    <w:p w14:paraId="50021D89" w14:textId="77777777" w:rsidR="007B0736" w:rsidRPr="00B97E66" w:rsidRDefault="00CF4EE7" w:rsidP="00CF4EE7">
      <w:pPr>
        <w:pStyle w:val="msonospacing0"/>
        <w:tabs>
          <w:tab w:val="left" w:pos="1701"/>
        </w:tabs>
        <w:rPr>
          <w:rFonts w:asciiTheme="minorHAnsi" w:hAnsiTheme="minorHAnsi" w:cs="Calibri"/>
          <w:sz w:val="24"/>
          <w:szCs w:val="24"/>
          <w:lang w:val="en-IE"/>
        </w:rPr>
      </w:pPr>
      <w:r w:rsidRPr="00B97E66">
        <w:rPr>
          <w:rFonts w:asciiTheme="minorHAnsi" w:hAnsiTheme="minorHAnsi" w:cs="Calibri"/>
          <w:b/>
          <w:sz w:val="24"/>
          <w:szCs w:val="24"/>
          <w:lang w:val="en-IE"/>
        </w:rPr>
        <w:t>E-Mail Address:</w:t>
      </w:r>
      <w:r w:rsidRPr="00B97E66">
        <w:rPr>
          <w:rFonts w:asciiTheme="minorHAnsi" w:hAnsiTheme="minorHAnsi" w:cs="Calibri"/>
          <w:sz w:val="24"/>
          <w:szCs w:val="24"/>
          <w:lang w:val="en-IE"/>
        </w:rPr>
        <w:t xml:space="preserve"> </w:t>
      </w:r>
      <w:hyperlink r:id="rId6" w:history="1">
        <w:r w:rsidRPr="00B97E66">
          <w:rPr>
            <w:rStyle w:val="Hyperlink"/>
            <w:rFonts w:asciiTheme="minorHAnsi" w:hAnsiTheme="minorHAnsi" w:cs="Calibri"/>
            <w:sz w:val="24"/>
            <w:szCs w:val="24"/>
            <w:lang w:val="en-IE"/>
          </w:rPr>
          <w:t>breifnemuldoon@gmail.com</w:t>
        </w:r>
      </w:hyperlink>
      <w:r w:rsidRPr="00B97E66">
        <w:rPr>
          <w:rFonts w:asciiTheme="minorHAnsi" w:hAnsiTheme="minorHAnsi" w:cs="Calibri"/>
          <w:sz w:val="24"/>
          <w:szCs w:val="24"/>
          <w:lang w:val="en-IE"/>
        </w:rPr>
        <w:t xml:space="preserve">     </w:t>
      </w:r>
    </w:p>
    <w:p w14:paraId="71CD18AB" w14:textId="7C33DFF7" w:rsidR="00CF4EE7" w:rsidRPr="00B97E66" w:rsidRDefault="00CF4EE7" w:rsidP="00CF4EE7">
      <w:pPr>
        <w:pStyle w:val="msonospacing0"/>
        <w:tabs>
          <w:tab w:val="left" w:pos="1701"/>
        </w:tabs>
        <w:rPr>
          <w:rFonts w:asciiTheme="minorHAnsi" w:hAnsiTheme="minorHAnsi" w:cs="Calibri"/>
          <w:sz w:val="24"/>
          <w:szCs w:val="24"/>
          <w:lang w:val="en-IE"/>
        </w:rPr>
      </w:pPr>
      <w:r w:rsidRPr="00B97E66">
        <w:rPr>
          <w:rFonts w:asciiTheme="minorHAnsi" w:hAnsiTheme="minorHAnsi" w:cs="Calibri"/>
          <w:b/>
          <w:sz w:val="24"/>
          <w:szCs w:val="24"/>
          <w:lang w:val="en-IE"/>
        </w:rPr>
        <w:t>Phone Number:</w:t>
      </w:r>
      <w:r w:rsidRPr="00B97E66">
        <w:rPr>
          <w:rFonts w:asciiTheme="minorHAnsi" w:hAnsiTheme="minorHAnsi" w:cs="Calibri"/>
          <w:sz w:val="24"/>
          <w:szCs w:val="24"/>
          <w:lang w:val="en-IE"/>
        </w:rPr>
        <w:t xml:space="preserve"> 0876319129</w:t>
      </w:r>
    </w:p>
    <w:p w14:paraId="28039E84" w14:textId="77777777" w:rsidR="00CF4EE7" w:rsidRPr="00B97E66" w:rsidRDefault="00CF4EE7" w:rsidP="00CF4EE7">
      <w:pPr>
        <w:tabs>
          <w:tab w:val="left" w:pos="1620"/>
        </w:tabs>
        <w:spacing w:after="0"/>
        <w:rPr>
          <w:rFonts w:asciiTheme="minorHAnsi" w:hAnsiTheme="minorHAnsi" w:cs="Calibri"/>
          <w:sz w:val="24"/>
          <w:szCs w:val="24"/>
          <w:lang w:val="en-IE"/>
        </w:rPr>
      </w:pPr>
    </w:p>
    <w:p w14:paraId="2DE4F4FD" w14:textId="77777777" w:rsidR="00CF4EE7" w:rsidRPr="00B97E66" w:rsidRDefault="00CF4EE7" w:rsidP="00CF4EE7">
      <w:pPr>
        <w:tabs>
          <w:tab w:val="left" w:pos="1620"/>
        </w:tabs>
        <w:spacing w:after="0"/>
        <w:jc w:val="center"/>
        <w:rPr>
          <w:rFonts w:asciiTheme="minorHAnsi" w:hAnsiTheme="minorHAnsi" w:cs="Calibri"/>
          <w:b/>
          <w:sz w:val="26"/>
          <w:szCs w:val="26"/>
          <w:u w:val="single"/>
          <w:lang w:val="en-IE"/>
        </w:rPr>
      </w:pPr>
      <w:r w:rsidRPr="00B97E66">
        <w:rPr>
          <w:rFonts w:asciiTheme="minorHAnsi" w:hAnsiTheme="minorHAnsi" w:cs="Calibri"/>
          <w:b/>
          <w:sz w:val="26"/>
          <w:szCs w:val="26"/>
          <w:u w:val="single"/>
          <w:lang w:val="en-IE"/>
        </w:rPr>
        <w:t>EDUCATION &amp; QUALIFICATIONS</w:t>
      </w:r>
    </w:p>
    <w:p w14:paraId="439748E1" w14:textId="77777777" w:rsidR="00CF4EE7" w:rsidRPr="00B97E66" w:rsidRDefault="00CF4EE7" w:rsidP="00CF4EE7">
      <w:pPr>
        <w:tabs>
          <w:tab w:val="left" w:pos="1620"/>
        </w:tabs>
        <w:spacing w:after="0"/>
        <w:rPr>
          <w:rFonts w:asciiTheme="minorHAnsi" w:hAnsiTheme="minorHAnsi" w:cs="Calibri"/>
          <w:b/>
          <w:i/>
          <w:sz w:val="24"/>
          <w:szCs w:val="24"/>
          <w:lang w:val="en-IE"/>
        </w:rPr>
      </w:pPr>
      <w:r w:rsidRPr="00B97E66">
        <w:rPr>
          <w:rFonts w:asciiTheme="minorHAnsi" w:hAnsiTheme="minorHAnsi" w:cs="Calibri"/>
          <w:b/>
          <w:i/>
          <w:sz w:val="24"/>
          <w:szCs w:val="24"/>
          <w:lang w:val="en-IE"/>
        </w:rPr>
        <w:t>FE1 Exams Passed</w:t>
      </w:r>
    </w:p>
    <w:p w14:paraId="1DD3B7B5" w14:textId="77777777" w:rsidR="00CF4EE7" w:rsidRPr="00B97E66" w:rsidRDefault="00CF4EE7" w:rsidP="00CF4EE7">
      <w:pPr>
        <w:tabs>
          <w:tab w:val="left" w:pos="1620"/>
        </w:tabs>
        <w:spacing w:after="0"/>
        <w:rPr>
          <w:rFonts w:asciiTheme="minorHAnsi" w:hAnsiTheme="minorHAnsi" w:cs="Calibri"/>
          <w:b/>
          <w:sz w:val="24"/>
          <w:szCs w:val="24"/>
          <w:lang w:val="en-IE"/>
        </w:rPr>
      </w:pPr>
      <w:r w:rsidRPr="00B97E66">
        <w:rPr>
          <w:rFonts w:asciiTheme="minorHAnsi" w:hAnsiTheme="minorHAnsi" w:cs="Calibri"/>
          <w:b/>
          <w:sz w:val="24"/>
          <w:szCs w:val="24"/>
          <w:lang w:val="en-IE"/>
        </w:rPr>
        <w:t xml:space="preserve">March 2016         </w:t>
      </w:r>
      <w:r w:rsidRPr="00B97E66">
        <w:rPr>
          <w:rFonts w:asciiTheme="minorHAnsi" w:hAnsiTheme="minorHAnsi" w:cs="Calibri"/>
          <w:sz w:val="24"/>
          <w:szCs w:val="24"/>
          <w:lang w:val="en-IE"/>
        </w:rPr>
        <w:t>Contract Law, Criminal Law, Equity &amp; European Union Law.</w:t>
      </w:r>
      <w:r w:rsidRPr="00B97E66">
        <w:rPr>
          <w:rFonts w:asciiTheme="minorHAnsi" w:hAnsiTheme="minorHAnsi" w:cs="Calibri"/>
          <w:b/>
          <w:sz w:val="24"/>
          <w:szCs w:val="24"/>
          <w:lang w:val="en-IE"/>
        </w:rPr>
        <w:t xml:space="preserve"> </w:t>
      </w:r>
    </w:p>
    <w:p w14:paraId="5E3B57AB" w14:textId="77777777" w:rsidR="00CF4EE7" w:rsidRPr="00B97E66" w:rsidRDefault="00CF4EE7" w:rsidP="00CF4EE7">
      <w:pPr>
        <w:tabs>
          <w:tab w:val="left" w:pos="1620"/>
        </w:tabs>
        <w:spacing w:after="0"/>
        <w:rPr>
          <w:rFonts w:asciiTheme="minorHAnsi" w:hAnsiTheme="minorHAnsi" w:cs="Calibri"/>
          <w:sz w:val="24"/>
          <w:szCs w:val="24"/>
          <w:lang w:val="en-IE"/>
        </w:rPr>
      </w:pPr>
    </w:p>
    <w:p w14:paraId="259F2ED0" w14:textId="77777777" w:rsidR="00CF4EE7" w:rsidRPr="00B97E66" w:rsidRDefault="00CF4EE7" w:rsidP="00CF4EE7">
      <w:pPr>
        <w:tabs>
          <w:tab w:val="left" w:pos="1620"/>
        </w:tabs>
        <w:spacing w:after="0"/>
        <w:jc w:val="both"/>
        <w:rPr>
          <w:rFonts w:asciiTheme="minorHAnsi" w:hAnsiTheme="minorHAnsi" w:cs="Calibri"/>
          <w:b/>
          <w:i/>
          <w:sz w:val="24"/>
          <w:szCs w:val="24"/>
          <w:lang w:val="en-IE"/>
        </w:rPr>
      </w:pPr>
      <w:r w:rsidRPr="00B97E66">
        <w:rPr>
          <w:rFonts w:asciiTheme="minorHAnsi" w:hAnsiTheme="minorHAnsi" w:cs="Calibri"/>
          <w:b/>
          <w:i/>
          <w:sz w:val="24"/>
          <w:szCs w:val="24"/>
          <w:lang w:val="en-IE"/>
        </w:rPr>
        <w:t>Third Level</w:t>
      </w:r>
    </w:p>
    <w:p w14:paraId="66D3A66B" w14:textId="77777777" w:rsidR="00CF4EE7" w:rsidRPr="00B97E66" w:rsidRDefault="00CF4EE7" w:rsidP="00CF4EE7">
      <w:pPr>
        <w:tabs>
          <w:tab w:val="left" w:pos="1620"/>
        </w:tabs>
        <w:spacing w:after="0"/>
        <w:jc w:val="both"/>
        <w:rPr>
          <w:rFonts w:asciiTheme="minorHAnsi" w:hAnsiTheme="minorHAnsi" w:cs="Calibri"/>
          <w:sz w:val="24"/>
          <w:szCs w:val="24"/>
          <w:lang w:val="en-IE"/>
        </w:rPr>
      </w:pPr>
      <w:r w:rsidRPr="00B97E66">
        <w:rPr>
          <w:rFonts w:asciiTheme="minorHAnsi" w:hAnsiTheme="minorHAnsi" w:cs="Calibri"/>
          <w:b/>
          <w:sz w:val="24"/>
          <w:szCs w:val="24"/>
          <w:lang w:val="en-IE"/>
        </w:rPr>
        <w:t xml:space="preserve">2016                       </w:t>
      </w:r>
      <w:r w:rsidRPr="00B97E66">
        <w:rPr>
          <w:rFonts w:asciiTheme="minorHAnsi" w:hAnsiTheme="minorHAnsi" w:cs="Calibri"/>
          <w:sz w:val="24"/>
          <w:szCs w:val="24"/>
          <w:lang w:val="en-IE"/>
        </w:rPr>
        <w:t>University College Cork</w:t>
      </w:r>
      <w:r w:rsidRPr="00B97E66">
        <w:rPr>
          <w:rFonts w:asciiTheme="minorHAnsi" w:hAnsiTheme="minorHAnsi" w:cs="Calibri"/>
          <w:sz w:val="24"/>
          <w:szCs w:val="24"/>
          <w:lang w:val="en-IE"/>
        </w:rPr>
        <w:tab/>
      </w:r>
      <w:r w:rsidRPr="00B97E66">
        <w:rPr>
          <w:rFonts w:asciiTheme="minorHAnsi" w:hAnsiTheme="minorHAnsi" w:cs="Calibri"/>
          <w:sz w:val="24"/>
          <w:szCs w:val="24"/>
          <w:lang w:val="en-IE"/>
        </w:rPr>
        <w:tab/>
        <w:t xml:space="preserve">            </w:t>
      </w:r>
      <w:r w:rsidRPr="00B97E66">
        <w:rPr>
          <w:rFonts w:asciiTheme="minorHAnsi" w:hAnsiTheme="minorHAnsi" w:cs="Calibri"/>
          <w:b/>
          <w:sz w:val="24"/>
          <w:szCs w:val="24"/>
          <w:lang w:val="en-IE"/>
        </w:rPr>
        <w:t>LLM Degree</w:t>
      </w:r>
      <w:r w:rsidRPr="00B97E66">
        <w:rPr>
          <w:rFonts w:asciiTheme="minorHAnsi" w:hAnsiTheme="minorHAnsi" w:cs="Calibri"/>
          <w:sz w:val="24"/>
          <w:szCs w:val="24"/>
          <w:lang w:val="en-IE"/>
        </w:rPr>
        <w:t xml:space="preserve"> </w:t>
      </w:r>
      <w:r w:rsidRPr="00B97E66">
        <w:rPr>
          <w:rFonts w:asciiTheme="minorHAnsi" w:hAnsiTheme="minorHAnsi" w:cs="Calibri"/>
          <w:b/>
          <w:sz w:val="24"/>
          <w:szCs w:val="24"/>
          <w:lang w:val="en-IE"/>
        </w:rPr>
        <w:t>(1H-73%)</w:t>
      </w:r>
    </w:p>
    <w:p w14:paraId="60A4544D" w14:textId="0E1D5AE3" w:rsidR="00CF4EE7" w:rsidRPr="00B97E66" w:rsidRDefault="00CF4EE7" w:rsidP="00CF4EE7">
      <w:pPr>
        <w:tabs>
          <w:tab w:val="left" w:pos="1620"/>
        </w:tabs>
        <w:spacing w:after="0"/>
        <w:jc w:val="both"/>
        <w:rPr>
          <w:rFonts w:asciiTheme="minorHAnsi" w:hAnsiTheme="minorHAnsi" w:cs="Calibri"/>
          <w:sz w:val="24"/>
          <w:szCs w:val="24"/>
          <w:lang w:val="en-IE"/>
        </w:rPr>
      </w:pPr>
      <w:r w:rsidRPr="00B97E66">
        <w:rPr>
          <w:rFonts w:asciiTheme="minorHAnsi" w:hAnsiTheme="minorHAnsi" w:cs="Calibri"/>
          <w:b/>
          <w:sz w:val="24"/>
          <w:szCs w:val="24"/>
          <w:lang w:val="en-IE"/>
        </w:rPr>
        <w:t>Results:</w:t>
      </w:r>
      <w:r w:rsidRPr="00B97E66">
        <w:rPr>
          <w:rFonts w:asciiTheme="minorHAnsi" w:hAnsiTheme="minorHAnsi" w:cs="Calibri"/>
          <w:sz w:val="24"/>
          <w:szCs w:val="24"/>
          <w:lang w:val="en-IE"/>
        </w:rPr>
        <w:t xml:space="preserve"> The Family and the Law- 75%, Mental Health Law- 73%, Mental Capacity Law- 66%, Comparative Family Property Law- 74%, International Human Rights Law- 70%, Disability and the Law- 68%.</w:t>
      </w:r>
    </w:p>
    <w:p w14:paraId="1B42EA5D" w14:textId="77777777" w:rsidR="00CF4EE7" w:rsidRPr="00B97E66" w:rsidRDefault="00CF4EE7" w:rsidP="00CF4EE7">
      <w:pPr>
        <w:tabs>
          <w:tab w:val="left" w:pos="1620"/>
        </w:tabs>
        <w:spacing w:after="0"/>
        <w:jc w:val="both"/>
        <w:rPr>
          <w:rFonts w:asciiTheme="minorHAnsi" w:hAnsiTheme="minorHAnsi" w:cs="Calibri"/>
          <w:sz w:val="24"/>
          <w:szCs w:val="24"/>
          <w:lang w:val="en-IE"/>
        </w:rPr>
      </w:pPr>
    </w:p>
    <w:p w14:paraId="15D4ADD5" w14:textId="1B1D92FB" w:rsidR="007B0736" w:rsidRPr="00B97E66" w:rsidRDefault="00CF4EE7" w:rsidP="00CF4EE7">
      <w:pPr>
        <w:tabs>
          <w:tab w:val="left" w:pos="1620"/>
        </w:tabs>
        <w:spacing w:after="0"/>
        <w:jc w:val="both"/>
        <w:rPr>
          <w:rFonts w:asciiTheme="minorHAnsi" w:hAnsiTheme="minorHAnsi" w:cs="Calibri"/>
          <w:sz w:val="24"/>
          <w:szCs w:val="24"/>
          <w:lang w:val="en-IE"/>
        </w:rPr>
      </w:pPr>
      <w:r w:rsidRPr="00B97E66">
        <w:rPr>
          <w:rFonts w:asciiTheme="minorHAnsi" w:hAnsiTheme="minorHAnsi" w:cs="Calibri"/>
          <w:b/>
          <w:sz w:val="24"/>
          <w:szCs w:val="24"/>
          <w:lang w:val="en-IE"/>
        </w:rPr>
        <w:t>Thesis- 77%:</w:t>
      </w:r>
      <w:r w:rsidRPr="00B97E66">
        <w:rPr>
          <w:rFonts w:asciiTheme="minorHAnsi" w:hAnsiTheme="minorHAnsi" w:cs="Calibri"/>
          <w:sz w:val="24"/>
          <w:szCs w:val="24"/>
          <w:lang w:val="en-IE"/>
        </w:rPr>
        <w:t xml:space="preserve"> “Implementing</w:t>
      </w:r>
      <w:r w:rsidR="00BE2BCD" w:rsidRPr="00B97E66">
        <w:rPr>
          <w:rFonts w:asciiTheme="minorHAnsi" w:hAnsiTheme="minorHAnsi" w:cs="Calibri"/>
          <w:sz w:val="24"/>
          <w:szCs w:val="24"/>
          <w:lang w:val="en-IE"/>
        </w:rPr>
        <w:t xml:space="preserve"> the Assisted Decision-Making Capacity Bill (2013) in Irish Mental Health Law- An Evaluation of Potential Practical Issues</w:t>
      </w:r>
      <w:r w:rsidRPr="00B97E66">
        <w:rPr>
          <w:rFonts w:asciiTheme="minorHAnsi" w:hAnsiTheme="minorHAnsi" w:cs="Calibri"/>
          <w:sz w:val="24"/>
          <w:szCs w:val="24"/>
          <w:lang w:val="en-IE"/>
        </w:rPr>
        <w:t xml:space="preserve">”. </w:t>
      </w:r>
    </w:p>
    <w:p w14:paraId="4C0B2F78" w14:textId="77777777" w:rsidR="00CF4EE7" w:rsidRPr="00B97E66" w:rsidRDefault="00CF4EE7" w:rsidP="00CF4EE7">
      <w:pPr>
        <w:tabs>
          <w:tab w:val="left" w:pos="1620"/>
        </w:tabs>
        <w:spacing w:after="0"/>
        <w:rPr>
          <w:rFonts w:asciiTheme="minorHAnsi" w:hAnsiTheme="minorHAnsi" w:cs="Calibri"/>
          <w:sz w:val="24"/>
          <w:szCs w:val="24"/>
          <w:lang w:val="en-IE"/>
        </w:rPr>
      </w:pPr>
    </w:p>
    <w:p w14:paraId="6428E9A1" w14:textId="77777777" w:rsidR="00CF4EE7" w:rsidRPr="00B97E66" w:rsidRDefault="00CF4EE7" w:rsidP="00CF4EE7">
      <w:pPr>
        <w:tabs>
          <w:tab w:val="left" w:pos="1620"/>
        </w:tabs>
        <w:spacing w:after="0"/>
        <w:rPr>
          <w:rFonts w:asciiTheme="minorHAnsi" w:hAnsiTheme="minorHAnsi" w:cs="Calibri"/>
          <w:b/>
          <w:sz w:val="24"/>
          <w:szCs w:val="24"/>
          <w:lang w:val="en-IE"/>
        </w:rPr>
      </w:pPr>
      <w:r w:rsidRPr="00B97E66">
        <w:rPr>
          <w:rFonts w:asciiTheme="minorHAnsi" w:hAnsiTheme="minorHAnsi" w:cs="Calibri"/>
          <w:b/>
          <w:sz w:val="24"/>
          <w:szCs w:val="24"/>
          <w:lang w:val="en-IE"/>
        </w:rPr>
        <w:t>2015</w:t>
      </w:r>
      <w:r w:rsidRPr="00B97E66">
        <w:rPr>
          <w:rFonts w:asciiTheme="minorHAnsi" w:hAnsiTheme="minorHAnsi" w:cs="Calibri"/>
          <w:b/>
          <w:sz w:val="24"/>
          <w:szCs w:val="24"/>
          <w:lang w:val="en-IE"/>
        </w:rPr>
        <w:tab/>
      </w:r>
      <w:r w:rsidRPr="00B97E66">
        <w:rPr>
          <w:rFonts w:asciiTheme="minorHAnsi" w:hAnsiTheme="minorHAnsi" w:cs="Calibri"/>
          <w:sz w:val="24"/>
          <w:szCs w:val="24"/>
          <w:lang w:val="en-IE"/>
        </w:rPr>
        <w:t xml:space="preserve">    University College Cork</w:t>
      </w:r>
      <w:r w:rsidRPr="00B97E66">
        <w:rPr>
          <w:rFonts w:asciiTheme="minorHAnsi" w:hAnsiTheme="minorHAnsi" w:cs="Calibri"/>
          <w:sz w:val="24"/>
          <w:szCs w:val="24"/>
          <w:lang w:val="en-IE"/>
        </w:rPr>
        <w:tab/>
        <w:t xml:space="preserve">                          </w:t>
      </w:r>
      <w:r w:rsidRPr="00B97E66">
        <w:rPr>
          <w:rFonts w:asciiTheme="minorHAnsi" w:hAnsiTheme="minorHAnsi" w:cs="Calibri"/>
          <w:b/>
          <w:sz w:val="24"/>
          <w:szCs w:val="24"/>
          <w:lang w:val="en-IE"/>
        </w:rPr>
        <w:t>BCL Degree (2H1-67%)</w:t>
      </w:r>
    </w:p>
    <w:p w14:paraId="589C6F6A" w14:textId="1ACE1448" w:rsidR="007B0736" w:rsidRPr="00B97E66" w:rsidRDefault="007B0736" w:rsidP="00CF4EE7">
      <w:pPr>
        <w:tabs>
          <w:tab w:val="left" w:pos="1620"/>
        </w:tabs>
        <w:spacing w:after="0"/>
        <w:rPr>
          <w:rFonts w:asciiTheme="minorHAnsi" w:hAnsiTheme="minorHAnsi" w:cs="Calibri"/>
          <w:sz w:val="24"/>
          <w:szCs w:val="24"/>
          <w:lang w:val="en-IE"/>
        </w:rPr>
      </w:pPr>
      <w:r w:rsidRPr="00B97E66">
        <w:rPr>
          <w:rFonts w:asciiTheme="minorHAnsi" w:hAnsiTheme="minorHAnsi" w:cs="Calibri"/>
          <w:b/>
          <w:sz w:val="24"/>
          <w:szCs w:val="24"/>
          <w:lang w:val="en-IE"/>
        </w:rPr>
        <w:t>Results:</w:t>
      </w:r>
      <w:r w:rsidRPr="00B97E66">
        <w:rPr>
          <w:rFonts w:asciiTheme="minorHAnsi" w:hAnsiTheme="minorHAnsi" w:cs="Calibri"/>
          <w:sz w:val="24"/>
          <w:szCs w:val="24"/>
          <w:lang w:val="en-IE"/>
        </w:rPr>
        <w:t xml:space="preserve"> Environmental Law- 70%, Jurisprudence- 70%, Company Law- 65%, Sports Law- 66%, Medical Law- 64%, Equity- 65%, Moot Court- Pass (Pass/Fail Module).</w:t>
      </w:r>
    </w:p>
    <w:p w14:paraId="1097B9EE" w14:textId="77777777" w:rsidR="00CF4EE7" w:rsidRPr="00B97E66" w:rsidRDefault="00CF4EE7" w:rsidP="00CF4EE7">
      <w:pPr>
        <w:tabs>
          <w:tab w:val="left" w:pos="1620"/>
        </w:tabs>
        <w:spacing w:after="0"/>
        <w:rPr>
          <w:rFonts w:asciiTheme="minorHAnsi" w:hAnsiTheme="minorHAnsi" w:cs="Calibri"/>
          <w:i/>
          <w:sz w:val="24"/>
          <w:szCs w:val="24"/>
          <w:lang w:val="en-IE"/>
        </w:rPr>
      </w:pPr>
    </w:p>
    <w:p w14:paraId="27C49D47" w14:textId="77777777" w:rsidR="00CF4EE7" w:rsidRPr="00B97E66" w:rsidRDefault="00CF4EE7" w:rsidP="00CF4EE7">
      <w:pPr>
        <w:spacing w:after="0" w:line="240" w:lineRule="auto"/>
        <w:rPr>
          <w:rFonts w:asciiTheme="minorHAnsi" w:hAnsiTheme="minorHAnsi"/>
          <w:b/>
          <w:i/>
          <w:sz w:val="24"/>
          <w:szCs w:val="24"/>
          <w:lang w:val="en-IE"/>
        </w:rPr>
      </w:pPr>
      <w:r w:rsidRPr="00B97E66">
        <w:rPr>
          <w:rFonts w:asciiTheme="minorHAnsi" w:hAnsiTheme="minorHAnsi"/>
          <w:b/>
          <w:i/>
          <w:sz w:val="24"/>
          <w:szCs w:val="24"/>
          <w:lang w:val="en-IE"/>
        </w:rPr>
        <w:t xml:space="preserve">Second Level         </w:t>
      </w:r>
      <w:r w:rsidRPr="00B97E66">
        <w:rPr>
          <w:rFonts w:asciiTheme="minorHAnsi" w:hAnsiTheme="minorHAnsi"/>
          <w:sz w:val="24"/>
          <w:szCs w:val="24"/>
          <w:lang w:val="en-IE"/>
        </w:rPr>
        <w:t xml:space="preserve">Christian Brothers College,                      </w:t>
      </w:r>
      <w:r w:rsidRPr="00B97E66">
        <w:rPr>
          <w:rFonts w:asciiTheme="minorHAnsi" w:hAnsiTheme="minorHAnsi"/>
          <w:b/>
          <w:sz w:val="24"/>
          <w:szCs w:val="24"/>
          <w:lang w:val="en-IE"/>
        </w:rPr>
        <w:t>Leaving Certificate</w:t>
      </w:r>
      <w:r w:rsidRPr="00B97E66">
        <w:rPr>
          <w:rFonts w:asciiTheme="minorHAnsi" w:hAnsiTheme="minorHAnsi"/>
          <w:sz w:val="24"/>
          <w:szCs w:val="24"/>
          <w:lang w:val="en-IE"/>
        </w:rPr>
        <w:t xml:space="preserve"> </w:t>
      </w:r>
    </w:p>
    <w:p w14:paraId="3CD28103" w14:textId="77777777" w:rsidR="00CF4EE7" w:rsidRPr="00B97E66" w:rsidRDefault="00CF4EE7" w:rsidP="00CF4EE7">
      <w:pPr>
        <w:spacing w:after="0" w:line="240" w:lineRule="auto"/>
        <w:rPr>
          <w:rFonts w:asciiTheme="minorHAnsi" w:hAnsiTheme="minorHAnsi"/>
          <w:b/>
          <w:sz w:val="24"/>
          <w:szCs w:val="24"/>
          <w:lang w:val="en-IE"/>
        </w:rPr>
      </w:pPr>
      <w:r w:rsidRPr="00B97E66">
        <w:rPr>
          <w:rFonts w:asciiTheme="minorHAnsi" w:hAnsiTheme="minorHAnsi"/>
          <w:b/>
          <w:sz w:val="24"/>
          <w:szCs w:val="24"/>
          <w:lang w:val="en-IE"/>
        </w:rPr>
        <w:t>2005-2011</w:t>
      </w:r>
      <w:r w:rsidRPr="00B97E66">
        <w:rPr>
          <w:rFonts w:asciiTheme="minorHAnsi" w:hAnsiTheme="minorHAnsi"/>
          <w:sz w:val="24"/>
          <w:szCs w:val="24"/>
          <w:lang w:val="en-IE"/>
        </w:rPr>
        <w:t xml:space="preserve">            Wellington Road, Sydney Hill, Cork. </w:t>
      </w:r>
      <w:r w:rsidRPr="00B97E66">
        <w:rPr>
          <w:rFonts w:asciiTheme="minorHAnsi" w:hAnsiTheme="minorHAnsi"/>
          <w:sz w:val="24"/>
          <w:szCs w:val="24"/>
          <w:lang w:val="en-IE"/>
        </w:rPr>
        <w:tab/>
      </w:r>
      <w:r w:rsidRPr="00B97E66">
        <w:rPr>
          <w:rFonts w:asciiTheme="minorHAnsi" w:hAnsiTheme="minorHAnsi"/>
          <w:b/>
          <w:sz w:val="24"/>
          <w:szCs w:val="24"/>
          <w:lang w:val="en-IE"/>
        </w:rPr>
        <w:t>Results: 550 Points</w:t>
      </w:r>
      <w:r w:rsidRPr="00B97E66">
        <w:rPr>
          <w:rFonts w:asciiTheme="minorHAnsi" w:hAnsiTheme="minorHAnsi"/>
          <w:b/>
          <w:sz w:val="24"/>
          <w:szCs w:val="24"/>
          <w:lang w:val="en-IE"/>
        </w:rPr>
        <w:tab/>
      </w:r>
      <w:r w:rsidRPr="00B97E66">
        <w:rPr>
          <w:rFonts w:asciiTheme="minorHAnsi" w:hAnsiTheme="minorHAnsi"/>
          <w:sz w:val="24"/>
          <w:szCs w:val="24"/>
          <w:lang w:val="en-IE"/>
        </w:rPr>
        <w:t xml:space="preserve">                                               </w:t>
      </w:r>
    </w:p>
    <w:p w14:paraId="72AC3038" w14:textId="77777777" w:rsidR="00CF4EE7" w:rsidRPr="00B97E66" w:rsidRDefault="00CF4EE7" w:rsidP="00CF4EE7">
      <w:pPr>
        <w:tabs>
          <w:tab w:val="left" w:pos="1620"/>
        </w:tabs>
        <w:spacing w:after="0"/>
        <w:rPr>
          <w:rFonts w:asciiTheme="minorHAnsi" w:hAnsiTheme="minorHAnsi" w:cs="Calibri"/>
          <w:b/>
          <w:u w:val="single"/>
          <w:lang w:val="en-IE"/>
        </w:rPr>
      </w:pPr>
    </w:p>
    <w:p w14:paraId="17A2EDB6" w14:textId="2B5FE90C" w:rsidR="00CF4EE7" w:rsidRPr="00B97E66" w:rsidRDefault="00CF4EE7" w:rsidP="00696524">
      <w:pPr>
        <w:tabs>
          <w:tab w:val="left" w:pos="1620"/>
        </w:tabs>
        <w:spacing w:after="0"/>
        <w:jc w:val="both"/>
        <w:rPr>
          <w:rFonts w:asciiTheme="minorHAnsi" w:hAnsiTheme="minorHAnsi" w:cs="Calibri"/>
          <w:b/>
          <w:u w:val="single"/>
          <w:lang w:val="en-IE"/>
        </w:rPr>
      </w:pPr>
      <w:r w:rsidRPr="00B97E66">
        <w:rPr>
          <w:rFonts w:asciiTheme="minorHAnsi" w:hAnsiTheme="minorHAnsi" w:cs="Calibri"/>
          <w:b/>
          <w:u w:val="single"/>
          <w:lang w:val="en-IE"/>
        </w:rPr>
        <w:t>_____________________________________________________________________________________________________</w:t>
      </w:r>
    </w:p>
    <w:p w14:paraId="197C36AC" w14:textId="77777777" w:rsidR="00696524" w:rsidRPr="00B97E66" w:rsidRDefault="00696524" w:rsidP="00696524">
      <w:pPr>
        <w:tabs>
          <w:tab w:val="left" w:pos="1620"/>
        </w:tabs>
        <w:spacing w:after="0"/>
        <w:jc w:val="both"/>
        <w:rPr>
          <w:rFonts w:asciiTheme="minorHAnsi" w:hAnsiTheme="minorHAnsi" w:cs="Calibri"/>
          <w:b/>
          <w:u w:val="single"/>
          <w:lang w:val="en-IE"/>
        </w:rPr>
      </w:pPr>
    </w:p>
    <w:p w14:paraId="60860E05" w14:textId="77777777" w:rsidR="00CF4EE7" w:rsidRPr="00B97E66" w:rsidRDefault="00CF4EE7" w:rsidP="00CF4EE7">
      <w:pPr>
        <w:tabs>
          <w:tab w:val="left" w:pos="1620"/>
        </w:tabs>
        <w:spacing w:after="0"/>
        <w:jc w:val="center"/>
        <w:rPr>
          <w:rFonts w:asciiTheme="minorHAnsi" w:hAnsiTheme="minorHAnsi" w:cs="Calibri"/>
          <w:b/>
          <w:sz w:val="26"/>
          <w:szCs w:val="26"/>
          <w:u w:val="single"/>
          <w:lang w:val="en-IE"/>
        </w:rPr>
      </w:pPr>
      <w:r w:rsidRPr="00B97E66">
        <w:rPr>
          <w:rFonts w:asciiTheme="minorHAnsi" w:hAnsiTheme="minorHAnsi" w:cs="Calibri"/>
          <w:b/>
          <w:sz w:val="26"/>
          <w:szCs w:val="26"/>
          <w:u w:val="single"/>
          <w:lang w:val="en-IE"/>
        </w:rPr>
        <w:t>WORK EXPERIENCE- LEGAL</w:t>
      </w:r>
    </w:p>
    <w:p w14:paraId="11D4CAC8" w14:textId="77777777" w:rsidR="00CF4EE7" w:rsidRPr="00B97E66" w:rsidRDefault="00CF4EE7" w:rsidP="00CF4EE7">
      <w:pPr>
        <w:tabs>
          <w:tab w:val="left" w:pos="1620"/>
        </w:tabs>
        <w:spacing w:after="0"/>
        <w:jc w:val="center"/>
        <w:rPr>
          <w:rFonts w:asciiTheme="minorHAnsi" w:hAnsiTheme="minorHAnsi" w:cs="Calibri"/>
          <w:b/>
          <w:u w:val="single"/>
          <w:lang w:val="en-IE"/>
        </w:rPr>
      </w:pPr>
    </w:p>
    <w:p w14:paraId="2B7422E4" w14:textId="77777777" w:rsidR="00CF4EE7" w:rsidRPr="00B97E66" w:rsidRDefault="00CF4EE7" w:rsidP="00CF4EE7">
      <w:pPr>
        <w:pStyle w:val="msonospacing0"/>
        <w:tabs>
          <w:tab w:val="left" w:pos="1701"/>
        </w:tabs>
        <w:ind w:left="4320" w:hanging="4320"/>
        <w:rPr>
          <w:rFonts w:asciiTheme="minorHAnsi" w:hAnsiTheme="minorHAnsi" w:cs="Calibri"/>
          <w:sz w:val="24"/>
          <w:szCs w:val="24"/>
          <w:lang w:val="en-IE"/>
        </w:rPr>
      </w:pPr>
      <w:r w:rsidRPr="00B97E66">
        <w:rPr>
          <w:rFonts w:asciiTheme="minorHAnsi" w:hAnsiTheme="minorHAnsi" w:cs="Calibri"/>
          <w:sz w:val="24"/>
          <w:szCs w:val="24"/>
          <w:lang w:val="en-IE"/>
        </w:rPr>
        <w:t xml:space="preserve">June 2012-Present (Summer Months and at irregular intervals otherwise)                     </w:t>
      </w:r>
    </w:p>
    <w:p w14:paraId="216B3C34" w14:textId="77777777" w:rsidR="00CF4EE7" w:rsidRPr="00B97E66" w:rsidRDefault="00CF4EE7" w:rsidP="00CF4EE7">
      <w:pPr>
        <w:pStyle w:val="msonospacing0"/>
        <w:tabs>
          <w:tab w:val="left" w:pos="1701"/>
        </w:tabs>
        <w:ind w:left="4320" w:hanging="4320"/>
        <w:rPr>
          <w:rFonts w:asciiTheme="minorHAnsi" w:hAnsiTheme="minorHAnsi" w:cs="Calibri"/>
          <w:sz w:val="24"/>
          <w:szCs w:val="24"/>
          <w:lang w:val="en-IE"/>
        </w:rPr>
      </w:pPr>
      <w:r w:rsidRPr="00B97E66">
        <w:rPr>
          <w:rFonts w:asciiTheme="minorHAnsi" w:hAnsiTheme="minorHAnsi" w:cs="Calibri"/>
          <w:b/>
          <w:sz w:val="24"/>
          <w:szCs w:val="24"/>
          <w:lang w:val="en-IE"/>
        </w:rPr>
        <w:t>O’Flynn Exhams Solicitors, 58 South Mall, Cork.</w:t>
      </w:r>
    </w:p>
    <w:p w14:paraId="29F15349" w14:textId="77777777" w:rsidR="00CF4EE7" w:rsidRPr="00B97E66" w:rsidRDefault="00CF4EE7" w:rsidP="00CF4EE7">
      <w:pPr>
        <w:pStyle w:val="msonospacing0"/>
        <w:tabs>
          <w:tab w:val="left" w:pos="1701"/>
        </w:tabs>
        <w:jc w:val="both"/>
        <w:rPr>
          <w:rFonts w:asciiTheme="minorHAnsi" w:hAnsiTheme="minorHAnsi" w:cs="Calibri"/>
          <w:sz w:val="24"/>
          <w:szCs w:val="24"/>
          <w:lang w:val="en-IE"/>
        </w:rPr>
      </w:pPr>
      <w:r w:rsidRPr="00B97E66">
        <w:rPr>
          <w:rFonts w:asciiTheme="minorHAnsi" w:hAnsiTheme="minorHAnsi" w:cs="Calibri"/>
          <w:sz w:val="24"/>
          <w:szCs w:val="24"/>
          <w:lang w:val="en-IE"/>
        </w:rPr>
        <w:t>Roles:</w:t>
      </w:r>
    </w:p>
    <w:p w14:paraId="2A14DA6F" w14:textId="77777777" w:rsidR="00CF4EE7" w:rsidRPr="00B97E66" w:rsidRDefault="00CF4EE7" w:rsidP="00CF4EE7">
      <w:pPr>
        <w:pStyle w:val="msonospacing0"/>
        <w:numPr>
          <w:ilvl w:val="0"/>
          <w:numId w:val="3"/>
        </w:numPr>
        <w:tabs>
          <w:tab w:val="left" w:pos="1701"/>
        </w:tabs>
        <w:jc w:val="both"/>
        <w:rPr>
          <w:rFonts w:asciiTheme="minorHAnsi" w:hAnsiTheme="minorHAnsi" w:cs="Calibri"/>
          <w:sz w:val="24"/>
          <w:szCs w:val="24"/>
          <w:lang w:val="en-IE"/>
        </w:rPr>
      </w:pPr>
      <w:r w:rsidRPr="00B97E66">
        <w:rPr>
          <w:rFonts w:asciiTheme="minorHAnsi" w:hAnsiTheme="minorHAnsi" w:cs="Calibri"/>
          <w:sz w:val="24"/>
          <w:szCs w:val="24"/>
          <w:lang w:val="en-IE"/>
        </w:rPr>
        <w:t xml:space="preserve">Assisting solicitors with the discovery process for civil litigation- scheduling and redacting files. This role has increased my understanding of civil procedures, introducing me to concepts such as legal advice and litigation privilege, whilst also exposing me to the general work of solicitors through reading various communications between solicitor and client and between solicitors. </w:t>
      </w:r>
    </w:p>
    <w:p w14:paraId="7D0C8FAA" w14:textId="3A6C1E8F" w:rsidR="00CF4EE7" w:rsidRPr="00B97E66" w:rsidRDefault="00CF4EE7" w:rsidP="00CF4EE7">
      <w:pPr>
        <w:pStyle w:val="msonospacing0"/>
        <w:numPr>
          <w:ilvl w:val="0"/>
          <w:numId w:val="3"/>
        </w:numPr>
        <w:tabs>
          <w:tab w:val="left" w:pos="1701"/>
        </w:tabs>
        <w:jc w:val="both"/>
        <w:rPr>
          <w:rFonts w:asciiTheme="minorHAnsi" w:hAnsiTheme="minorHAnsi" w:cs="Calibri"/>
          <w:sz w:val="24"/>
          <w:szCs w:val="24"/>
          <w:lang w:val="en-IE"/>
        </w:rPr>
      </w:pPr>
      <w:r w:rsidRPr="00B97E66">
        <w:rPr>
          <w:rFonts w:asciiTheme="minorHAnsi" w:hAnsiTheme="minorHAnsi" w:cs="Calibri"/>
          <w:sz w:val="24"/>
          <w:szCs w:val="24"/>
          <w:lang w:val="en-IE"/>
        </w:rPr>
        <w:t xml:space="preserve">Photocopying, scanning, closing and destroying files, recording client account numbers and updating the closed file index and the Partner for Windows case management system accordingly. This role has taught me the importance of file management and improved my knowledge of how solicitors manage their work on a daily basis. </w:t>
      </w:r>
    </w:p>
    <w:p w14:paraId="65F06790" w14:textId="5F114174" w:rsidR="00CF4EE7" w:rsidRPr="00B97E66" w:rsidRDefault="00CD22AB" w:rsidP="00CF4EE7">
      <w:pPr>
        <w:pStyle w:val="msonospacing0"/>
        <w:numPr>
          <w:ilvl w:val="0"/>
          <w:numId w:val="3"/>
        </w:numPr>
        <w:tabs>
          <w:tab w:val="left" w:pos="1701"/>
        </w:tabs>
        <w:jc w:val="both"/>
        <w:rPr>
          <w:rFonts w:asciiTheme="minorHAnsi" w:hAnsiTheme="minorHAnsi" w:cs="Calibri"/>
          <w:sz w:val="24"/>
          <w:szCs w:val="24"/>
          <w:lang w:val="en-IE"/>
        </w:rPr>
      </w:pPr>
      <w:r>
        <w:rPr>
          <w:rFonts w:asciiTheme="minorHAnsi" w:hAnsiTheme="minorHAnsi" w:cs="Calibri"/>
          <w:sz w:val="24"/>
          <w:szCs w:val="24"/>
          <w:lang w:val="en-IE"/>
        </w:rPr>
        <w:lastRenderedPageBreak/>
        <w:t>I also regularly do postal duties</w:t>
      </w:r>
      <w:r w:rsidR="00CF4EE7" w:rsidRPr="00B97E66">
        <w:rPr>
          <w:rFonts w:asciiTheme="minorHAnsi" w:hAnsiTheme="minorHAnsi" w:cs="Calibri"/>
          <w:sz w:val="24"/>
          <w:szCs w:val="24"/>
          <w:lang w:val="en-IE"/>
        </w:rPr>
        <w:t xml:space="preserve"> when the relevant employee is otherwise engaged</w:t>
      </w:r>
      <w:r>
        <w:rPr>
          <w:rFonts w:asciiTheme="minorHAnsi" w:hAnsiTheme="minorHAnsi" w:cs="Calibri"/>
          <w:sz w:val="24"/>
          <w:szCs w:val="24"/>
          <w:lang w:val="en-IE"/>
        </w:rPr>
        <w:t xml:space="preserve"> and make various arrangements relating to deliveries, shredding and similar matters</w:t>
      </w:r>
      <w:r w:rsidR="00CF4EE7" w:rsidRPr="00B97E66">
        <w:rPr>
          <w:rFonts w:asciiTheme="minorHAnsi" w:hAnsiTheme="minorHAnsi" w:cs="Calibri"/>
          <w:sz w:val="24"/>
          <w:szCs w:val="24"/>
          <w:lang w:val="en-IE"/>
        </w:rPr>
        <w:t xml:space="preserve">, broadening my understanding of day-to-day office life. </w:t>
      </w:r>
    </w:p>
    <w:p w14:paraId="52C1F46D" w14:textId="77777777" w:rsidR="00CF4EE7" w:rsidRPr="00B97E66" w:rsidRDefault="00CF4EE7" w:rsidP="00CF4EE7">
      <w:pPr>
        <w:pStyle w:val="msonospacing0"/>
        <w:tabs>
          <w:tab w:val="left" w:pos="1701"/>
        </w:tabs>
        <w:jc w:val="both"/>
        <w:rPr>
          <w:rFonts w:asciiTheme="minorHAnsi" w:hAnsiTheme="minorHAnsi" w:cs="Calibri"/>
          <w:b/>
          <w:lang w:val="en-IE"/>
        </w:rPr>
      </w:pPr>
    </w:p>
    <w:p w14:paraId="75CACFC3" w14:textId="77777777" w:rsidR="00CF4EE7" w:rsidRPr="00B97E66" w:rsidRDefault="00CF4EE7" w:rsidP="00CF4EE7">
      <w:pPr>
        <w:pStyle w:val="msonospacing0"/>
        <w:tabs>
          <w:tab w:val="left" w:pos="1701"/>
        </w:tabs>
        <w:jc w:val="both"/>
        <w:rPr>
          <w:rFonts w:asciiTheme="minorHAnsi" w:hAnsiTheme="minorHAnsi" w:cs="Calibri"/>
          <w:b/>
          <w:sz w:val="24"/>
          <w:szCs w:val="24"/>
          <w:lang w:val="en-IE"/>
        </w:rPr>
      </w:pPr>
      <w:r w:rsidRPr="00B97E66">
        <w:rPr>
          <w:rFonts w:asciiTheme="minorHAnsi" w:hAnsiTheme="minorHAnsi" w:cs="Calibri"/>
          <w:sz w:val="24"/>
          <w:szCs w:val="24"/>
          <w:lang w:val="en-IE"/>
        </w:rPr>
        <w:t>April 2009 Transition Year Work Experience</w:t>
      </w:r>
      <w:r w:rsidRPr="00B97E66">
        <w:rPr>
          <w:rFonts w:asciiTheme="minorHAnsi" w:hAnsiTheme="minorHAnsi" w:cs="Calibri"/>
          <w:b/>
          <w:sz w:val="24"/>
          <w:szCs w:val="24"/>
          <w:lang w:val="en-IE"/>
        </w:rPr>
        <w:t xml:space="preserve"> </w:t>
      </w:r>
    </w:p>
    <w:p w14:paraId="6543FB3E" w14:textId="729B32B9" w:rsidR="00CF4EE7" w:rsidRPr="00B97E66" w:rsidRDefault="00CF4EE7" w:rsidP="007B0736">
      <w:pPr>
        <w:pStyle w:val="msonospacing0"/>
        <w:tabs>
          <w:tab w:val="left" w:pos="1701"/>
        </w:tabs>
        <w:jc w:val="both"/>
        <w:rPr>
          <w:rFonts w:asciiTheme="minorHAnsi" w:hAnsiTheme="minorHAnsi" w:cs="Calibri"/>
          <w:b/>
          <w:sz w:val="24"/>
          <w:szCs w:val="24"/>
          <w:lang w:val="en-IE"/>
        </w:rPr>
      </w:pPr>
      <w:r w:rsidRPr="00B97E66">
        <w:rPr>
          <w:rFonts w:asciiTheme="minorHAnsi" w:hAnsiTheme="minorHAnsi" w:cs="Calibri"/>
          <w:b/>
          <w:sz w:val="24"/>
          <w:szCs w:val="24"/>
          <w:lang w:val="en-IE"/>
        </w:rPr>
        <w:t xml:space="preserve">JW O’Donovan Solicitors, 52 South Mall, Cork. </w:t>
      </w:r>
    </w:p>
    <w:p w14:paraId="1734648C" w14:textId="77777777" w:rsidR="007B0736" w:rsidRPr="00B97E66" w:rsidRDefault="007B0736" w:rsidP="00CF4EE7">
      <w:pPr>
        <w:pStyle w:val="msonospacing0"/>
        <w:tabs>
          <w:tab w:val="left" w:pos="1701"/>
        </w:tabs>
        <w:jc w:val="center"/>
        <w:rPr>
          <w:rFonts w:asciiTheme="minorHAnsi" w:hAnsiTheme="minorHAnsi" w:cs="Calibri"/>
          <w:b/>
          <w:sz w:val="26"/>
          <w:szCs w:val="26"/>
          <w:u w:val="single"/>
          <w:lang w:val="en-IE"/>
        </w:rPr>
      </w:pPr>
    </w:p>
    <w:p w14:paraId="7C0A62B8" w14:textId="77777777" w:rsidR="00CF4EE7" w:rsidRPr="00B97E66" w:rsidRDefault="00CF4EE7" w:rsidP="00CF4EE7">
      <w:pPr>
        <w:pStyle w:val="msonospacing0"/>
        <w:tabs>
          <w:tab w:val="left" w:pos="1701"/>
        </w:tabs>
        <w:jc w:val="center"/>
        <w:rPr>
          <w:rFonts w:asciiTheme="minorHAnsi" w:hAnsiTheme="minorHAnsi" w:cs="Calibri"/>
          <w:b/>
          <w:sz w:val="26"/>
          <w:szCs w:val="26"/>
          <w:u w:val="single"/>
          <w:lang w:val="en-IE"/>
        </w:rPr>
      </w:pPr>
      <w:r w:rsidRPr="00B97E66">
        <w:rPr>
          <w:rFonts w:asciiTheme="minorHAnsi" w:hAnsiTheme="minorHAnsi" w:cs="Calibri"/>
          <w:b/>
          <w:sz w:val="26"/>
          <w:szCs w:val="26"/>
          <w:u w:val="single"/>
          <w:lang w:val="en-IE"/>
        </w:rPr>
        <w:t>OTHER WORK EXPERIENCE</w:t>
      </w:r>
    </w:p>
    <w:p w14:paraId="357A3969" w14:textId="77777777" w:rsidR="00CF4EE7" w:rsidRPr="00B97E66" w:rsidRDefault="00CF4EE7" w:rsidP="00CF4EE7">
      <w:pPr>
        <w:pStyle w:val="msonospacing0"/>
        <w:tabs>
          <w:tab w:val="left" w:pos="1701"/>
        </w:tabs>
        <w:jc w:val="both"/>
        <w:rPr>
          <w:rFonts w:asciiTheme="minorHAnsi" w:hAnsiTheme="minorHAnsi" w:cs="Calibri"/>
          <w:b/>
          <w:lang w:val="en-IE"/>
        </w:rPr>
      </w:pPr>
    </w:p>
    <w:p w14:paraId="2CF941B2" w14:textId="77777777" w:rsidR="00F865A9" w:rsidRPr="00B97E66" w:rsidRDefault="00CF4EE7" w:rsidP="00F865A9">
      <w:pPr>
        <w:pStyle w:val="msonospacing0"/>
        <w:tabs>
          <w:tab w:val="left" w:pos="1701"/>
        </w:tabs>
        <w:rPr>
          <w:rFonts w:asciiTheme="minorHAnsi" w:hAnsiTheme="minorHAnsi" w:cs="Calibri"/>
          <w:b/>
          <w:sz w:val="24"/>
          <w:szCs w:val="24"/>
          <w:lang w:val="en-IE"/>
        </w:rPr>
      </w:pPr>
      <w:r w:rsidRPr="00B97E66">
        <w:rPr>
          <w:rFonts w:asciiTheme="minorHAnsi" w:hAnsiTheme="minorHAnsi" w:cs="Calibri"/>
          <w:sz w:val="24"/>
          <w:szCs w:val="24"/>
          <w:lang w:val="en-IE"/>
        </w:rPr>
        <w:t>July 2011, 2012 and 2013</w:t>
      </w:r>
      <w:r w:rsidRPr="00B97E66">
        <w:rPr>
          <w:rFonts w:asciiTheme="minorHAnsi" w:hAnsiTheme="minorHAnsi" w:cs="Calibri"/>
          <w:b/>
          <w:sz w:val="24"/>
          <w:szCs w:val="24"/>
          <w:lang w:val="en-IE"/>
        </w:rPr>
        <w:tab/>
        <w:t xml:space="preserve">      Kinsale Yacht Club</w:t>
      </w:r>
      <w:r w:rsidR="00F865A9" w:rsidRPr="00B97E66">
        <w:rPr>
          <w:rFonts w:asciiTheme="minorHAnsi" w:hAnsiTheme="minorHAnsi" w:cs="Calibri"/>
          <w:b/>
          <w:sz w:val="24"/>
          <w:szCs w:val="24"/>
          <w:lang w:val="en-IE"/>
        </w:rPr>
        <w:t>, Cork- Sailing Instructor</w:t>
      </w:r>
    </w:p>
    <w:p w14:paraId="715A0741" w14:textId="77777777" w:rsidR="00CF4EE7" w:rsidRPr="00B97E66" w:rsidRDefault="00CF4EE7" w:rsidP="00F865A9">
      <w:pPr>
        <w:pStyle w:val="msonospacing0"/>
        <w:tabs>
          <w:tab w:val="left" w:pos="1701"/>
        </w:tabs>
        <w:rPr>
          <w:rFonts w:asciiTheme="minorHAnsi" w:hAnsiTheme="minorHAnsi" w:cs="Calibri"/>
          <w:b/>
          <w:sz w:val="24"/>
          <w:szCs w:val="24"/>
          <w:lang w:val="en-IE"/>
        </w:rPr>
      </w:pPr>
      <w:r w:rsidRPr="00B97E66">
        <w:rPr>
          <w:rFonts w:asciiTheme="minorHAnsi" w:hAnsiTheme="minorHAnsi" w:cs="Calibri"/>
          <w:sz w:val="24"/>
          <w:szCs w:val="24"/>
          <w:lang w:val="en-IE"/>
        </w:rPr>
        <w:t>My position at Kinsale Yacht Club comprised teaching dinghy sailing to children aged 6-18. This involved:</w:t>
      </w:r>
    </w:p>
    <w:p w14:paraId="25D52E4B" w14:textId="77777777" w:rsidR="00CF4EE7" w:rsidRPr="00B97E66" w:rsidRDefault="00CF4EE7" w:rsidP="00CF4EE7">
      <w:pPr>
        <w:pStyle w:val="msonospacing0"/>
        <w:numPr>
          <w:ilvl w:val="0"/>
          <w:numId w:val="4"/>
        </w:numPr>
        <w:tabs>
          <w:tab w:val="left" w:pos="0"/>
        </w:tabs>
        <w:jc w:val="both"/>
        <w:rPr>
          <w:rFonts w:asciiTheme="minorHAnsi" w:hAnsiTheme="minorHAnsi" w:cs="Calibri"/>
          <w:sz w:val="24"/>
          <w:szCs w:val="24"/>
          <w:lang w:val="en-IE"/>
        </w:rPr>
      </w:pPr>
      <w:r w:rsidRPr="00B97E66">
        <w:rPr>
          <w:rFonts w:asciiTheme="minorHAnsi" w:hAnsiTheme="minorHAnsi" w:cs="Calibri"/>
          <w:sz w:val="24"/>
          <w:szCs w:val="24"/>
          <w:lang w:val="en-IE"/>
        </w:rPr>
        <w:t>Planning and organising daily sailing sessions.</w:t>
      </w:r>
    </w:p>
    <w:p w14:paraId="7E5DB973" w14:textId="77777777" w:rsidR="00CF4EE7" w:rsidRPr="00B97E66" w:rsidRDefault="00CF4EE7" w:rsidP="00CF4EE7">
      <w:pPr>
        <w:pStyle w:val="msonospacing0"/>
        <w:numPr>
          <w:ilvl w:val="0"/>
          <w:numId w:val="4"/>
        </w:numPr>
        <w:tabs>
          <w:tab w:val="left" w:pos="0"/>
        </w:tabs>
        <w:jc w:val="both"/>
        <w:rPr>
          <w:rFonts w:asciiTheme="minorHAnsi" w:hAnsiTheme="minorHAnsi" w:cs="Calibri"/>
          <w:sz w:val="24"/>
          <w:szCs w:val="24"/>
          <w:lang w:val="en-IE"/>
        </w:rPr>
      </w:pPr>
      <w:r w:rsidRPr="00B97E66">
        <w:rPr>
          <w:rFonts w:asciiTheme="minorHAnsi" w:hAnsiTheme="minorHAnsi" w:cs="Calibri"/>
          <w:sz w:val="24"/>
          <w:szCs w:val="24"/>
          <w:lang w:val="en-IE"/>
        </w:rPr>
        <w:t>Giving presentations to children on various aspects of sailing.</w:t>
      </w:r>
    </w:p>
    <w:p w14:paraId="6CA0788C" w14:textId="77777777" w:rsidR="00CF4EE7" w:rsidRPr="00B97E66" w:rsidRDefault="00CF4EE7" w:rsidP="00CF4EE7">
      <w:pPr>
        <w:pStyle w:val="msonospacing0"/>
        <w:numPr>
          <w:ilvl w:val="0"/>
          <w:numId w:val="4"/>
        </w:numPr>
        <w:tabs>
          <w:tab w:val="left" w:pos="0"/>
        </w:tabs>
        <w:jc w:val="both"/>
        <w:rPr>
          <w:rFonts w:asciiTheme="minorHAnsi" w:hAnsiTheme="minorHAnsi" w:cs="Calibri"/>
          <w:sz w:val="24"/>
          <w:szCs w:val="24"/>
          <w:lang w:val="en-IE"/>
        </w:rPr>
      </w:pPr>
      <w:r w:rsidRPr="00B97E66">
        <w:rPr>
          <w:rFonts w:asciiTheme="minorHAnsi" w:hAnsiTheme="minorHAnsi" w:cs="Calibri"/>
          <w:sz w:val="24"/>
          <w:szCs w:val="24"/>
          <w:lang w:val="en-IE"/>
        </w:rPr>
        <w:t xml:space="preserve">Working as part of a team with fellow instructors. </w:t>
      </w:r>
    </w:p>
    <w:p w14:paraId="633D71CB" w14:textId="77777777" w:rsidR="00CF4EE7" w:rsidRPr="00B97E66" w:rsidRDefault="00CF4EE7" w:rsidP="00CF4EE7">
      <w:pPr>
        <w:pStyle w:val="msonospacing0"/>
        <w:numPr>
          <w:ilvl w:val="0"/>
          <w:numId w:val="4"/>
        </w:numPr>
        <w:tabs>
          <w:tab w:val="left" w:pos="0"/>
        </w:tabs>
        <w:jc w:val="both"/>
        <w:rPr>
          <w:rFonts w:asciiTheme="minorHAnsi" w:hAnsiTheme="minorHAnsi" w:cs="Calibri"/>
          <w:sz w:val="24"/>
          <w:szCs w:val="24"/>
          <w:lang w:val="en-IE"/>
        </w:rPr>
      </w:pPr>
      <w:r w:rsidRPr="00B97E66">
        <w:rPr>
          <w:rFonts w:asciiTheme="minorHAnsi" w:hAnsiTheme="minorHAnsi" w:cs="Calibri"/>
          <w:sz w:val="24"/>
          <w:szCs w:val="24"/>
          <w:lang w:val="en-IE"/>
        </w:rPr>
        <w:t>Responsibility for the safety of the children whilst on the water.</w:t>
      </w:r>
    </w:p>
    <w:p w14:paraId="474357FB" w14:textId="77777777" w:rsidR="00CF4EE7" w:rsidRPr="00B97E66" w:rsidRDefault="00CF4EE7" w:rsidP="00CF4EE7">
      <w:pPr>
        <w:pStyle w:val="msonospacing0"/>
        <w:tabs>
          <w:tab w:val="left" w:pos="0"/>
        </w:tabs>
        <w:jc w:val="both"/>
        <w:rPr>
          <w:rFonts w:asciiTheme="minorHAnsi" w:hAnsiTheme="minorHAnsi" w:cs="Calibri"/>
          <w:sz w:val="24"/>
          <w:szCs w:val="24"/>
          <w:lang w:val="en-IE"/>
        </w:rPr>
      </w:pPr>
      <w:r w:rsidRPr="00B97E66">
        <w:rPr>
          <w:rFonts w:asciiTheme="minorHAnsi" w:hAnsiTheme="minorHAnsi" w:cs="Calibri"/>
          <w:sz w:val="24"/>
          <w:szCs w:val="24"/>
          <w:lang w:val="en-IE"/>
        </w:rPr>
        <w:t xml:space="preserve"> </w:t>
      </w:r>
      <w:r w:rsidRPr="00B97E66">
        <w:rPr>
          <w:rFonts w:asciiTheme="minorHAnsi" w:hAnsiTheme="minorHAnsi" w:cs="Calibri"/>
          <w:b/>
          <w:u w:val="single"/>
          <w:lang w:val="en-IE"/>
        </w:rPr>
        <w:t>_____________________________________________________________________________________________________</w:t>
      </w:r>
    </w:p>
    <w:p w14:paraId="7D930CD9" w14:textId="77777777" w:rsidR="00CF4EE7" w:rsidRPr="00B97E66" w:rsidRDefault="00CF4EE7" w:rsidP="00CF4EE7">
      <w:pPr>
        <w:pStyle w:val="msonospacing0"/>
        <w:tabs>
          <w:tab w:val="left" w:pos="1701"/>
        </w:tabs>
        <w:jc w:val="both"/>
        <w:rPr>
          <w:rFonts w:asciiTheme="minorHAnsi" w:hAnsiTheme="minorHAnsi" w:cs="Calibri"/>
          <w:b/>
          <w:lang w:val="en-IE"/>
        </w:rPr>
      </w:pPr>
    </w:p>
    <w:p w14:paraId="46F5EAE7" w14:textId="77777777" w:rsidR="007B0736" w:rsidRPr="00B97E66" w:rsidRDefault="007B0736" w:rsidP="00CF4EE7">
      <w:pPr>
        <w:pStyle w:val="msonospacing0"/>
        <w:tabs>
          <w:tab w:val="left" w:pos="1701"/>
        </w:tabs>
        <w:jc w:val="both"/>
        <w:rPr>
          <w:rFonts w:asciiTheme="minorHAnsi" w:hAnsiTheme="minorHAnsi" w:cs="Calibri"/>
          <w:b/>
          <w:lang w:val="en-IE"/>
        </w:rPr>
      </w:pPr>
    </w:p>
    <w:p w14:paraId="0D60EAC7" w14:textId="77777777" w:rsidR="00CF4EE7" w:rsidRPr="00B97E66" w:rsidRDefault="00CF4EE7" w:rsidP="00CF4EE7">
      <w:pPr>
        <w:pStyle w:val="msonospacing0"/>
        <w:tabs>
          <w:tab w:val="left" w:pos="1701"/>
        </w:tabs>
        <w:jc w:val="center"/>
        <w:rPr>
          <w:rFonts w:asciiTheme="minorHAnsi" w:hAnsiTheme="minorHAnsi" w:cs="Calibri"/>
          <w:b/>
          <w:sz w:val="26"/>
          <w:szCs w:val="26"/>
          <w:u w:val="single"/>
          <w:lang w:val="en-IE"/>
        </w:rPr>
      </w:pPr>
      <w:r w:rsidRPr="00B97E66">
        <w:rPr>
          <w:rFonts w:asciiTheme="minorHAnsi" w:hAnsiTheme="minorHAnsi" w:cs="Calibri"/>
          <w:b/>
          <w:sz w:val="26"/>
          <w:szCs w:val="26"/>
          <w:u w:val="single"/>
          <w:lang w:val="en-IE"/>
        </w:rPr>
        <w:t>KEY SKILLS</w:t>
      </w:r>
    </w:p>
    <w:p w14:paraId="5A1B9734" w14:textId="77777777" w:rsidR="00CF4EE7" w:rsidRPr="00B97E66" w:rsidRDefault="00CF4EE7" w:rsidP="00CF4EE7">
      <w:pPr>
        <w:pStyle w:val="msonospacing0"/>
        <w:tabs>
          <w:tab w:val="left" w:pos="1701"/>
        </w:tabs>
        <w:jc w:val="both"/>
        <w:rPr>
          <w:rFonts w:asciiTheme="minorHAnsi" w:hAnsiTheme="minorHAnsi" w:cs="Calibri"/>
          <w:b/>
          <w:lang w:val="en-IE"/>
        </w:rPr>
      </w:pPr>
    </w:p>
    <w:p w14:paraId="6F848798" w14:textId="77777777" w:rsidR="00CF4EE7" w:rsidRPr="00B97E66" w:rsidRDefault="00CF4EE7" w:rsidP="00CF4EE7">
      <w:pPr>
        <w:pStyle w:val="msonospacing0"/>
        <w:numPr>
          <w:ilvl w:val="0"/>
          <w:numId w:val="1"/>
        </w:numPr>
        <w:tabs>
          <w:tab w:val="left" w:pos="0"/>
        </w:tabs>
        <w:jc w:val="both"/>
        <w:rPr>
          <w:rFonts w:asciiTheme="minorHAnsi" w:hAnsiTheme="minorHAnsi" w:cs="Calibri"/>
          <w:b/>
          <w:sz w:val="24"/>
          <w:szCs w:val="24"/>
          <w:lang w:val="en-IE"/>
        </w:rPr>
      </w:pPr>
      <w:r w:rsidRPr="00B97E66">
        <w:rPr>
          <w:rFonts w:asciiTheme="minorHAnsi" w:hAnsiTheme="minorHAnsi" w:cs="Calibri"/>
          <w:b/>
          <w:sz w:val="24"/>
          <w:szCs w:val="24"/>
          <w:lang w:val="en-IE"/>
        </w:rPr>
        <w:t xml:space="preserve">Computer/Legal Database Skills: </w:t>
      </w:r>
      <w:r w:rsidRPr="00B97E66">
        <w:rPr>
          <w:rFonts w:asciiTheme="minorHAnsi" w:hAnsiTheme="minorHAnsi" w:cs="Calibri"/>
          <w:sz w:val="24"/>
          <w:szCs w:val="24"/>
          <w:lang w:val="en-IE"/>
        </w:rPr>
        <w:t>ECDL qualified with excellent MS Office skills. Proficient in</w:t>
      </w:r>
      <w:r w:rsidRPr="00B97E66">
        <w:rPr>
          <w:rFonts w:asciiTheme="minorHAnsi" w:hAnsiTheme="minorHAnsi" w:cs="Calibri"/>
          <w:b/>
          <w:sz w:val="24"/>
          <w:szCs w:val="24"/>
          <w:lang w:val="en-IE"/>
        </w:rPr>
        <w:t xml:space="preserve"> </w:t>
      </w:r>
      <w:r w:rsidRPr="00B97E66">
        <w:rPr>
          <w:rFonts w:asciiTheme="minorHAnsi" w:hAnsiTheme="minorHAnsi" w:cs="Calibri"/>
          <w:sz w:val="24"/>
          <w:szCs w:val="24"/>
          <w:lang w:val="en-IE"/>
        </w:rPr>
        <w:t>using legal databases such as Westlaw, Lexis, Justis and HeinOnline for research purposes.</w:t>
      </w:r>
    </w:p>
    <w:p w14:paraId="4A52CD07" w14:textId="77777777" w:rsidR="00CF4EE7" w:rsidRPr="00B97E66" w:rsidRDefault="00CF4EE7" w:rsidP="00CF4EE7">
      <w:pPr>
        <w:pStyle w:val="msonospacing0"/>
        <w:numPr>
          <w:ilvl w:val="0"/>
          <w:numId w:val="1"/>
        </w:numPr>
        <w:tabs>
          <w:tab w:val="left" w:pos="0"/>
        </w:tabs>
        <w:jc w:val="both"/>
        <w:rPr>
          <w:rFonts w:asciiTheme="minorHAnsi" w:hAnsiTheme="minorHAnsi" w:cs="Calibri"/>
          <w:b/>
          <w:sz w:val="24"/>
          <w:szCs w:val="24"/>
          <w:lang w:val="en-IE"/>
        </w:rPr>
      </w:pPr>
      <w:r w:rsidRPr="00B97E66">
        <w:rPr>
          <w:rFonts w:asciiTheme="minorHAnsi" w:hAnsiTheme="minorHAnsi" w:cs="Calibri"/>
          <w:b/>
          <w:sz w:val="24"/>
          <w:szCs w:val="24"/>
          <w:lang w:val="en-IE"/>
        </w:rPr>
        <w:t xml:space="preserve">Languages: </w:t>
      </w:r>
      <w:r w:rsidRPr="00B97E66">
        <w:rPr>
          <w:rFonts w:asciiTheme="minorHAnsi" w:hAnsiTheme="minorHAnsi" w:cs="Calibri"/>
          <w:sz w:val="24"/>
          <w:szCs w:val="24"/>
          <w:lang w:val="en-IE"/>
        </w:rPr>
        <w:t xml:space="preserve">English, Irish, French (Functional). </w:t>
      </w:r>
    </w:p>
    <w:p w14:paraId="6590544A" w14:textId="77777777" w:rsidR="00CF4EE7" w:rsidRPr="00B97E66" w:rsidRDefault="00CF4EE7" w:rsidP="00CF4EE7">
      <w:pPr>
        <w:pStyle w:val="msonospacing0"/>
        <w:numPr>
          <w:ilvl w:val="0"/>
          <w:numId w:val="1"/>
        </w:numPr>
        <w:tabs>
          <w:tab w:val="left" w:pos="0"/>
        </w:tabs>
        <w:jc w:val="both"/>
        <w:rPr>
          <w:rFonts w:asciiTheme="minorHAnsi" w:hAnsiTheme="minorHAnsi" w:cs="Calibri"/>
          <w:b/>
          <w:sz w:val="24"/>
          <w:szCs w:val="24"/>
          <w:lang w:val="en-IE"/>
        </w:rPr>
      </w:pPr>
      <w:r w:rsidRPr="00B97E66">
        <w:rPr>
          <w:rFonts w:asciiTheme="minorHAnsi" w:hAnsiTheme="minorHAnsi" w:cs="Calibri"/>
          <w:b/>
          <w:sz w:val="24"/>
          <w:szCs w:val="24"/>
          <w:lang w:val="en-IE"/>
        </w:rPr>
        <w:t xml:space="preserve">Planning, Organisation and Communication Skills: </w:t>
      </w:r>
      <w:r w:rsidRPr="00B97E66">
        <w:rPr>
          <w:rFonts w:asciiTheme="minorHAnsi" w:hAnsiTheme="minorHAnsi" w:cs="Calibri"/>
          <w:sz w:val="24"/>
          <w:szCs w:val="24"/>
          <w:lang w:val="en-IE"/>
        </w:rPr>
        <w:t>Planning and delivering daily sailing sessions for children has helped to improve my planning, organisation and communication skills.</w:t>
      </w:r>
    </w:p>
    <w:p w14:paraId="6CFE9769" w14:textId="77777777" w:rsidR="00CF4EE7" w:rsidRPr="00B97E66" w:rsidRDefault="00CF4EE7" w:rsidP="00CF4EE7">
      <w:pPr>
        <w:pStyle w:val="msonospacing0"/>
        <w:numPr>
          <w:ilvl w:val="0"/>
          <w:numId w:val="1"/>
        </w:numPr>
        <w:tabs>
          <w:tab w:val="left" w:pos="0"/>
        </w:tabs>
        <w:jc w:val="both"/>
        <w:rPr>
          <w:rFonts w:asciiTheme="minorHAnsi" w:hAnsiTheme="minorHAnsi" w:cs="Calibri"/>
          <w:b/>
          <w:sz w:val="24"/>
          <w:szCs w:val="24"/>
          <w:lang w:val="en-IE"/>
        </w:rPr>
      </w:pPr>
      <w:r w:rsidRPr="00B97E66">
        <w:rPr>
          <w:rFonts w:asciiTheme="minorHAnsi" w:hAnsiTheme="minorHAnsi" w:cs="Calibri"/>
          <w:b/>
          <w:sz w:val="24"/>
          <w:szCs w:val="24"/>
          <w:lang w:val="en-IE"/>
        </w:rPr>
        <w:t xml:space="preserve">Legal Writing: </w:t>
      </w:r>
      <w:r w:rsidRPr="00B97E66">
        <w:rPr>
          <w:rFonts w:asciiTheme="minorHAnsi" w:hAnsiTheme="minorHAnsi" w:cs="Calibri"/>
          <w:sz w:val="24"/>
          <w:szCs w:val="24"/>
          <w:lang w:val="en-IE"/>
        </w:rPr>
        <w:t xml:space="preserve">I have gained significant experience in writing legal essays and articles throughout my postgraduate education. </w:t>
      </w:r>
    </w:p>
    <w:p w14:paraId="7E0392FF" w14:textId="77777777" w:rsidR="00CF4EE7" w:rsidRPr="00B97E66" w:rsidRDefault="00CF4EE7" w:rsidP="00CF4EE7">
      <w:pPr>
        <w:pStyle w:val="msonospacing0"/>
        <w:numPr>
          <w:ilvl w:val="0"/>
          <w:numId w:val="1"/>
        </w:numPr>
        <w:tabs>
          <w:tab w:val="left" w:pos="0"/>
        </w:tabs>
        <w:jc w:val="both"/>
        <w:rPr>
          <w:rFonts w:asciiTheme="minorHAnsi" w:hAnsiTheme="minorHAnsi" w:cs="Calibri"/>
          <w:b/>
          <w:sz w:val="24"/>
          <w:szCs w:val="24"/>
          <w:lang w:val="en-IE"/>
        </w:rPr>
      </w:pPr>
      <w:r w:rsidRPr="00B97E66">
        <w:rPr>
          <w:rFonts w:asciiTheme="minorHAnsi" w:hAnsiTheme="minorHAnsi" w:cs="Calibri"/>
          <w:b/>
          <w:sz w:val="24"/>
          <w:szCs w:val="24"/>
          <w:lang w:val="en-IE"/>
        </w:rPr>
        <w:t xml:space="preserve">Presentation Skills: </w:t>
      </w:r>
      <w:r w:rsidRPr="00B97E66">
        <w:rPr>
          <w:rFonts w:asciiTheme="minorHAnsi" w:hAnsiTheme="minorHAnsi" w:cs="Calibri"/>
          <w:sz w:val="24"/>
          <w:szCs w:val="24"/>
          <w:lang w:val="en-IE"/>
        </w:rPr>
        <w:t>I have given a numerous presentations, both to children as a sailing instructor and at undergraduate and postgraduate level. I have also participated in a moot court module in UCC.</w:t>
      </w:r>
    </w:p>
    <w:p w14:paraId="6A2B4A94" w14:textId="77777777" w:rsidR="00CF4EE7" w:rsidRPr="00B97E66" w:rsidRDefault="00CF4EE7" w:rsidP="00CF4EE7">
      <w:pPr>
        <w:tabs>
          <w:tab w:val="left" w:pos="1620"/>
        </w:tabs>
        <w:spacing w:after="0"/>
        <w:jc w:val="both"/>
        <w:rPr>
          <w:rFonts w:asciiTheme="minorHAnsi" w:hAnsiTheme="minorHAnsi" w:cs="Calibri"/>
          <w:b/>
          <w:u w:val="single"/>
          <w:lang w:val="en-IE"/>
        </w:rPr>
      </w:pPr>
      <w:r w:rsidRPr="00B97E66">
        <w:rPr>
          <w:rFonts w:asciiTheme="minorHAnsi" w:hAnsiTheme="minorHAnsi" w:cs="Calibri"/>
          <w:b/>
          <w:u w:val="single"/>
          <w:lang w:val="en-IE"/>
        </w:rPr>
        <w:t>_____________________________________________________________________________________________________</w:t>
      </w:r>
    </w:p>
    <w:p w14:paraId="4691DD77" w14:textId="77777777" w:rsidR="007B0736" w:rsidRPr="00B97E66" w:rsidRDefault="007B0736" w:rsidP="008E4B20">
      <w:pPr>
        <w:spacing w:after="0"/>
        <w:rPr>
          <w:rFonts w:asciiTheme="minorHAnsi" w:hAnsiTheme="minorHAnsi" w:cs="Calibri"/>
          <w:b/>
          <w:sz w:val="26"/>
          <w:szCs w:val="26"/>
          <w:u w:val="single"/>
          <w:lang w:val="en-IE"/>
        </w:rPr>
      </w:pPr>
    </w:p>
    <w:p w14:paraId="33D6D657" w14:textId="77777777" w:rsidR="00CF4EE7" w:rsidRPr="00B97E66" w:rsidRDefault="00CF4EE7" w:rsidP="00CF4EE7">
      <w:pPr>
        <w:spacing w:after="0"/>
        <w:jc w:val="center"/>
        <w:rPr>
          <w:rFonts w:asciiTheme="minorHAnsi" w:hAnsiTheme="minorHAnsi" w:cs="Calibri"/>
          <w:b/>
          <w:sz w:val="26"/>
          <w:szCs w:val="26"/>
          <w:u w:val="single"/>
          <w:lang w:val="en-IE"/>
        </w:rPr>
      </w:pPr>
      <w:r w:rsidRPr="00B97E66">
        <w:rPr>
          <w:rFonts w:asciiTheme="minorHAnsi" w:hAnsiTheme="minorHAnsi" w:cs="Calibri"/>
          <w:b/>
          <w:sz w:val="26"/>
          <w:szCs w:val="26"/>
          <w:u w:val="single"/>
          <w:lang w:val="en-IE"/>
        </w:rPr>
        <w:t>ACHIEVEMENTS/INTERESTS</w:t>
      </w:r>
    </w:p>
    <w:p w14:paraId="53E99C0C" w14:textId="77777777" w:rsidR="00CF4EE7" w:rsidRPr="00B97E66" w:rsidRDefault="00CF4EE7" w:rsidP="00696524">
      <w:pPr>
        <w:spacing w:after="0"/>
        <w:rPr>
          <w:rFonts w:asciiTheme="minorHAnsi" w:hAnsiTheme="minorHAnsi" w:cs="Calibri"/>
          <w:b/>
          <w:u w:val="single"/>
          <w:lang w:val="en-IE"/>
        </w:rPr>
      </w:pPr>
    </w:p>
    <w:p w14:paraId="67A2A76A" w14:textId="788DCA6A" w:rsidR="006B5BD3" w:rsidRPr="00B97E66" w:rsidRDefault="00CF4EE7" w:rsidP="00CF4EE7">
      <w:pPr>
        <w:pStyle w:val="ListParagraph"/>
        <w:numPr>
          <w:ilvl w:val="0"/>
          <w:numId w:val="2"/>
        </w:numPr>
        <w:spacing w:after="0" w:line="240" w:lineRule="auto"/>
        <w:rPr>
          <w:rFonts w:asciiTheme="minorHAnsi" w:hAnsiTheme="minorHAnsi" w:cs="Calibri"/>
          <w:sz w:val="24"/>
          <w:szCs w:val="24"/>
          <w:lang w:val="en-IE"/>
        </w:rPr>
      </w:pPr>
      <w:r w:rsidRPr="00B97E66">
        <w:rPr>
          <w:rFonts w:asciiTheme="minorHAnsi" w:hAnsiTheme="minorHAnsi" w:cs="Calibri"/>
          <w:sz w:val="24"/>
          <w:szCs w:val="24"/>
          <w:lang w:val="en-IE"/>
        </w:rPr>
        <w:t xml:space="preserve">Winner of </w:t>
      </w:r>
      <w:r w:rsidR="007B0736" w:rsidRPr="00B97E66">
        <w:rPr>
          <w:rFonts w:asciiTheme="minorHAnsi" w:hAnsiTheme="minorHAnsi" w:cs="Calibri"/>
          <w:sz w:val="24"/>
          <w:szCs w:val="24"/>
          <w:lang w:val="en-IE"/>
        </w:rPr>
        <w:t>the Law Society of Ireland’s</w:t>
      </w:r>
      <w:r w:rsidR="00696524" w:rsidRPr="00B97E66">
        <w:rPr>
          <w:rFonts w:asciiTheme="minorHAnsi" w:hAnsiTheme="minorHAnsi" w:cs="Calibri"/>
          <w:sz w:val="24"/>
          <w:szCs w:val="24"/>
          <w:lang w:val="en-IE"/>
        </w:rPr>
        <w:t xml:space="preserve"> </w:t>
      </w:r>
      <w:r w:rsidRPr="00B97E66">
        <w:rPr>
          <w:rFonts w:asciiTheme="minorHAnsi" w:hAnsiTheme="minorHAnsi" w:cs="Calibri"/>
          <w:sz w:val="24"/>
          <w:szCs w:val="24"/>
          <w:lang w:val="en-IE"/>
        </w:rPr>
        <w:t>Annual Human Rights Essay Prize 2015.</w:t>
      </w:r>
      <w:bookmarkStart w:id="0" w:name="_GoBack"/>
      <w:bookmarkEnd w:id="0"/>
    </w:p>
    <w:p w14:paraId="084CEA65" w14:textId="31F90AE8" w:rsidR="006B5BD3" w:rsidRPr="00B97E66" w:rsidRDefault="006B5BD3" w:rsidP="006B5BD3">
      <w:pPr>
        <w:pStyle w:val="ListParagraph"/>
        <w:numPr>
          <w:ilvl w:val="0"/>
          <w:numId w:val="2"/>
        </w:numPr>
        <w:spacing w:after="0" w:line="240" w:lineRule="auto"/>
        <w:rPr>
          <w:rFonts w:asciiTheme="minorHAnsi" w:hAnsiTheme="minorHAnsi" w:cs="Calibri"/>
          <w:sz w:val="24"/>
          <w:szCs w:val="24"/>
          <w:lang w:val="en-IE"/>
        </w:rPr>
      </w:pPr>
      <w:r w:rsidRPr="00B97E66">
        <w:rPr>
          <w:rFonts w:asciiTheme="minorHAnsi" w:hAnsiTheme="minorHAnsi" w:cs="Calibri"/>
          <w:sz w:val="24"/>
          <w:szCs w:val="24"/>
          <w:lang w:val="en-IE"/>
        </w:rPr>
        <w:t xml:space="preserve">Member of Free Legal Advice Centre (FLAC) Society in UCC (2013). </w:t>
      </w:r>
    </w:p>
    <w:p w14:paraId="7EF0E18B" w14:textId="7C73832A" w:rsidR="006B5BD3" w:rsidRPr="00B97E66" w:rsidRDefault="006B5BD3" w:rsidP="006B5BD3">
      <w:pPr>
        <w:pStyle w:val="ListParagraph"/>
        <w:numPr>
          <w:ilvl w:val="0"/>
          <w:numId w:val="2"/>
        </w:numPr>
        <w:spacing w:after="0" w:line="240" w:lineRule="auto"/>
        <w:rPr>
          <w:rFonts w:asciiTheme="minorHAnsi" w:hAnsiTheme="minorHAnsi" w:cs="Calibri"/>
          <w:sz w:val="24"/>
          <w:szCs w:val="24"/>
          <w:lang w:val="en-IE"/>
        </w:rPr>
      </w:pPr>
      <w:r w:rsidRPr="00B97E66">
        <w:rPr>
          <w:rFonts w:asciiTheme="minorHAnsi" w:hAnsiTheme="minorHAnsi" w:cs="Calibri"/>
          <w:sz w:val="24"/>
          <w:szCs w:val="24"/>
          <w:lang w:val="en-IE"/>
        </w:rPr>
        <w:t>University College Cork, College of Business and Law Scholarship. (2012).</w:t>
      </w:r>
    </w:p>
    <w:p w14:paraId="5406F3E0" w14:textId="43067820" w:rsidR="006B5BD3" w:rsidRPr="00B97E66" w:rsidRDefault="006B5BD3" w:rsidP="006B5BD3">
      <w:pPr>
        <w:pStyle w:val="ListParagraph"/>
        <w:numPr>
          <w:ilvl w:val="0"/>
          <w:numId w:val="2"/>
        </w:numPr>
        <w:spacing w:after="0" w:line="240" w:lineRule="auto"/>
        <w:rPr>
          <w:rFonts w:asciiTheme="minorHAnsi" w:hAnsiTheme="minorHAnsi" w:cs="Calibri"/>
          <w:sz w:val="24"/>
          <w:szCs w:val="24"/>
          <w:lang w:val="en-IE"/>
        </w:rPr>
      </w:pPr>
      <w:r w:rsidRPr="00B97E66">
        <w:rPr>
          <w:rFonts w:asciiTheme="minorHAnsi" w:hAnsiTheme="minorHAnsi" w:cs="Calibri"/>
          <w:sz w:val="24"/>
          <w:szCs w:val="24"/>
          <w:lang w:val="en-IE"/>
        </w:rPr>
        <w:t>Christians Brothers College Cork, Leaving Certificate Irish Award. (2011).</w:t>
      </w:r>
    </w:p>
    <w:p w14:paraId="21CA6156" w14:textId="334D6017" w:rsidR="00CF4EE7" w:rsidRPr="00B97E66" w:rsidRDefault="006B5BD3" w:rsidP="006B5BD3">
      <w:pPr>
        <w:pStyle w:val="ListParagraph"/>
        <w:numPr>
          <w:ilvl w:val="0"/>
          <w:numId w:val="2"/>
        </w:numPr>
        <w:spacing w:after="0" w:line="240" w:lineRule="auto"/>
        <w:rPr>
          <w:rFonts w:asciiTheme="minorHAnsi" w:hAnsiTheme="minorHAnsi" w:cs="Calibri"/>
          <w:sz w:val="24"/>
          <w:szCs w:val="24"/>
          <w:lang w:val="en-IE"/>
        </w:rPr>
      </w:pPr>
      <w:r w:rsidRPr="00B97E66">
        <w:rPr>
          <w:rFonts w:asciiTheme="minorHAnsi" w:hAnsiTheme="minorHAnsi" w:cs="Calibri"/>
          <w:sz w:val="24"/>
          <w:szCs w:val="24"/>
          <w:lang w:val="en-IE"/>
        </w:rPr>
        <w:t>Member of Christians Brother College Cork School Sailing Team which finished 3</w:t>
      </w:r>
      <w:r w:rsidRPr="00B97E66">
        <w:rPr>
          <w:rFonts w:asciiTheme="minorHAnsi" w:hAnsiTheme="minorHAnsi" w:cs="Calibri"/>
          <w:sz w:val="24"/>
          <w:szCs w:val="24"/>
          <w:vertAlign w:val="superscript"/>
          <w:lang w:val="en-IE"/>
        </w:rPr>
        <w:t>rd</w:t>
      </w:r>
      <w:r w:rsidRPr="00B97E66">
        <w:rPr>
          <w:rFonts w:asciiTheme="minorHAnsi" w:hAnsiTheme="minorHAnsi" w:cs="Calibri"/>
          <w:sz w:val="24"/>
          <w:szCs w:val="24"/>
          <w:lang w:val="en-IE"/>
        </w:rPr>
        <w:t xml:space="preserve"> in the Munster Championships 2010. (2009-2010).</w:t>
      </w:r>
    </w:p>
    <w:p w14:paraId="6677353B" w14:textId="7DC6162B" w:rsidR="006B5BD3" w:rsidRPr="00B97E66" w:rsidRDefault="006B5BD3" w:rsidP="006B5BD3">
      <w:pPr>
        <w:pStyle w:val="ListParagraph"/>
        <w:numPr>
          <w:ilvl w:val="0"/>
          <w:numId w:val="2"/>
        </w:numPr>
        <w:spacing w:after="0" w:line="240" w:lineRule="auto"/>
        <w:rPr>
          <w:rFonts w:asciiTheme="minorHAnsi" w:hAnsiTheme="minorHAnsi" w:cs="Calibri"/>
          <w:sz w:val="24"/>
          <w:szCs w:val="24"/>
          <w:lang w:val="en-IE"/>
        </w:rPr>
      </w:pPr>
      <w:r w:rsidRPr="00B97E66">
        <w:rPr>
          <w:rFonts w:asciiTheme="minorHAnsi" w:hAnsiTheme="minorHAnsi" w:cs="Calibri"/>
          <w:sz w:val="24"/>
          <w:szCs w:val="24"/>
          <w:lang w:val="en-IE"/>
        </w:rPr>
        <w:t>Christians Brothers College Cork, Special Merit Award. (2008).</w:t>
      </w:r>
    </w:p>
    <w:p w14:paraId="5E2771B8" w14:textId="77777777" w:rsidR="00696524" w:rsidRPr="00B97E66" w:rsidRDefault="00696524" w:rsidP="00696524">
      <w:pPr>
        <w:tabs>
          <w:tab w:val="left" w:pos="1620"/>
        </w:tabs>
        <w:spacing w:after="0"/>
        <w:jc w:val="both"/>
        <w:rPr>
          <w:rFonts w:asciiTheme="minorHAnsi" w:hAnsiTheme="minorHAnsi" w:cs="Calibri"/>
          <w:b/>
          <w:u w:val="single"/>
          <w:lang w:val="en-GB"/>
        </w:rPr>
      </w:pPr>
      <w:r w:rsidRPr="00B97E66">
        <w:rPr>
          <w:rFonts w:asciiTheme="minorHAnsi" w:hAnsiTheme="minorHAnsi" w:cs="Calibri"/>
          <w:b/>
          <w:u w:val="single"/>
          <w:lang w:val="en-GB"/>
        </w:rPr>
        <w:t>_____________________________________________________________________________________________________</w:t>
      </w:r>
    </w:p>
    <w:p w14:paraId="329DADF0" w14:textId="382BC110" w:rsidR="00BE2BCD" w:rsidRDefault="00CD22AB" w:rsidP="00CD22AB">
      <w:pPr>
        <w:rPr>
          <w:rFonts w:asciiTheme="minorHAnsi" w:hAnsiTheme="minorHAnsi"/>
          <w:b/>
          <w:sz w:val="26"/>
          <w:szCs w:val="26"/>
          <w:lang w:val="en-IE"/>
        </w:rPr>
      </w:pPr>
      <w:r>
        <w:rPr>
          <w:rFonts w:asciiTheme="minorHAnsi" w:hAnsiTheme="minorHAnsi"/>
          <w:b/>
          <w:sz w:val="26"/>
          <w:szCs w:val="26"/>
          <w:lang w:val="en-IE"/>
        </w:rPr>
        <w:t xml:space="preserve"> </w:t>
      </w:r>
      <w:r>
        <w:rPr>
          <w:rFonts w:asciiTheme="minorHAnsi" w:hAnsiTheme="minorHAnsi"/>
          <w:b/>
          <w:sz w:val="26"/>
          <w:szCs w:val="26"/>
          <w:lang w:val="en-IE"/>
        </w:rPr>
        <w:tab/>
      </w:r>
      <w:r>
        <w:rPr>
          <w:rFonts w:asciiTheme="minorHAnsi" w:hAnsiTheme="minorHAnsi"/>
          <w:b/>
          <w:sz w:val="26"/>
          <w:szCs w:val="26"/>
          <w:lang w:val="en-IE"/>
        </w:rPr>
        <w:tab/>
      </w:r>
      <w:r w:rsidR="008E4B20">
        <w:rPr>
          <w:rFonts w:asciiTheme="minorHAnsi" w:hAnsiTheme="minorHAnsi"/>
          <w:b/>
          <w:sz w:val="26"/>
          <w:szCs w:val="26"/>
          <w:lang w:val="en-IE"/>
        </w:rPr>
        <w:t>REFERENCES AVAILABLE UPON REQUEST</w:t>
      </w:r>
    </w:p>
    <w:p w14:paraId="2DF3938A" w14:textId="77777777" w:rsidR="00CF4EE7" w:rsidRPr="006B5BD3" w:rsidRDefault="00CF4EE7" w:rsidP="00CF4EE7">
      <w:pPr>
        <w:rPr>
          <w:rFonts w:asciiTheme="minorHAnsi" w:hAnsiTheme="minorHAnsi" w:cs="Calibri"/>
          <w:b/>
          <w:sz w:val="28"/>
          <w:szCs w:val="28"/>
          <w:lang w:val="en-IE"/>
        </w:rPr>
      </w:pPr>
    </w:p>
    <w:p w14:paraId="746FEEBF" w14:textId="77777777" w:rsidR="00CF4EE7" w:rsidRPr="006B5BD3" w:rsidRDefault="00CF4EE7" w:rsidP="00CF4EE7">
      <w:pPr>
        <w:rPr>
          <w:rFonts w:asciiTheme="minorHAnsi" w:hAnsiTheme="minorHAnsi"/>
          <w:b/>
          <w:sz w:val="28"/>
          <w:szCs w:val="28"/>
          <w:lang w:val="en-IE"/>
        </w:rPr>
      </w:pPr>
    </w:p>
    <w:p w14:paraId="0526F885" w14:textId="77777777" w:rsidR="006D3FF8" w:rsidRPr="006B5BD3" w:rsidRDefault="006D3FF8">
      <w:pPr>
        <w:rPr>
          <w:lang w:val="en-IE"/>
        </w:rPr>
      </w:pPr>
    </w:p>
    <w:sectPr w:rsidR="006D3FF8" w:rsidRPr="006B5BD3" w:rsidSect="002C5C7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37525"/>
    <w:multiLevelType w:val="hybridMultilevel"/>
    <w:tmpl w:val="CF50E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504BC7"/>
    <w:multiLevelType w:val="hybridMultilevel"/>
    <w:tmpl w:val="91A009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BE2BC3"/>
    <w:multiLevelType w:val="hybridMultilevel"/>
    <w:tmpl w:val="23C25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560598"/>
    <w:multiLevelType w:val="hybridMultilevel"/>
    <w:tmpl w:val="F6DE36D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E7"/>
    <w:rsid w:val="002C5C76"/>
    <w:rsid w:val="004A555E"/>
    <w:rsid w:val="00696524"/>
    <w:rsid w:val="006B5BD3"/>
    <w:rsid w:val="006D3FF8"/>
    <w:rsid w:val="007B0736"/>
    <w:rsid w:val="008E4B20"/>
    <w:rsid w:val="00B97E66"/>
    <w:rsid w:val="00BE2BCD"/>
    <w:rsid w:val="00CD22AB"/>
    <w:rsid w:val="00CF4EE7"/>
    <w:rsid w:val="00E67B4E"/>
    <w:rsid w:val="00F86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685D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EE7"/>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rsid w:val="00CF4EE7"/>
    <w:rPr>
      <w:rFonts w:ascii="Calibri" w:eastAsia="Calibri" w:hAnsi="Calibri" w:cs="Times New Roman"/>
      <w:sz w:val="22"/>
      <w:szCs w:val="22"/>
    </w:rPr>
  </w:style>
  <w:style w:type="character" w:styleId="Hyperlink">
    <w:name w:val="Hyperlink"/>
    <w:basedOn w:val="DefaultParagraphFont"/>
    <w:uiPriority w:val="99"/>
    <w:unhideWhenUsed/>
    <w:rsid w:val="00CF4EE7"/>
    <w:rPr>
      <w:color w:val="0000FF" w:themeColor="hyperlink"/>
      <w:u w:val="single"/>
    </w:rPr>
  </w:style>
  <w:style w:type="paragraph" w:styleId="ListParagraph">
    <w:name w:val="List Paragraph"/>
    <w:basedOn w:val="Normal"/>
    <w:uiPriority w:val="34"/>
    <w:qFormat/>
    <w:rsid w:val="00CF4EE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EE7"/>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rsid w:val="00CF4EE7"/>
    <w:rPr>
      <w:rFonts w:ascii="Calibri" w:eastAsia="Calibri" w:hAnsi="Calibri" w:cs="Times New Roman"/>
      <w:sz w:val="22"/>
      <w:szCs w:val="22"/>
    </w:rPr>
  </w:style>
  <w:style w:type="character" w:styleId="Hyperlink">
    <w:name w:val="Hyperlink"/>
    <w:basedOn w:val="DefaultParagraphFont"/>
    <w:uiPriority w:val="99"/>
    <w:unhideWhenUsed/>
    <w:rsid w:val="00CF4EE7"/>
    <w:rPr>
      <w:color w:val="0000FF" w:themeColor="hyperlink"/>
      <w:u w:val="single"/>
    </w:rPr>
  </w:style>
  <w:style w:type="paragraph" w:styleId="ListParagraph">
    <w:name w:val="List Paragraph"/>
    <w:basedOn w:val="Normal"/>
    <w:uiPriority w:val="34"/>
    <w:qFormat/>
    <w:rsid w:val="00CF4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breifnemuldoon@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682</Words>
  <Characters>3888</Characters>
  <Application>Microsoft Macintosh Word</Application>
  <DocSecurity>0</DocSecurity>
  <Lines>32</Lines>
  <Paragraphs>9</Paragraphs>
  <ScaleCrop>false</ScaleCrop>
  <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Breifne Muldoon</dc:creator>
  <cp:keywords/>
  <dc:description/>
  <cp:lastModifiedBy>Breifne Muldoon</cp:lastModifiedBy>
  <cp:revision>4</cp:revision>
  <dcterms:created xsi:type="dcterms:W3CDTF">2016-10-11T16:52:00Z</dcterms:created>
  <dcterms:modified xsi:type="dcterms:W3CDTF">2016-10-13T10:23:00Z</dcterms:modified>
</cp:coreProperties>
</file>