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</w:pPr>
      <w:r>
        <w:rPr>
          <w:rStyle w:val="None A"/>
          <w:rFonts w:ascii="Arial" w:hAnsi="Arial"/>
          <w:b w:val="1"/>
          <w:bCs w:val="1"/>
          <w:smallCaps w:val="1"/>
          <w:spacing w:val="40"/>
          <w:kern w:val="0"/>
          <w:sz w:val="28"/>
          <w:szCs w:val="28"/>
          <w:rtl w:val="0"/>
          <w:lang w:val="en-US"/>
        </w:rPr>
        <w:t>Brian Murphy</w:t>
      </w:r>
    </w:p>
    <w:p>
      <w:pPr>
        <w:pStyle w:val="Body A"/>
        <w:widowControl w:val="1"/>
        <w:suppressAutoHyphens w:val="0"/>
        <w:spacing w:line="276" w:lineRule="auto"/>
        <w:jc w:val="center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93 Bruach na hAbhainn, Altamount St, Westport</w:t>
      </w:r>
      <w:r>
        <w:rPr>
          <w:rStyle w:val="None A"/>
          <w:rFonts w:ascii="Arial" w:hAnsi="Arial"/>
          <w:sz w:val="22"/>
          <w:szCs w:val="22"/>
          <w:rtl w:val="0"/>
          <w:lang w:val="es-ES_tradnl"/>
        </w:rPr>
        <w:t>, Co. Mayo</w:t>
      </w:r>
    </w:p>
    <w:p>
      <w:pPr>
        <w:pStyle w:val="Body A"/>
        <w:jc w:val="center"/>
      </w:pPr>
      <w:r>
        <w:rPr>
          <w:rStyle w:val="None A"/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>Tel: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>086 304 8275</w:t>
      </w:r>
      <w:r>
        <w:rPr>
          <w:rStyle w:val="None A"/>
          <w:rFonts w:ascii="Arial" w:hAnsi="Arial"/>
          <w:kern w:val="0"/>
          <w:sz w:val="22"/>
          <w:szCs w:val="22"/>
          <w:rtl w:val="0"/>
          <w:lang w:val="en-US"/>
        </w:rPr>
        <w:t xml:space="preserve">   Email:</w:t>
      </w:r>
      <w:r>
        <w:rPr>
          <w:rStyle w:val="None A"/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"mailto:brianm242@hotmail.com"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brianm242@hotmail.com</w:t>
      </w:r>
      <w:r>
        <w:rPr/>
        <w:fldChar w:fldCharType="end" w:fldLock="0"/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jc w:val="both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Having recently completed a Diploma in Law, and with extensive work experience in a challenging and high pressure environment that requires attention to detail and strong organisational skills, I am keen to apply myself to the role of Trainee Solicitor.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b w:val="1"/>
          <w:bCs w:val="1"/>
          <w:rtl w:val="0"/>
          <w:lang w:val="en-US"/>
        </w:rPr>
        <w:t>Education &amp; Qualifications</w:t>
      </w:r>
    </w:p>
    <w:p>
      <w:pPr>
        <w:pStyle w:val="Body A"/>
      </w:pPr>
      <w:r>
        <w:rPr>
          <w:rStyle w:val="None A"/>
          <w:rFonts w:ascii="Arial" w:cs="Arial" w:hAnsi="Arial" w:eastAsia="Arial"/>
          <w:sz w:val="22"/>
          <w:szCs w:val="22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A"/>
        <w:tabs>
          <w:tab w:val="left" w:pos="7080"/>
        </w:tabs>
      </w:pPr>
      <w:r>
        <w:rPr>
          <w:rStyle w:val="None A"/>
          <w:rFonts w:ascii="Arial" w:cs="Arial" w:hAnsi="Arial" w:eastAsia="Arial"/>
          <w:sz w:val="22"/>
          <w:szCs w:val="22"/>
        </w:rPr>
        <w:tab/>
      </w: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2015: 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FE-1 Examinations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Sat three exams in March 2015 - Contract Law, Criminal Law, Tort - passed all three.</w:t>
      </w: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Sat four exams in October 2015 - EU Law, Property, Equity, Company Law - awaiting results.</w:t>
      </w: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Intend to sit the final exam in March 2016.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2014 </w:t>
      </w:r>
      <w:r>
        <w:rPr>
          <w:rStyle w:val="None A"/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2015: 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Diploma in Law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Law Society of Ireland.</w:t>
      </w:r>
    </w:p>
    <w:p>
      <w:pPr>
        <w:pStyle w:val="Body A"/>
      </w:pPr>
      <w:r>
        <w:rPr>
          <w:rStyle w:val="None A"/>
          <w:rFonts w:ascii="Arial" w:hAnsi="Arial"/>
          <w:i w:val="1"/>
          <w:iCs w:val="1"/>
          <w:sz w:val="22"/>
          <w:szCs w:val="22"/>
          <w:rtl w:val="0"/>
          <w:lang w:val="en-US"/>
        </w:rPr>
        <w:t>Results Average: 72%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2005 </w:t>
      </w:r>
      <w:r>
        <w:rPr>
          <w:rStyle w:val="None A"/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2006: 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Higher Diploma in Quality Assurance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NUI Galway, University Road, Galway. </w:t>
      </w:r>
    </w:p>
    <w:p>
      <w:pPr>
        <w:pStyle w:val="Body A"/>
      </w:pPr>
      <w:r>
        <w:rPr>
          <w:rStyle w:val="None A"/>
          <w:rFonts w:ascii="Arial" w:hAnsi="Arial"/>
          <w:i w:val="1"/>
          <w:iCs w:val="1"/>
          <w:sz w:val="22"/>
          <w:szCs w:val="22"/>
          <w:rtl w:val="0"/>
          <w:lang w:val="en-US"/>
        </w:rPr>
        <w:t>Results Achieved: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 First Class Diploma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2000 </w:t>
      </w:r>
      <w:r>
        <w:rPr>
          <w:rStyle w:val="None A"/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2004: 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B.Sc. in Experimental Physics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NUI Galway, University Road, Galway. </w:t>
      </w:r>
    </w:p>
    <w:p>
      <w:pPr>
        <w:pStyle w:val="Body A"/>
      </w:pPr>
      <w:r>
        <w:rPr>
          <w:rStyle w:val="None A"/>
          <w:rFonts w:ascii="Arial" w:hAnsi="Arial"/>
          <w:i w:val="1"/>
          <w:iCs w:val="1"/>
          <w:sz w:val="22"/>
          <w:szCs w:val="22"/>
          <w:rtl w:val="0"/>
          <w:lang w:val="en-US"/>
        </w:rPr>
        <w:t>Results Achieved:</w:t>
      </w: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 First Class Honours Degree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b w:val="1"/>
          <w:bCs w:val="1"/>
          <w:kern w:val="0"/>
          <w:rtl w:val="0"/>
          <w:lang w:val="en-US"/>
        </w:rPr>
        <w:t>Work Experience</w:t>
      </w:r>
    </w:p>
    <w:p>
      <w:pPr>
        <w:pStyle w:val="Body A"/>
      </w:pPr>
      <w:r>
        <w:rPr>
          <w:rStyle w:val="None A"/>
          <w:rFonts w:ascii="Arial" w:cs="Arial" w:hAnsi="Arial" w:eastAsia="Arial"/>
          <w:sz w:val="22"/>
          <w:szCs w:val="22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None A"/>
          <w:rFonts w:ascii="Arial" w:cs="Arial" w:hAnsi="Arial" w:eastAsia="Arial"/>
          <w:sz w:val="22"/>
          <w:szCs w:val="22"/>
        </w:rPr>
        <w:tab/>
      </w:r>
    </w:p>
    <w:p>
      <w:pPr>
        <w:pStyle w:val="Body A"/>
      </w:pPr>
      <w:r>
        <w:rPr>
          <w:rStyle w:val="None A"/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 xml:space="preserve">Nov. 2011 </w:t>
      </w:r>
      <w:r>
        <w:rPr>
          <w:rStyle w:val="None A"/>
          <w:rFonts w:ascii="Arial" w:hAnsi="Arial" w:hint="default"/>
          <w:b w:val="1"/>
          <w:bCs w:val="1"/>
          <w:kern w:val="0"/>
          <w:sz w:val="22"/>
          <w:szCs w:val="22"/>
          <w:rtl w:val="0"/>
          <w:lang w:val="en-US"/>
        </w:rPr>
        <w:t xml:space="preserve">– </w:t>
      </w:r>
      <w:r>
        <w:rPr>
          <w:rStyle w:val="None A"/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 xml:space="preserve">Present:  </w:t>
      </w:r>
    </w:p>
    <w:p>
      <w:pPr>
        <w:pStyle w:val="Body A"/>
      </w:pPr>
      <w:r>
        <w:rPr>
          <w:rStyle w:val="None A"/>
          <w:rFonts w:ascii="Arial" w:cs="Arial" w:hAnsi="Arial" w:eastAsia="Arial"/>
          <w:b w:val="1"/>
          <w:bCs w:val="1"/>
          <w:kern w:val="0"/>
          <w:sz w:val="22"/>
          <w:szCs w:val="22"/>
        </w:rPr>
        <w:tab/>
      </w:r>
    </w:p>
    <w:p>
      <w:pPr>
        <w:pStyle w:val="Body A"/>
      </w:pPr>
      <w:r>
        <w:rPr>
          <w:rStyle w:val="None A"/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>Team Leader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, Allergan Pharmaceuticals Ltd, Westport</w:t>
      </w:r>
      <w:r>
        <w:rPr>
          <w:rStyle w:val="None A"/>
          <w:rFonts w:ascii="Arial" w:cs="Arial" w:hAnsi="Arial" w:eastAsia="Arial"/>
          <w:color w:val="ff0000"/>
          <w:kern w:val="0"/>
          <w:sz w:val="22"/>
          <w:szCs w:val="22"/>
          <w:u w:color="ff0000"/>
        </w:rPr>
        <w:tab/>
      </w:r>
    </w:p>
    <w:p>
      <w:pPr>
        <w:pStyle w:val="Body A"/>
      </w:pPr>
    </w:p>
    <w:p>
      <w:pPr>
        <w:pStyle w:val="Body A"/>
        <w:widowControl w:val="1"/>
        <w:numPr>
          <w:ilvl w:val="0"/>
          <w:numId w:val="2"/>
        </w:numPr>
        <w:suppressAutoHyphens w:val="0"/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Coordinating and organising day-to-day tasks in the Botox manufacturing area.</w:t>
      </w:r>
    </w:p>
    <w:p>
      <w:pPr>
        <w:pStyle w:val="Body A"/>
        <w:widowControl w:val="1"/>
        <w:numPr>
          <w:ilvl w:val="0"/>
          <w:numId w:val="4"/>
        </w:numPr>
        <w:suppressAutoHyphens w:val="0"/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Supervising and working with a team of eleven Manufacturing Technicians.</w:t>
      </w:r>
    </w:p>
    <w:p>
      <w:pPr>
        <w:pStyle w:val="Body A"/>
        <w:widowControl w:val="1"/>
        <w:numPr>
          <w:ilvl w:val="0"/>
          <w:numId w:val="6"/>
        </w:numPr>
        <w:suppressAutoHyphens w:val="0"/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Problem solving and troubleshooting various aspects of the manufacturing process.</w:t>
      </w:r>
    </w:p>
    <w:p>
      <w:pPr>
        <w:pStyle w:val="Body A"/>
        <w:widowControl w:val="1"/>
        <w:numPr>
          <w:ilvl w:val="0"/>
          <w:numId w:val="8"/>
        </w:numPr>
        <w:suppressAutoHyphens w:val="0"/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Liaising and coordinating with other personnel in separate departments within the organisation, such as Microbiology and Maintenance, to ensure the efficient operation of the manufacturing process.</w:t>
      </w:r>
    </w:p>
    <w:p>
      <w:pPr>
        <w:pStyle w:val="Body A"/>
        <w:numPr>
          <w:ilvl w:val="0"/>
          <w:numId w:val="10"/>
        </w:numPr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b w:val="0"/>
          <w:bCs w:val="0"/>
          <w:sz w:val="22"/>
          <w:szCs w:val="22"/>
          <w:rtl w:val="0"/>
          <w:lang w:val="en-US"/>
        </w:rPr>
        <w:t>Actively involved in projects; suggesting process improvements to increase efficiency and/or compliance with Good Manufacturing Practice guidelines.</w:t>
      </w:r>
    </w:p>
    <w:p>
      <w:pPr>
        <w:pStyle w:val="Body A"/>
        <w:numPr>
          <w:ilvl w:val="0"/>
          <w:numId w:val="10"/>
        </w:numPr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b w:val="0"/>
          <w:bCs w:val="0"/>
          <w:sz w:val="22"/>
          <w:szCs w:val="22"/>
          <w:rtl w:val="0"/>
          <w:lang w:val="en-US"/>
        </w:rPr>
        <w:t>Writing quality management reports and ensuring documentation is completed correctly.</w:t>
      </w:r>
    </w:p>
    <w:p>
      <w:pPr>
        <w:pStyle w:val="Body A"/>
        <w:bidi w:val="0"/>
        <w:ind w:left="0" w:right="0" w:firstLine="0"/>
        <w:jc w:val="both"/>
        <w:rPr>
          <w:rtl w:val="0"/>
        </w:rPr>
      </w:pPr>
      <w:r>
        <w:rPr>
          <w:rStyle w:val="None A"/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 xml:space="preserve">Jan.  2007 </w:t>
      </w:r>
      <w:r>
        <w:rPr>
          <w:rStyle w:val="None A"/>
          <w:rFonts w:ascii="Arial" w:hAnsi="Arial" w:hint="default"/>
          <w:b w:val="1"/>
          <w:bCs w:val="1"/>
          <w:kern w:val="0"/>
          <w:sz w:val="22"/>
          <w:szCs w:val="22"/>
          <w:rtl w:val="0"/>
          <w:lang w:val="en-US"/>
        </w:rPr>
        <w:t xml:space="preserve">– </w:t>
      </w:r>
      <w:r>
        <w:rPr>
          <w:rStyle w:val="None A"/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>Nov. 2011: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Manufacturing Technician</w:t>
      </w:r>
      <w:r>
        <w:rPr>
          <w:rStyle w:val="None A"/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 xml:space="preserve">, 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Allergan Pharmaceuticals Ltd, Westport</w:t>
      </w:r>
    </w:p>
    <w:p>
      <w:pPr>
        <w:pStyle w:val="Body A"/>
      </w:pP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b w:val="0"/>
          <w:bCs w:val="0"/>
          <w:sz w:val="22"/>
          <w:szCs w:val="22"/>
          <w:rtl w:val="0"/>
          <w:lang w:val="en-US"/>
        </w:rPr>
        <w:t>Responsible for the efficient operation of manufacturing equipment.</w:t>
      </w: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b w:val="0"/>
          <w:bCs w:val="0"/>
          <w:sz w:val="22"/>
          <w:szCs w:val="22"/>
          <w:rtl w:val="0"/>
          <w:lang w:val="en-US"/>
        </w:rPr>
        <w:t>Worked in cleanroom environment, adhering to strict procedures and regulations.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b w:val="0"/>
          <w:bCs w:val="0"/>
          <w:sz w:val="22"/>
          <w:szCs w:val="22"/>
          <w:rtl w:val="0"/>
          <w:lang w:val="en-US"/>
        </w:rPr>
        <w:t>Ensured all documentation was completed correctly and on time, and procedures kept updated.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Nov. 2005 </w:t>
      </w:r>
      <w:r>
        <w:rPr>
          <w:rStyle w:val="None A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May 2006:</w:t>
      </w:r>
      <w:r>
        <w:rPr>
          <w:rStyle w:val="None A"/>
          <w:rFonts w:ascii="Arial" w:cs="Arial" w:hAnsi="Arial" w:eastAsia="Arial"/>
          <w:b w:val="1"/>
          <w:bCs w:val="1"/>
          <w:kern w:val="0"/>
          <w:sz w:val="22"/>
          <w:szCs w:val="22"/>
        </w:rPr>
        <w:tab/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b w:val="1"/>
          <w:bCs w:val="1"/>
          <w:kern w:val="0"/>
          <w:sz w:val="22"/>
          <w:szCs w:val="22"/>
          <w:rtl w:val="0"/>
          <w:lang w:val="en-US"/>
        </w:rPr>
        <w:t xml:space="preserve">Work Placement, 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Athlone Extrusions Ltd, Athlone, Co. Westmeath</w:t>
      </w:r>
    </w:p>
    <w:p>
      <w:pPr>
        <w:pStyle w:val="Body A"/>
      </w:pP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kern w:val="0"/>
          <w:sz w:val="22"/>
          <w:szCs w:val="22"/>
          <w:rtl w:val="0"/>
          <w:lang w:val="en-US"/>
        </w:rPr>
        <w:t>Assisted Quality Manager in day-to-day tasks such as complaint investigations and quality checks on finished product.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Nov. 2004 </w:t>
      </w:r>
      <w:r>
        <w:rPr>
          <w:rStyle w:val="None A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en-US"/>
        </w:rPr>
        <w:t>Sept. 2005:</w:t>
      </w: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b w:val="1"/>
          <w:bCs w:val="1"/>
          <w:sz w:val="22"/>
          <w:szCs w:val="22"/>
          <w:rtl w:val="0"/>
          <w:lang w:val="it-IT"/>
        </w:rPr>
        <w:t>Operator, Transitions Optical Ltd, Tuam, Co. Galway</w:t>
      </w:r>
    </w:p>
    <w:p>
      <w:pPr>
        <w:pStyle w:val="Body A"/>
      </w:pP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kern w:val="0"/>
          <w:sz w:val="22"/>
          <w:szCs w:val="22"/>
          <w:rtl w:val="0"/>
          <w:lang w:val="en-US"/>
        </w:rPr>
        <w:t>Worked on a busy processing line which required high levels of concentration and attention to detail.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 A"/>
          <w:rFonts w:ascii="Arial" w:hAnsi="Arial"/>
          <w:b w:val="1"/>
          <w:bCs w:val="1"/>
          <w:kern w:val="0"/>
          <w:rtl w:val="0"/>
          <w:lang w:val="en-US"/>
        </w:rPr>
        <w:t>Summary of Key Achievements, Skills &amp; Attributes</w:t>
      </w:r>
    </w:p>
    <w:p>
      <w:pPr>
        <w:pStyle w:val="Body A"/>
      </w:pPr>
      <w:r>
        <w:rPr>
          <w:rStyle w:val="None A"/>
          <w:rFonts w:ascii="Arial" w:cs="Arial" w:hAnsi="Arial" w:eastAsia="Arial"/>
          <w:sz w:val="22"/>
          <w:szCs w:val="22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A"/>
      </w:pPr>
    </w:p>
    <w:p>
      <w:pPr>
        <w:pStyle w:val="Body A"/>
        <w:numPr>
          <w:ilvl w:val="0"/>
          <w:numId w:val="22"/>
        </w:numPr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b w:val="0"/>
          <w:bCs w:val="0"/>
          <w:sz w:val="22"/>
          <w:szCs w:val="22"/>
          <w:rtl w:val="0"/>
          <w:lang w:val="en-US"/>
        </w:rPr>
        <w:t>Ability to manage personnel, currently manage a team of eleven staff, schedule, plan and supervise work tasks, ensuring targets are met according to strict quality requirements.</w:t>
      </w:r>
    </w:p>
    <w:p>
      <w:pPr>
        <w:pStyle w:val="Body A"/>
        <w:numPr>
          <w:ilvl w:val="0"/>
          <w:numId w:val="2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Excellent organisational skills, ability to plan tasks and work schedule for the shift.</w:t>
      </w:r>
    </w:p>
    <w:p>
      <w:pPr>
        <w:pStyle w:val="Body A"/>
        <w:numPr>
          <w:ilvl w:val="0"/>
          <w:numId w:val="2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Able to work independently and under pressure, as the manufacturing process involves meeting strict deadlines.</w:t>
      </w:r>
    </w:p>
    <w:p>
      <w:pPr>
        <w:pStyle w:val="Body A"/>
        <w:numPr>
          <w:ilvl w:val="0"/>
          <w:numId w:val="28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 xml:space="preserve">Strong communication skills, both written and oral. </w:t>
      </w:r>
    </w:p>
    <w:p>
      <w:pPr>
        <w:pStyle w:val="Body A"/>
        <w:numPr>
          <w:ilvl w:val="0"/>
          <w:numId w:val="30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Skilled at writing reports and procedural documentation, including operational documentation and quality-related reports.</w:t>
      </w:r>
    </w:p>
    <w:p>
      <w:pPr>
        <w:pStyle w:val="Body A"/>
        <w:numPr>
          <w:ilvl w:val="0"/>
          <w:numId w:val="3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Ability to work with teams across an organisation, coordinating with personnel in other departments.</w:t>
      </w:r>
    </w:p>
    <w:p>
      <w:pPr>
        <w:pStyle w:val="Body A"/>
        <w:numPr>
          <w:ilvl w:val="0"/>
          <w:numId w:val="3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sz w:val="22"/>
          <w:szCs w:val="22"/>
          <w:rtl w:val="0"/>
          <w:lang w:val="en-US"/>
        </w:rPr>
        <w:t>Experienced in MS Office and quality system software.</w:t>
      </w:r>
    </w:p>
    <w:p>
      <w:pPr>
        <w:pStyle w:val="Body A"/>
        <w:numPr>
          <w:ilvl w:val="0"/>
          <w:numId w:val="36"/>
        </w:numPr>
        <w:bidi w:val="0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  <w:lang w:val="en-US"/>
        </w:rPr>
      </w:pPr>
      <w:r>
        <w:rPr>
          <w:rStyle w:val="None A"/>
          <w:rFonts w:ascii="Arial" w:hAnsi="Arial"/>
          <w:b w:val="0"/>
          <w:bCs w:val="0"/>
          <w:sz w:val="22"/>
          <w:szCs w:val="22"/>
          <w:rtl w:val="0"/>
          <w:lang w:val="en-US"/>
        </w:rPr>
        <w:t>Excellent ability to troubleshoot issues and take appropriate action to solve them, particularly important when working outside normal operating hours.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6"/>
  </w:abstractNum>
  <w:abstractNum w:abstractNumId="9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9"/>
  </w:abstractNum>
  <w:abstractNum w:abstractNumId="15">
    <w:multiLevelType w:val="hybridMultilevel"/>
    <w:styleLink w:val="Imported Style 9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10"/>
  </w:abstractNum>
  <w:abstractNum w:abstractNumId="17">
    <w:multiLevelType w:val="hybridMultilevel"/>
    <w:styleLink w:val="Imported Style 10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1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1"/>
  </w:abstractNum>
  <w:abstractNum w:abstractNumId="19">
    <w:multiLevelType w:val="hybridMultilevel"/>
    <w:styleLink w:val="Imported Style 11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1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1" w:hanging="33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2"/>
  </w:abstractNum>
  <w:abstractNum w:abstractNumId="21">
    <w:multiLevelType w:val="hybridMultilevel"/>
    <w:styleLink w:val="Imported Style 12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3"/>
  </w:abstractNum>
  <w:abstractNum w:abstractNumId="23">
    <w:multiLevelType w:val="hybridMultilevel"/>
    <w:styleLink w:val="Imported Style 13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4"/>
  </w:abstractNum>
  <w:abstractNum w:abstractNumId="25">
    <w:multiLevelType w:val="hybridMultilevel"/>
    <w:styleLink w:val="Imported Style 14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5"/>
  </w:abstractNum>
  <w:abstractNum w:abstractNumId="27">
    <w:multiLevelType w:val="hybridMultilevel"/>
    <w:styleLink w:val="Imported Style 15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6"/>
  </w:abstractNum>
  <w:abstractNum w:abstractNumId="29">
    <w:multiLevelType w:val="hybridMultilevel"/>
    <w:styleLink w:val="Imported Style 16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7"/>
  </w:abstractNum>
  <w:abstractNum w:abstractNumId="31">
    <w:multiLevelType w:val="hybridMultilevel"/>
    <w:styleLink w:val="Imported Style 17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8"/>
  </w:abstractNum>
  <w:abstractNum w:abstractNumId="33">
    <w:multiLevelType w:val="hybridMultilevel"/>
    <w:styleLink w:val="Imported Style 18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9"/>
  </w:abstractNum>
  <w:abstractNum w:abstractNumId="35">
    <w:multiLevelType w:val="hybridMultilevel"/>
    <w:styleLink w:val="Imported Style 19"/>
    <w:lvl w:ilvl="0">
      <w:start w:val="1"/>
      <w:numFmt w:val="bullet"/>
      <w:suff w:val="tab"/>
      <w:lvlText w:val="•"/>
      <w:lvlJc w:val="left"/>
      <w:pPr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21" w:hanging="8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character" w:styleId="None A">
    <w:name w:val="None A"/>
    <w:rPr>
      <w:lang w:val="en-US"/>
    </w:rPr>
  </w:style>
  <w:style w:type="character" w:styleId="Hyperlink.0">
    <w:name w:val="Hyperlink.0"/>
    <w:basedOn w:val="None A"/>
    <w:next w:val="Hyperlink.0"/>
    <w:rPr>
      <w:rFonts w:ascii="Arial" w:cs="Arial" w:hAnsi="Arial" w:eastAsia="Arial"/>
      <w:color w:val="000080"/>
      <w:sz w:val="22"/>
      <w:szCs w:val="22"/>
      <w:u w:val="single" w:color="000080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6">
    <w:name w:val="Imported Style 6"/>
    <w:pPr>
      <w:numPr>
        <w:numId w:val="9"/>
      </w:numPr>
    </w:pPr>
  </w:style>
  <w:style w:type="numbering" w:styleId="Imported Style 7">
    <w:name w:val="Imported Style 7"/>
    <w:pPr>
      <w:numPr>
        <w:numId w:val="11"/>
      </w:numPr>
    </w:pPr>
  </w:style>
  <w:style w:type="numbering" w:styleId="Imported Style 8">
    <w:name w:val="Imported Style 8"/>
    <w:pPr>
      <w:numPr>
        <w:numId w:val="13"/>
      </w:numPr>
    </w:pPr>
  </w:style>
  <w:style w:type="numbering" w:styleId="Imported Style 9">
    <w:name w:val="Imported Style 9"/>
    <w:pPr>
      <w:numPr>
        <w:numId w:val="15"/>
      </w:numPr>
    </w:pPr>
  </w:style>
  <w:style w:type="numbering" w:styleId="Imported Style 10">
    <w:name w:val="Imported Style 10"/>
    <w:pPr>
      <w:numPr>
        <w:numId w:val="17"/>
      </w:numPr>
    </w:pPr>
  </w:style>
  <w:style w:type="numbering" w:styleId="Imported Style 11">
    <w:name w:val="Imported Style 11"/>
    <w:pPr>
      <w:numPr>
        <w:numId w:val="19"/>
      </w:numPr>
    </w:pPr>
  </w:style>
  <w:style w:type="numbering" w:styleId="Imported Style 12">
    <w:name w:val="Imported Style 12"/>
    <w:pPr>
      <w:numPr>
        <w:numId w:val="21"/>
      </w:numPr>
    </w:pPr>
  </w:style>
  <w:style w:type="numbering" w:styleId="Imported Style 13">
    <w:name w:val="Imported Style 13"/>
    <w:pPr>
      <w:numPr>
        <w:numId w:val="23"/>
      </w:numPr>
    </w:pPr>
  </w:style>
  <w:style w:type="numbering" w:styleId="Imported Style 14">
    <w:name w:val="Imported Style 14"/>
    <w:pPr>
      <w:numPr>
        <w:numId w:val="25"/>
      </w:numPr>
    </w:pPr>
  </w:style>
  <w:style w:type="numbering" w:styleId="Imported Style 15">
    <w:name w:val="Imported Style 15"/>
    <w:pPr>
      <w:numPr>
        <w:numId w:val="27"/>
      </w:numPr>
    </w:pPr>
  </w:style>
  <w:style w:type="numbering" w:styleId="Imported Style 16">
    <w:name w:val="Imported Style 16"/>
    <w:pPr>
      <w:numPr>
        <w:numId w:val="29"/>
      </w:numPr>
    </w:pPr>
  </w:style>
  <w:style w:type="numbering" w:styleId="Imported Style 17">
    <w:name w:val="Imported Style 17"/>
    <w:pPr>
      <w:numPr>
        <w:numId w:val="31"/>
      </w:numPr>
    </w:pPr>
  </w:style>
  <w:style w:type="numbering" w:styleId="Imported Style 18">
    <w:name w:val="Imported Style 18"/>
    <w:pPr>
      <w:numPr>
        <w:numId w:val="33"/>
      </w:numPr>
    </w:pPr>
  </w:style>
  <w:style w:type="numbering" w:styleId="Imported Style 19">
    <w:name w:val="Imported Style 19"/>
    <w:pPr>
      <w:numPr>
        <w:numId w:val="3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