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sumeTable"/>
        <w:tblW w:w="5133" w:type="pct"/>
        <w:jc w:val="center"/>
        <w:tblLook w:val="04A0" w:firstRow="1" w:lastRow="0" w:firstColumn="1" w:lastColumn="0" w:noHBand="0" w:noVBand="1"/>
        <w:tblCaption w:val="Resume text"/>
        <w:tblDescription w:val="Resume"/>
      </w:tblPr>
      <w:tblGrid>
        <w:gridCol w:w="4926"/>
        <w:gridCol w:w="5428"/>
      </w:tblGrid>
      <w:tr w:rsidR="00371A97" w:rsidRPr="00CB7742" w:rsidTr="003A6B73">
        <w:trPr>
          <w:jc w:val="center"/>
        </w:trPr>
        <w:tc>
          <w:tcPr>
            <w:tcW w:w="10354" w:type="dxa"/>
            <w:gridSpan w:val="2"/>
          </w:tcPr>
          <w:p w:rsidR="00371A97" w:rsidRPr="00CB7742" w:rsidRDefault="00371A97" w:rsidP="00764553">
            <w:pPr>
              <w:pStyle w:val="ResumeText"/>
              <w:ind w:right="148"/>
              <w:jc w:val="both"/>
              <w:rPr>
                <w:rFonts w:cstheme="majorBidi"/>
                <w:sz w:val="22"/>
                <w:szCs w:val="22"/>
              </w:rPr>
            </w:pPr>
            <w:r w:rsidRPr="00FC0E60">
              <w:rPr>
                <w:rStyle w:val="Heading1Char"/>
                <w:rFonts w:asciiTheme="minorHAnsi" w:hAnsiTheme="minorHAnsi"/>
                <w:b/>
                <w:sz w:val="22"/>
                <w:szCs w:val="22"/>
              </w:rPr>
              <w:t>career objective</w:t>
            </w:r>
            <w:r w:rsidR="008876C2" w:rsidRPr="00CB7742">
              <w:rPr>
                <w:rStyle w:val="Heading1Char"/>
                <w:rFonts w:asciiTheme="minorHAnsi" w:hAnsiTheme="minorHAnsi"/>
                <w:sz w:val="22"/>
                <w:szCs w:val="22"/>
              </w:rPr>
              <w:t>:</w:t>
            </w:r>
            <w:r w:rsidR="008876C2" w:rsidRPr="00CB7742">
              <w:rPr>
                <w:sz w:val="22"/>
                <w:szCs w:val="22"/>
              </w:rPr>
              <w:t xml:space="preserve"> </w:t>
            </w:r>
            <w:r w:rsidRPr="00CB7742">
              <w:rPr>
                <w:sz w:val="22"/>
                <w:szCs w:val="22"/>
              </w:rPr>
              <w:t xml:space="preserve">A soon to be law graduate of Trinity College Dublin, with high academic standards, alongside teamwork, leadership and commercial skills developed through internships and extra-curricular activities, seeking a position on </w:t>
            </w:r>
            <w:r w:rsidR="00764553">
              <w:rPr>
                <w:sz w:val="22"/>
                <w:szCs w:val="22"/>
              </w:rPr>
              <w:t>Byrne Wallace’s</w:t>
            </w:r>
            <w:r w:rsidRPr="00CB7742">
              <w:rPr>
                <w:sz w:val="22"/>
                <w:szCs w:val="22"/>
              </w:rPr>
              <w:t xml:space="preserve"> Trainee </w:t>
            </w:r>
            <w:bookmarkStart w:id="0" w:name="_GoBack"/>
            <w:bookmarkEnd w:id="0"/>
            <w:proofErr w:type="spellStart"/>
            <w:r w:rsidRPr="00CB7742">
              <w:rPr>
                <w:sz w:val="22"/>
                <w:szCs w:val="22"/>
              </w:rPr>
              <w:t>Programme</w:t>
            </w:r>
            <w:proofErr w:type="spellEnd"/>
            <w:r w:rsidRPr="00CB7742">
              <w:rPr>
                <w:sz w:val="22"/>
                <w:szCs w:val="22"/>
              </w:rPr>
              <w:t>.</w:t>
            </w:r>
          </w:p>
        </w:tc>
      </w:tr>
      <w:tr w:rsidR="00371A97" w:rsidRPr="00CB7742" w:rsidTr="003A6B73">
        <w:trPr>
          <w:trHeight w:val="5233"/>
          <w:jc w:val="center"/>
        </w:trPr>
        <w:tc>
          <w:tcPr>
            <w:tcW w:w="10354" w:type="dxa"/>
            <w:gridSpan w:val="2"/>
          </w:tcPr>
          <w:tbl>
            <w:tblPr>
              <w:tblW w:w="10348" w:type="dxa"/>
              <w:tblLook w:val="01E0" w:firstRow="1" w:lastRow="1" w:firstColumn="1" w:lastColumn="1" w:noHBand="0" w:noVBand="0"/>
            </w:tblPr>
            <w:tblGrid>
              <w:gridCol w:w="1565"/>
              <w:gridCol w:w="8783"/>
            </w:tblGrid>
            <w:tr w:rsidR="008876C2" w:rsidRPr="00CB7742" w:rsidTr="00CB7742">
              <w:trPr>
                <w:trHeight w:val="272"/>
              </w:trPr>
              <w:tc>
                <w:tcPr>
                  <w:tcW w:w="5000" w:type="pct"/>
                  <w:gridSpan w:val="2"/>
                </w:tcPr>
                <w:p w:rsidR="008876C2" w:rsidRPr="00CB7742" w:rsidRDefault="008876C2" w:rsidP="00CB7742">
                  <w:pPr>
                    <w:pStyle w:val="Heading1"/>
                    <w:spacing w:after="0" w:line="240" w:lineRule="auto"/>
                    <w:jc w:val="left"/>
                    <w:rPr>
                      <w:rFonts w:asciiTheme="minorHAnsi" w:hAnsiTheme="minorHAnsi"/>
                      <w:b/>
                      <w:sz w:val="22"/>
                      <w:szCs w:val="22"/>
                    </w:rPr>
                  </w:pPr>
                  <w:r w:rsidRPr="00CB7742">
                    <w:rPr>
                      <w:rFonts w:asciiTheme="minorHAnsi" w:hAnsiTheme="minorHAnsi"/>
                      <w:b/>
                      <w:sz w:val="22"/>
                      <w:szCs w:val="22"/>
                    </w:rPr>
                    <w:t>education</w:t>
                  </w:r>
                </w:p>
              </w:tc>
            </w:tr>
            <w:tr w:rsidR="00CB7742" w:rsidRPr="00CB7742" w:rsidTr="00CB7742">
              <w:tc>
                <w:tcPr>
                  <w:tcW w:w="756" w:type="pct"/>
                </w:tcPr>
                <w:p w:rsidR="00CB7742" w:rsidRPr="00CB7742" w:rsidRDefault="00CB7742" w:rsidP="00CB7742">
                  <w:pPr>
                    <w:pStyle w:val="Heading2"/>
                    <w:rPr>
                      <w:rFonts w:asciiTheme="minorHAnsi" w:hAnsiTheme="minorHAnsi" w:cs="Arial"/>
                      <w:sz w:val="22"/>
                      <w:szCs w:val="22"/>
                    </w:rPr>
                  </w:pPr>
                  <w:r w:rsidRPr="00CB7742">
                    <w:rPr>
                      <w:rFonts w:asciiTheme="minorHAnsi" w:hAnsiTheme="minorHAnsi"/>
                      <w:sz w:val="22"/>
                      <w:szCs w:val="22"/>
                    </w:rPr>
                    <w:t xml:space="preserve">2014-2018          </w:t>
                  </w:r>
                </w:p>
              </w:tc>
              <w:tc>
                <w:tcPr>
                  <w:tcW w:w="4244" w:type="pct"/>
                </w:tcPr>
                <w:p w:rsidR="00CB7742" w:rsidRPr="00CB7742" w:rsidRDefault="00CB7742" w:rsidP="00CB7742">
                  <w:pPr>
                    <w:pStyle w:val="Heading2"/>
                    <w:rPr>
                      <w:rFonts w:asciiTheme="minorHAnsi" w:hAnsiTheme="minorHAnsi" w:cs="Arial"/>
                      <w:sz w:val="22"/>
                      <w:szCs w:val="22"/>
                    </w:rPr>
                  </w:pPr>
                  <w:r w:rsidRPr="00CB7742">
                    <w:rPr>
                      <w:rFonts w:asciiTheme="minorHAnsi" w:hAnsiTheme="minorHAnsi"/>
                      <w:sz w:val="22"/>
                      <w:szCs w:val="22"/>
                    </w:rPr>
                    <w:t>Bachelors in Laws, Trinity College Dublin</w:t>
                  </w:r>
                </w:p>
              </w:tc>
            </w:tr>
            <w:tr w:rsidR="00371A97" w:rsidRPr="00CB7742" w:rsidTr="00CB7742">
              <w:tc>
                <w:tcPr>
                  <w:tcW w:w="756" w:type="pct"/>
                </w:tcPr>
                <w:p w:rsidR="00923BCE" w:rsidRDefault="00923BCE" w:rsidP="00923BCE">
                  <w:pPr>
                    <w:spacing w:line="240" w:lineRule="auto"/>
                    <w:jc w:val="both"/>
                    <w:rPr>
                      <w:rFonts w:cs="Arial"/>
                      <w:sz w:val="22"/>
                      <w:szCs w:val="22"/>
                    </w:rPr>
                  </w:pPr>
                  <w:r>
                    <w:rPr>
                      <w:rFonts w:cs="Arial"/>
                      <w:sz w:val="22"/>
                      <w:szCs w:val="22"/>
                    </w:rPr>
                    <w:t>Qualifications:</w:t>
                  </w:r>
                </w:p>
                <w:p w:rsidR="00923BCE" w:rsidRDefault="00923BCE" w:rsidP="00923BCE">
                  <w:pPr>
                    <w:spacing w:line="240" w:lineRule="auto"/>
                    <w:jc w:val="both"/>
                    <w:rPr>
                      <w:rFonts w:cs="Arial"/>
                      <w:sz w:val="22"/>
                      <w:szCs w:val="22"/>
                    </w:rPr>
                  </w:pPr>
                </w:p>
                <w:p w:rsidR="00371A97" w:rsidRPr="00CB7742" w:rsidRDefault="00371A97" w:rsidP="00923BCE">
                  <w:pPr>
                    <w:spacing w:line="240" w:lineRule="auto"/>
                    <w:jc w:val="both"/>
                    <w:rPr>
                      <w:rFonts w:cs="Arial"/>
                      <w:sz w:val="22"/>
                      <w:szCs w:val="22"/>
                    </w:rPr>
                  </w:pPr>
                  <w:r w:rsidRPr="00CB7742">
                    <w:rPr>
                      <w:rFonts w:cs="Arial"/>
                      <w:sz w:val="22"/>
                      <w:szCs w:val="22"/>
                    </w:rPr>
                    <w:t>Expected Result:</w:t>
                  </w:r>
                </w:p>
              </w:tc>
              <w:tc>
                <w:tcPr>
                  <w:tcW w:w="4244" w:type="pct"/>
                </w:tcPr>
                <w:p w:rsidR="00371A97" w:rsidRPr="00CB7742" w:rsidRDefault="00371A97" w:rsidP="00923BCE">
                  <w:pPr>
                    <w:pStyle w:val="ListParagraph"/>
                    <w:numPr>
                      <w:ilvl w:val="0"/>
                      <w:numId w:val="1"/>
                    </w:numPr>
                    <w:ind w:left="34" w:hanging="142"/>
                    <w:jc w:val="both"/>
                    <w:rPr>
                      <w:rFonts w:asciiTheme="minorHAnsi" w:hAnsiTheme="minorHAnsi" w:cs="Arial"/>
                      <w:sz w:val="22"/>
                      <w:szCs w:val="22"/>
                    </w:rPr>
                  </w:pPr>
                  <w:r w:rsidRPr="00CB7742">
                    <w:rPr>
                      <w:rFonts w:asciiTheme="minorHAnsi" w:hAnsiTheme="minorHAnsi" w:cs="Arial"/>
                      <w:sz w:val="22"/>
                      <w:szCs w:val="22"/>
                    </w:rPr>
                    <w:t xml:space="preserve">Achieved II-I prerequisite and successfully interviewed for place at Maurer School of Law, Indiana University. </w:t>
                  </w:r>
                </w:p>
                <w:p w:rsidR="00371A97" w:rsidRPr="00CB7742" w:rsidRDefault="00371A97" w:rsidP="00923BCE">
                  <w:pPr>
                    <w:pStyle w:val="ListParagraph"/>
                    <w:numPr>
                      <w:ilvl w:val="0"/>
                      <w:numId w:val="1"/>
                    </w:numPr>
                    <w:ind w:left="34" w:hanging="142"/>
                    <w:jc w:val="both"/>
                    <w:rPr>
                      <w:rFonts w:asciiTheme="minorHAnsi" w:hAnsiTheme="minorHAnsi" w:cs="Arial"/>
                      <w:sz w:val="22"/>
                      <w:szCs w:val="22"/>
                    </w:rPr>
                  </w:pPr>
                  <w:r w:rsidRPr="00CB7742">
                    <w:rPr>
                      <w:rFonts w:asciiTheme="minorHAnsi" w:hAnsiTheme="minorHAnsi" w:cs="Arial"/>
                      <w:sz w:val="22"/>
                      <w:szCs w:val="22"/>
                    </w:rPr>
                    <w:t>Dissertation: ‘Is the right to be forgotten achievable in the Digital Age?’</w:t>
                  </w:r>
                </w:p>
                <w:p w:rsidR="00371A97" w:rsidRPr="00CB7742" w:rsidRDefault="00371A97" w:rsidP="00923BCE">
                  <w:pPr>
                    <w:pStyle w:val="ListParagraph"/>
                    <w:ind w:left="34"/>
                    <w:jc w:val="both"/>
                    <w:rPr>
                      <w:rFonts w:asciiTheme="minorHAnsi" w:hAnsiTheme="minorHAnsi" w:cs="Arial"/>
                      <w:sz w:val="22"/>
                      <w:szCs w:val="22"/>
                    </w:rPr>
                  </w:pPr>
                </w:p>
                <w:p w:rsidR="00371A97" w:rsidRPr="00CB7742" w:rsidRDefault="00371A97" w:rsidP="00923BCE">
                  <w:pPr>
                    <w:spacing w:line="240" w:lineRule="auto"/>
                    <w:jc w:val="both"/>
                    <w:rPr>
                      <w:rFonts w:cs="Arial"/>
                      <w:sz w:val="22"/>
                      <w:szCs w:val="22"/>
                    </w:rPr>
                  </w:pPr>
                  <w:r w:rsidRPr="00CB7742">
                    <w:rPr>
                      <w:rFonts w:cs="Arial"/>
                      <w:sz w:val="22"/>
                      <w:szCs w:val="22"/>
                    </w:rPr>
                    <w:t xml:space="preserve">First Class </w:t>
                  </w:r>
                  <w:proofErr w:type="spellStart"/>
                  <w:r w:rsidRPr="00CB7742">
                    <w:rPr>
                      <w:rFonts w:cs="Arial"/>
                      <w:sz w:val="22"/>
                      <w:szCs w:val="22"/>
                    </w:rPr>
                    <w:t>Honours</w:t>
                  </w:r>
                  <w:proofErr w:type="spellEnd"/>
                  <w:r w:rsidRPr="00CB7742">
                    <w:rPr>
                      <w:rFonts w:cs="Arial"/>
                      <w:sz w:val="22"/>
                      <w:szCs w:val="22"/>
                    </w:rPr>
                    <w:t xml:space="preserve"> </w:t>
                  </w:r>
                </w:p>
              </w:tc>
            </w:tr>
            <w:tr w:rsidR="00371A97" w:rsidRPr="00CB7742" w:rsidTr="00CB7742">
              <w:tc>
                <w:tcPr>
                  <w:tcW w:w="756" w:type="pct"/>
                </w:tcPr>
                <w:p w:rsidR="00371A97" w:rsidRPr="00CB7742" w:rsidRDefault="00371A97" w:rsidP="0079419F">
                  <w:pPr>
                    <w:pStyle w:val="Heading2"/>
                    <w:rPr>
                      <w:rFonts w:asciiTheme="minorHAnsi" w:hAnsiTheme="minorHAnsi"/>
                      <w:b w:val="0"/>
                      <w:sz w:val="22"/>
                      <w:szCs w:val="22"/>
                    </w:rPr>
                  </w:pPr>
                  <w:r w:rsidRPr="00CB7742">
                    <w:rPr>
                      <w:rFonts w:asciiTheme="minorHAnsi" w:hAnsiTheme="minorHAnsi"/>
                      <w:sz w:val="22"/>
                      <w:szCs w:val="22"/>
                    </w:rPr>
                    <w:t>2016-2017</w:t>
                  </w:r>
                </w:p>
              </w:tc>
              <w:tc>
                <w:tcPr>
                  <w:tcW w:w="4244" w:type="pct"/>
                </w:tcPr>
                <w:p w:rsidR="00371A97" w:rsidRPr="00CB7742" w:rsidRDefault="00371A97" w:rsidP="0079419F">
                  <w:pPr>
                    <w:pStyle w:val="Heading2"/>
                    <w:rPr>
                      <w:rFonts w:asciiTheme="minorHAnsi" w:hAnsiTheme="minorHAnsi"/>
                      <w:b w:val="0"/>
                      <w:sz w:val="22"/>
                      <w:szCs w:val="22"/>
                    </w:rPr>
                  </w:pPr>
                  <w:r w:rsidRPr="00CB7742">
                    <w:rPr>
                      <w:rFonts w:asciiTheme="minorHAnsi" w:hAnsiTheme="minorHAnsi"/>
                      <w:sz w:val="22"/>
                      <w:szCs w:val="22"/>
                    </w:rPr>
                    <w:t xml:space="preserve">Study Abroad Year: Maurer School of Law, Indiana University </w:t>
                  </w:r>
                </w:p>
              </w:tc>
            </w:tr>
            <w:tr w:rsidR="00371A97" w:rsidRPr="00CB7742" w:rsidTr="00CB7742">
              <w:tc>
                <w:tcPr>
                  <w:tcW w:w="756" w:type="pct"/>
                </w:tcPr>
                <w:p w:rsidR="00923BCE" w:rsidRDefault="00371A97" w:rsidP="00923BCE">
                  <w:pPr>
                    <w:spacing w:line="240" w:lineRule="auto"/>
                    <w:jc w:val="both"/>
                    <w:rPr>
                      <w:rFonts w:cs="Arial"/>
                      <w:sz w:val="22"/>
                      <w:szCs w:val="22"/>
                    </w:rPr>
                  </w:pPr>
                  <w:r w:rsidRPr="00CB7742">
                    <w:rPr>
                      <w:rFonts w:cs="Arial"/>
                      <w:sz w:val="22"/>
                      <w:szCs w:val="22"/>
                    </w:rPr>
                    <w:t>Qualifications:</w:t>
                  </w:r>
                </w:p>
                <w:p w:rsidR="004B24C5" w:rsidRDefault="004B24C5" w:rsidP="00923BCE">
                  <w:pPr>
                    <w:spacing w:line="240" w:lineRule="auto"/>
                    <w:jc w:val="both"/>
                    <w:rPr>
                      <w:rFonts w:cs="Arial"/>
                      <w:sz w:val="22"/>
                      <w:szCs w:val="22"/>
                    </w:rPr>
                  </w:pPr>
                </w:p>
                <w:p w:rsidR="004B24C5" w:rsidRDefault="004B24C5" w:rsidP="00923BCE">
                  <w:pPr>
                    <w:spacing w:line="240" w:lineRule="auto"/>
                    <w:jc w:val="both"/>
                    <w:rPr>
                      <w:rFonts w:cs="Arial"/>
                      <w:sz w:val="22"/>
                      <w:szCs w:val="22"/>
                    </w:rPr>
                  </w:pPr>
                </w:p>
                <w:p w:rsidR="00371A97" w:rsidRPr="00CB7742" w:rsidRDefault="00371A97" w:rsidP="00923BCE">
                  <w:pPr>
                    <w:spacing w:line="240" w:lineRule="auto"/>
                    <w:jc w:val="both"/>
                    <w:rPr>
                      <w:rFonts w:cs="Arial"/>
                      <w:sz w:val="22"/>
                      <w:szCs w:val="22"/>
                    </w:rPr>
                  </w:pPr>
                  <w:r w:rsidRPr="00CB7742">
                    <w:rPr>
                      <w:rFonts w:cs="Arial"/>
                      <w:sz w:val="22"/>
                      <w:szCs w:val="22"/>
                    </w:rPr>
                    <w:t>Result obtained:</w:t>
                  </w:r>
                </w:p>
              </w:tc>
              <w:tc>
                <w:tcPr>
                  <w:tcW w:w="4244" w:type="pct"/>
                </w:tcPr>
                <w:p w:rsidR="00371A97" w:rsidRPr="00CB7742" w:rsidRDefault="00371A97" w:rsidP="00923BCE">
                  <w:pPr>
                    <w:pStyle w:val="ListParagraph"/>
                    <w:numPr>
                      <w:ilvl w:val="0"/>
                      <w:numId w:val="2"/>
                    </w:numPr>
                    <w:ind w:left="34" w:hanging="142"/>
                    <w:jc w:val="both"/>
                    <w:rPr>
                      <w:rFonts w:asciiTheme="minorHAnsi" w:hAnsiTheme="minorHAnsi" w:cs="Arial"/>
                      <w:sz w:val="22"/>
                      <w:szCs w:val="22"/>
                    </w:rPr>
                  </w:pPr>
                  <w:r w:rsidRPr="00CB7742">
                    <w:rPr>
                      <w:rFonts w:asciiTheme="minorHAnsi" w:hAnsiTheme="minorHAnsi" w:cs="Arial"/>
                      <w:sz w:val="22"/>
                      <w:szCs w:val="22"/>
                    </w:rPr>
                    <w:t>Specialisations in Information Privacy and Intellectual Property Law.</w:t>
                  </w:r>
                </w:p>
                <w:p w:rsidR="00371A97" w:rsidRPr="00CB7742" w:rsidRDefault="00371A97" w:rsidP="00923BCE">
                  <w:pPr>
                    <w:pStyle w:val="ListParagraph"/>
                    <w:numPr>
                      <w:ilvl w:val="0"/>
                      <w:numId w:val="2"/>
                    </w:numPr>
                    <w:ind w:left="34" w:hanging="142"/>
                    <w:jc w:val="both"/>
                    <w:rPr>
                      <w:rFonts w:asciiTheme="minorHAnsi" w:hAnsiTheme="minorHAnsi" w:cs="Arial"/>
                      <w:sz w:val="22"/>
                      <w:szCs w:val="22"/>
                    </w:rPr>
                  </w:pPr>
                  <w:r w:rsidRPr="00CB7742">
                    <w:rPr>
                      <w:rFonts w:asciiTheme="minorHAnsi" w:hAnsiTheme="minorHAnsi" w:cs="Arial"/>
                      <w:sz w:val="22"/>
                      <w:szCs w:val="22"/>
                    </w:rPr>
                    <w:t>CALI Excellence for the Future Award: First Place in Accounting for Lawyers.</w:t>
                  </w:r>
                </w:p>
                <w:p w:rsidR="00371A97" w:rsidRPr="00CB7742" w:rsidRDefault="00371A97" w:rsidP="00923BCE">
                  <w:pPr>
                    <w:pStyle w:val="ListParagraph"/>
                    <w:numPr>
                      <w:ilvl w:val="0"/>
                      <w:numId w:val="2"/>
                    </w:numPr>
                    <w:ind w:left="34" w:hanging="142"/>
                    <w:jc w:val="both"/>
                    <w:rPr>
                      <w:rFonts w:asciiTheme="minorHAnsi" w:hAnsiTheme="minorHAnsi" w:cs="Arial"/>
                      <w:sz w:val="22"/>
                      <w:szCs w:val="22"/>
                    </w:rPr>
                  </w:pPr>
                  <w:r w:rsidRPr="00CB7742">
                    <w:rPr>
                      <w:rFonts w:asciiTheme="minorHAnsi" w:hAnsiTheme="minorHAnsi" w:cs="Arial"/>
                      <w:sz w:val="22"/>
                      <w:szCs w:val="22"/>
                    </w:rPr>
                    <w:t>CALI Excellence for the Future Award: First Place in Privacy Law.</w:t>
                  </w:r>
                </w:p>
                <w:p w:rsidR="00923BCE" w:rsidRDefault="00371A97" w:rsidP="00923BCE">
                  <w:pPr>
                    <w:pStyle w:val="ListParagraph"/>
                    <w:numPr>
                      <w:ilvl w:val="0"/>
                      <w:numId w:val="2"/>
                    </w:numPr>
                    <w:ind w:left="34" w:hanging="142"/>
                    <w:jc w:val="both"/>
                    <w:rPr>
                      <w:rFonts w:asciiTheme="minorHAnsi" w:hAnsiTheme="minorHAnsi" w:cs="Arial"/>
                      <w:sz w:val="22"/>
                      <w:szCs w:val="22"/>
                    </w:rPr>
                  </w:pPr>
                  <w:r w:rsidRPr="00CB7742">
                    <w:rPr>
                      <w:rFonts w:asciiTheme="minorHAnsi" w:hAnsiTheme="minorHAnsi" w:cs="Arial"/>
                      <w:sz w:val="22"/>
                      <w:szCs w:val="22"/>
                    </w:rPr>
                    <w:t>CALI Excellence for the Future Award: First Place in Internet Law.</w:t>
                  </w:r>
                </w:p>
                <w:p w:rsidR="004B24C5" w:rsidRDefault="004B24C5" w:rsidP="00923BCE">
                  <w:pPr>
                    <w:spacing w:line="240" w:lineRule="auto"/>
                    <w:jc w:val="both"/>
                    <w:rPr>
                      <w:rFonts w:cs="Arial"/>
                      <w:sz w:val="22"/>
                      <w:szCs w:val="22"/>
                    </w:rPr>
                  </w:pPr>
                </w:p>
                <w:p w:rsidR="00371A97" w:rsidRPr="00CB7742" w:rsidRDefault="00371A97" w:rsidP="00923BCE">
                  <w:pPr>
                    <w:spacing w:line="240" w:lineRule="auto"/>
                    <w:jc w:val="both"/>
                    <w:rPr>
                      <w:rFonts w:cs="Arial"/>
                      <w:sz w:val="22"/>
                      <w:szCs w:val="22"/>
                    </w:rPr>
                  </w:pPr>
                  <w:r w:rsidRPr="00CB7742">
                    <w:rPr>
                      <w:rFonts w:cs="Arial"/>
                      <w:sz w:val="22"/>
                      <w:szCs w:val="22"/>
                    </w:rPr>
                    <w:t xml:space="preserve">72% - First Class </w:t>
                  </w:r>
                  <w:proofErr w:type="spellStart"/>
                  <w:r w:rsidRPr="00CB7742">
                    <w:rPr>
                      <w:rFonts w:cs="Arial"/>
                      <w:sz w:val="22"/>
                      <w:szCs w:val="22"/>
                    </w:rPr>
                    <w:t>Honours</w:t>
                  </w:r>
                  <w:proofErr w:type="spellEnd"/>
                  <w:r w:rsidRPr="00CB7742">
                    <w:rPr>
                      <w:rFonts w:cs="Arial"/>
                      <w:sz w:val="22"/>
                      <w:szCs w:val="22"/>
                    </w:rPr>
                    <w:t xml:space="preserve"> </w:t>
                  </w:r>
                </w:p>
              </w:tc>
            </w:tr>
            <w:tr w:rsidR="00371A97" w:rsidRPr="00CB7742" w:rsidTr="00CB7742">
              <w:tc>
                <w:tcPr>
                  <w:tcW w:w="756" w:type="pct"/>
                </w:tcPr>
                <w:p w:rsidR="00371A97" w:rsidRPr="00CB7742" w:rsidRDefault="00371A97" w:rsidP="0079419F">
                  <w:pPr>
                    <w:pStyle w:val="Heading2"/>
                    <w:rPr>
                      <w:rFonts w:asciiTheme="minorHAnsi" w:hAnsiTheme="minorHAnsi"/>
                      <w:b w:val="0"/>
                      <w:sz w:val="22"/>
                      <w:szCs w:val="22"/>
                    </w:rPr>
                  </w:pPr>
                  <w:r w:rsidRPr="00CB7742">
                    <w:rPr>
                      <w:rFonts w:asciiTheme="minorHAnsi" w:hAnsiTheme="minorHAnsi"/>
                      <w:sz w:val="22"/>
                      <w:szCs w:val="22"/>
                    </w:rPr>
                    <w:t>2007-2014</w:t>
                  </w:r>
                </w:p>
              </w:tc>
              <w:tc>
                <w:tcPr>
                  <w:tcW w:w="4244" w:type="pct"/>
                </w:tcPr>
                <w:p w:rsidR="00371A97" w:rsidRPr="00CB7742" w:rsidRDefault="00371A97" w:rsidP="0079419F">
                  <w:pPr>
                    <w:pStyle w:val="Heading2"/>
                    <w:rPr>
                      <w:rFonts w:asciiTheme="minorHAnsi" w:hAnsiTheme="minorHAnsi"/>
                      <w:b w:val="0"/>
                      <w:sz w:val="22"/>
                      <w:szCs w:val="22"/>
                    </w:rPr>
                  </w:pPr>
                  <w:r w:rsidRPr="00CB7742">
                    <w:rPr>
                      <w:rFonts w:asciiTheme="minorHAnsi" w:hAnsiTheme="minorHAnsi"/>
                      <w:sz w:val="22"/>
                      <w:szCs w:val="22"/>
                    </w:rPr>
                    <w:t xml:space="preserve">Aquinas Diocesan Grammar School </w:t>
                  </w:r>
                </w:p>
              </w:tc>
            </w:tr>
            <w:tr w:rsidR="00371A97" w:rsidRPr="00CB7742" w:rsidTr="00CB7742">
              <w:tc>
                <w:tcPr>
                  <w:tcW w:w="756" w:type="pct"/>
                </w:tcPr>
                <w:p w:rsidR="00371A97" w:rsidRPr="00CB7742" w:rsidRDefault="00371A97" w:rsidP="0079419F">
                  <w:pPr>
                    <w:jc w:val="both"/>
                    <w:rPr>
                      <w:rFonts w:cs="Arial"/>
                      <w:sz w:val="22"/>
                      <w:szCs w:val="22"/>
                    </w:rPr>
                  </w:pPr>
                  <w:r w:rsidRPr="00CB7742">
                    <w:rPr>
                      <w:rFonts w:cs="Arial"/>
                      <w:sz w:val="22"/>
                      <w:szCs w:val="22"/>
                    </w:rPr>
                    <w:t>Qualifications:</w:t>
                  </w:r>
                </w:p>
              </w:tc>
              <w:tc>
                <w:tcPr>
                  <w:tcW w:w="4244" w:type="pct"/>
                </w:tcPr>
                <w:p w:rsidR="00371A97" w:rsidRPr="00CB7742" w:rsidRDefault="00371A97" w:rsidP="0079419F">
                  <w:pPr>
                    <w:pStyle w:val="ListParagraph"/>
                    <w:numPr>
                      <w:ilvl w:val="0"/>
                      <w:numId w:val="3"/>
                    </w:numPr>
                    <w:ind w:left="73" w:hanging="142"/>
                    <w:jc w:val="both"/>
                    <w:rPr>
                      <w:rFonts w:asciiTheme="minorHAnsi" w:hAnsiTheme="minorHAnsi" w:cs="Arial"/>
                      <w:sz w:val="22"/>
                      <w:szCs w:val="22"/>
                    </w:rPr>
                  </w:pPr>
                  <w:r w:rsidRPr="00CB7742">
                    <w:rPr>
                      <w:rFonts w:asciiTheme="minorHAnsi" w:hAnsiTheme="minorHAnsi" w:cs="Arial"/>
                      <w:sz w:val="22"/>
                      <w:szCs w:val="22"/>
                    </w:rPr>
                    <w:t>4 As at A-level in English, History, Spanish and Music.</w:t>
                  </w:r>
                </w:p>
                <w:p w:rsidR="00371A97" w:rsidRPr="00CB7742" w:rsidRDefault="00371A97" w:rsidP="0079419F">
                  <w:pPr>
                    <w:pStyle w:val="ListParagraph"/>
                    <w:numPr>
                      <w:ilvl w:val="0"/>
                      <w:numId w:val="3"/>
                    </w:numPr>
                    <w:ind w:left="73" w:hanging="142"/>
                    <w:jc w:val="both"/>
                    <w:rPr>
                      <w:rFonts w:asciiTheme="minorHAnsi" w:hAnsiTheme="minorHAnsi" w:cs="Arial"/>
                      <w:sz w:val="22"/>
                      <w:szCs w:val="22"/>
                    </w:rPr>
                  </w:pPr>
                  <w:r w:rsidRPr="00CB7742">
                    <w:rPr>
                      <w:rFonts w:asciiTheme="minorHAnsi" w:hAnsiTheme="minorHAnsi" w:cs="Arial"/>
                      <w:sz w:val="22"/>
                      <w:szCs w:val="22"/>
                    </w:rPr>
                    <w:t>Equivalent to 540 Leaving Certificate Points.</w:t>
                  </w:r>
                </w:p>
              </w:tc>
            </w:tr>
          </w:tbl>
          <w:p w:rsidR="00371A97" w:rsidRPr="00923BCE" w:rsidRDefault="00371A97" w:rsidP="00923BCE">
            <w:pPr>
              <w:tabs>
                <w:tab w:val="left" w:pos="2070"/>
              </w:tabs>
            </w:pPr>
          </w:p>
        </w:tc>
      </w:tr>
      <w:tr w:rsidR="00C035A3" w:rsidRPr="00CB7742" w:rsidTr="003A6B73">
        <w:trPr>
          <w:jc w:val="center"/>
        </w:trPr>
        <w:tc>
          <w:tcPr>
            <w:tcW w:w="10354" w:type="dxa"/>
            <w:gridSpan w:val="2"/>
          </w:tcPr>
          <w:p w:rsidR="00C035A3" w:rsidRPr="00CB7742" w:rsidRDefault="00C035A3" w:rsidP="00CB7742">
            <w:pPr>
              <w:pStyle w:val="Heading1"/>
              <w:spacing w:after="0"/>
              <w:jc w:val="left"/>
              <w:rPr>
                <w:rFonts w:asciiTheme="minorHAnsi" w:hAnsiTheme="minorHAnsi"/>
                <w:b/>
                <w:sz w:val="22"/>
                <w:szCs w:val="22"/>
              </w:rPr>
            </w:pPr>
            <w:r w:rsidRPr="00CB7742">
              <w:rPr>
                <w:rFonts w:asciiTheme="minorHAnsi" w:hAnsiTheme="minorHAnsi"/>
                <w:b/>
                <w:sz w:val="22"/>
                <w:szCs w:val="22"/>
              </w:rPr>
              <w:t>Legal Work Experience</w:t>
            </w:r>
          </w:p>
          <w:p w:rsidR="00C035A3" w:rsidRPr="00CB7742" w:rsidRDefault="00C035A3" w:rsidP="00CB7742">
            <w:pPr>
              <w:pStyle w:val="Heading2"/>
              <w:spacing w:after="0"/>
              <w:rPr>
                <w:rFonts w:asciiTheme="minorHAnsi" w:hAnsiTheme="minorHAnsi"/>
                <w:b w:val="0"/>
                <w:sz w:val="22"/>
                <w:szCs w:val="22"/>
              </w:rPr>
            </w:pPr>
            <w:r w:rsidRPr="00CB7742">
              <w:rPr>
                <w:rFonts w:asciiTheme="minorHAnsi" w:hAnsiTheme="minorHAnsi"/>
                <w:sz w:val="22"/>
                <w:szCs w:val="22"/>
              </w:rPr>
              <w:t xml:space="preserve">John Mckee solicitors, Legal Intern                                                              </w:t>
            </w:r>
            <w:r w:rsidR="004B24C5">
              <w:rPr>
                <w:rFonts w:asciiTheme="minorHAnsi" w:hAnsiTheme="minorHAnsi"/>
                <w:sz w:val="22"/>
                <w:szCs w:val="22"/>
              </w:rPr>
              <w:t xml:space="preserve">     </w:t>
            </w:r>
            <w:r w:rsidRPr="00CB7742">
              <w:rPr>
                <w:rFonts w:asciiTheme="minorHAnsi" w:hAnsiTheme="minorHAnsi"/>
                <w:sz w:val="22"/>
                <w:szCs w:val="22"/>
              </w:rPr>
              <w:t xml:space="preserve">                 August-September 2017</w:t>
            </w:r>
          </w:p>
          <w:p w:rsidR="00C035A3" w:rsidRPr="00CB7742" w:rsidRDefault="00C035A3" w:rsidP="00C035A3">
            <w:pPr>
              <w:pStyle w:val="ListParagraph"/>
              <w:numPr>
                <w:ilvl w:val="0"/>
                <w:numId w:val="6"/>
              </w:numPr>
              <w:ind w:left="181" w:hanging="142"/>
              <w:jc w:val="both"/>
              <w:rPr>
                <w:rFonts w:asciiTheme="minorHAnsi" w:hAnsiTheme="minorHAnsi" w:cs="Arial"/>
                <w:sz w:val="22"/>
                <w:szCs w:val="22"/>
              </w:rPr>
            </w:pPr>
            <w:r w:rsidRPr="00CB7742">
              <w:rPr>
                <w:rFonts w:asciiTheme="minorHAnsi" w:hAnsiTheme="minorHAnsi" w:cs="Arial"/>
                <w:sz w:val="22"/>
                <w:szCs w:val="22"/>
              </w:rPr>
              <w:t>Worked primarily within the Banking and Insolvency Department.</w:t>
            </w:r>
          </w:p>
          <w:p w:rsidR="00C035A3" w:rsidRPr="00CB7742" w:rsidRDefault="00C035A3" w:rsidP="00C035A3">
            <w:pPr>
              <w:pStyle w:val="ListParagraph"/>
              <w:numPr>
                <w:ilvl w:val="0"/>
                <w:numId w:val="6"/>
              </w:numPr>
              <w:ind w:left="181" w:hanging="142"/>
              <w:jc w:val="both"/>
              <w:rPr>
                <w:rFonts w:asciiTheme="minorHAnsi" w:hAnsiTheme="minorHAnsi" w:cs="Arial"/>
                <w:sz w:val="22"/>
                <w:szCs w:val="22"/>
              </w:rPr>
            </w:pPr>
            <w:r w:rsidRPr="00CB7742">
              <w:rPr>
                <w:rFonts w:asciiTheme="minorHAnsi" w:hAnsiTheme="minorHAnsi" w:cs="Arial"/>
                <w:sz w:val="22"/>
                <w:szCs w:val="22"/>
              </w:rPr>
              <w:t>Gained experience and developed a holistic perspective of the practice of banking and property law.</w:t>
            </w:r>
          </w:p>
          <w:p w:rsidR="00C035A3" w:rsidRPr="00CB7742" w:rsidRDefault="00C035A3" w:rsidP="00C035A3">
            <w:pPr>
              <w:pStyle w:val="ListParagraph"/>
              <w:numPr>
                <w:ilvl w:val="0"/>
                <w:numId w:val="6"/>
              </w:numPr>
              <w:ind w:left="181" w:hanging="142"/>
              <w:jc w:val="both"/>
              <w:rPr>
                <w:rFonts w:asciiTheme="minorHAnsi" w:hAnsiTheme="minorHAnsi" w:cs="Arial"/>
                <w:sz w:val="22"/>
                <w:szCs w:val="22"/>
              </w:rPr>
            </w:pPr>
            <w:r w:rsidRPr="00CB7742">
              <w:rPr>
                <w:rFonts w:asciiTheme="minorHAnsi" w:hAnsiTheme="minorHAnsi" w:cs="Arial"/>
                <w:sz w:val="22"/>
                <w:szCs w:val="22"/>
              </w:rPr>
              <w:t xml:space="preserve">Engaged with various forms of security, deeds, searches and other legal </w:t>
            </w:r>
            <w:r w:rsidR="00B7204A">
              <w:rPr>
                <w:rFonts w:asciiTheme="minorHAnsi" w:hAnsiTheme="minorHAnsi" w:cs="Arial"/>
                <w:sz w:val="22"/>
                <w:szCs w:val="22"/>
              </w:rPr>
              <w:t>documents</w:t>
            </w:r>
            <w:r w:rsidRPr="00CB7742">
              <w:rPr>
                <w:rFonts w:asciiTheme="minorHAnsi" w:hAnsiTheme="minorHAnsi" w:cs="Arial"/>
                <w:sz w:val="22"/>
                <w:szCs w:val="22"/>
              </w:rPr>
              <w:t xml:space="preserve">. </w:t>
            </w:r>
          </w:p>
          <w:p w:rsidR="00C035A3" w:rsidRPr="00CB7742" w:rsidRDefault="00C035A3" w:rsidP="00C035A3">
            <w:pPr>
              <w:pStyle w:val="ListParagraph"/>
              <w:numPr>
                <w:ilvl w:val="0"/>
                <w:numId w:val="6"/>
              </w:numPr>
              <w:ind w:left="181" w:hanging="142"/>
              <w:jc w:val="both"/>
              <w:rPr>
                <w:rFonts w:asciiTheme="minorHAnsi" w:hAnsiTheme="minorHAnsi" w:cs="Arial"/>
                <w:i/>
                <w:sz w:val="22"/>
                <w:szCs w:val="22"/>
              </w:rPr>
            </w:pPr>
            <w:r w:rsidRPr="00CB7742">
              <w:rPr>
                <w:rFonts w:asciiTheme="minorHAnsi" w:hAnsiTheme="minorHAnsi" w:cs="Arial"/>
                <w:sz w:val="22"/>
                <w:szCs w:val="22"/>
              </w:rPr>
              <w:t>Assisted multi-jurisdictional solicitors, allowing me to compare and contrast different jurisdictions.</w:t>
            </w:r>
          </w:p>
          <w:p w:rsidR="00C035A3" w:rsidRPr="00CB7742" w:rsidRDefault="00C035A3" w:rsidP="004B24C5">
            <w:pPr>
              <w:pStyle w:val="Heading2"/>
              <w:spacing w:after="0"/>
              <w:rPr>
                <w:rFonts w:asciiTheme="minorHAnsi" w:hAnsiTheme="minorHAnsi"/>
                <w:b w:val="0"/>
                <w:sz w:val="22"/>
                <w:szCs w:val="22"/>
              </w:rPr>
            </w:pPr>
            <w:r w:rsidRPr="00CB7742">
              <w:rPr>
                <w:rFonts w:asciiTheme="minorHAnsi" w:hAnsiTheme="minorHAnsi"/>
                <w:sz w:val="22"/>
                <w:szCs w:val="22"/>
              </w:rPr>
              <w:t xml:space="preserve">Inmate legal assistance project, Volunteer                                                                 </w:t>
            </w:r>
            <w:r w:rsidR="004B24C5">
              <w:rPr>
                <w:rFonts w:asciiTheme="minorHAnsi" w:hAnsiTheme="minorHAnsi"/>
                <w:sz w:val="22"/>
                <w:szCs w:val="22"/>
              </w:rPr>
              <w:t xml:space="preserve">      </w:t>
            </w:r>
            <w:r w:rsidRPr="00CB7742">
              <w:rPr>
                <w:rFonts w:asciiTheme="minorHAnsi" w:hAnsiTheme="minorHAnsi"/>
                <w:sz w:val="22"/>
                <w:szCs w:val="22"/>
              </w:rPr>
              <w:t xml:space="preserve"> August 2016-May 2017</w:t>
            </w:r>
          </w:p>
          <w:p w:rsidR="00C035A3" w:rsidRPr="00CB7742" w:rsidRDefault="00C035A3" w:rsidP="004B24C5">
            <w:pPr>
              <w:pStyle w:val="ListParagraph"/>
              <w:numPr>
                <w:ilvl w:val="0"/>
                <w:numId w:val="7"/>
              </w:numPr>
              <w:ind w:left="284" w:hanging="142"/>
              <w:jc w:val="both"/>
              <w:rPr>
                <w:rFonts w:asciiTheme="minorHAnsi" w:hAnsiTheme="minorHAnsi" w:cs="Arial"/>
                <w:sz w:val="22"/>
                <w:szCs w:val="22"/>
              </w:rPr>
            </w:pPr>
            <w:r w:rsidRPr="00CB7742">
              <w:rPr>
                <w:rFonts w:asciiTheme="minorHAnsi" w:hAnsiTheme="minorHAnsi" w:cs="Arial"/>
                <w:sz w:val="22"/>
                <w:szCs w:val="22"/>
              </w:rPr>
              <w:t>Attended federal prison to interview clients, offering advice on legal issues, followed up with letters presenting additional research.</w:t>
            </w:r>
          </w:p>
          <w:p w:rsidR="00CB7742" w:rsidRPr="00CB7742" w:rsidRDefault="00C035A3" w:rsidP="00CB7742">
            <w:pPr>
              <w:pStyle w:val="ListParagraph"/>
              <w:numPr>
                <w:ilvl w:val="0"/>
                <w:numId w:val="7"/>
              </w:numPr>
              <w:ind w:left="284" w:hanging="142"/>
              <w:jc w:val="both"/>
              <w:rPr>
                <w:rFonts w:asciiTheme="minorHAnsi" w:hAnsiTheme="minorHAnsi" w:cs="Arial"/>
                <w:sz w:val="22"/>
                <w:szCs w:val="22"/>
              </w:rPr>
            </w:pPr>
            <w:r w:rsidRPr="00CB7742">
              <w:rPr>
                <w:rFonts w:asciiTheme="minorHAnsi" w:hAnsiTheme="minorHAnsi" w:cs="Arial"/>
                <w:sz w:val="22"/>
                <w:szCs w:val="22"/>
              </w:rPr>
              <w:t>Developed legal writing and research skills.</w:t>
            </w:r>
          </w:p>
          <w:p w:rsidR="00C035A3" w:rsidRPr="00CB7742" w:rsidRDefault="00C035A3" w:rsidP="00CB7742">
            <w:pPr>
              <w:pStyle w:val="ListParagraph"/>
              <w:numPr>
                <w:ilvl w:val="0"/>
                <w:numId w:val="7"/>
              </w:numPr>
              <w:ind w:left="284" w:hanging="142"/>
              <w:jc w:val="both"/>
              <w:rPr>
                <w:rFonts w:asciiTheme="minorHAnsi" w:hAnsiTheme="minorHAnsi" w:cs="Arial"/>
                <w:sz w:val="22"/>
                <w:szCs w:val="22"/>
              </w:rPr>
            </w:pPr>
            <w:r w:rsidRPr="00CB7742">
              <w:rPr>
                <w:rFonts w:asciiTheme="minorHAnsi" w:hAnsiTheme="minorHAnsi" w:cs="Arial"/>
                <w:sz w:val="22"/>
                <w:szCs w:val="22"/>
              </w:rPr>
              <w:t>Gained the ability to develop trusting, professional relationships with clients in order to put them at ease and offer thoughtful consideration on legal issues</w:t>
            </w:r>
            <w:r w:rsidR="00B7204A">
              <w:rPr>
                <w:rFonts w:asciiTheme="minorHAnsi" w:hAnsiTheme="minorHAnsi" w:cs="Arial"/>
                <w:sz w:val="22"/>
                <w:szCs w:val="22"/>
              </w:rPr>
              <w:t>.</w:t>
            </w:r>
          </w:p>
        </w:tc>
      </w:tr>
      <w:tr w:rsidR="00C035A3" w:rsidRPr="00CB7742" w:rsidTr="003A6B73">
        <w:trPr>
          <w:jc w:val="center"/>
        </w:trPr>
        <w:tc>
          <w:tcPr>
            <w:tcW w:w="10354" w:type="dxa"/>
            <w:gridSpan w:val="2"/>
          </w:tcPr>
          <w:p w:rsidR="00C035A3" w:rsidRPr="00CB7742" w:rsidRDefault="00C035A3" w:rsidP="00CB7742">
            <w:pPr>
              <w:pStyle w:val="Heading1"/>
              <w:spacing w:after="0"/>
              <w:jc w:val="left"/>
              <w:rPr>
                <w:rFonts w:asciiTheme="minorHAnsi" w:hAnsiTheme="minorHAnsi"/>
                <w:b/>
                <w:sz w:val="22"/>
                <w:szCs w:val="22"/>
              </w:rPr>
            </w:pPr>
            <w:r w:rsidRPr="00CB7742">
              <w:rPr>
                <w:rFonts w:asciiTheme="minorHAnsi" w:hAnsiTheme="minorHAnsi"/>
                <w:b/>
                <w:sz w:val="22"/>
                <w:szCs w:val="22"/>
              </w:rPr>
              <w:t>Additional Work Experience</w:t>
            </w:r>
          </w:p>
          <w:p w:rsidR="00C035A3" w:rsidRPr="00CB7742" w:rsidRDefault="00C035A3" w:rsidP="00CB7742">
            <w:pPr>
              <w:pStyle w:val="Heading2"/>
              <w:spacing w:after="0"/>
              <w:rPr>
                <w:rFonts w:asciiTheme="minorHAnsi" w:hAnsiTheme="minorHAnsi"/>
                <w:b w:val="0"/>
                <w:sz w:val="22"/>
                <w:szCs w:val="22"/>
              </w:rPr>
            </w:pPr>
            <w:r w:rsidRPr="00CB7742">
              <w:rPr>
                <w:rFonts w:asciiTheme="minorHAnsi" w:hAnsiTheme="minorHAnsi"/>
                <w:sz w:val="22"/>
                <w:szCs w:val="22"/>
              </w:rPr>
              <w:t xml:space="preserve">Grant Thornton, Intern                                                                                                                     </w:t>
            </w:r>
            <w:r w:rsidR="00CB7742" w:rsidRPr="00CB7742">
              <w:rPr>
                <w:rFonts w:asciiTheme="minorHAnsi" w:hAnsiTheme="minorHAnsi"/>
                <w:sz w:val="22"/>
                <w:szCs w:val="22"/>
              </w:rPr>
              <w:t xml:space="preserve">        </w:t>
            </w:r>
            <w:r w:rsidRPr="00CB7742">
              <w:rPr>
                <w:rFonts w:asciiTheme="minorHAnsi" w:hAnsiTheme="minorHAnsi"/>
                <w:sz w:val="22"/>
                <w:szCs w:val="22"/>
              </w:rPr>
              <w:t xml:space="preserve"> June- July 2017</w:t>
            </w:r>
          </w:p>
          <w:p w:rsidR="00C035A3" w:rsidRPr="00CB7742" w:rsidRDefault="00C035A3" w:rsidP="008876C2">
            <w:pPr>
              <w:pStyle w:val="ListParagraph"/>
              <w:numPr>
                <w:ilvl w:val="0"/>
                <w:numId w:val="11"/>
              </w:numPr>
              <w:ind w:left="284" w:hanging="142"/>
              <w:jc w:val="both"/>
              <w:rPr>
                <w:rFonts w:asciiTheme="minorHAnsi" w:hAnsiTheme="minorHAnsi" w:cs="Arial"/>
                <w:sz w:val="22"/>
                <w:szCs w:val="22"/>
              </w:rPr>
            </w:pPr>
            <w:r w:rsidRPr="00CB7742">
              <w:rPr>
                <w:rFonts w:asciiTheme="minorHAnsi" w:hAnsiTheme="minorHAnsi" w:cs="Arial"/>
                <w:sz w:val="22"/>
                <w:szCs w:val="22"/>
              </w:rPr>
              <w:t>Worked as a member of Financial Accounting and Advisory Services.</w:t>
            </w:r>
          </w:p>
          <w:p w:rsidR="00C035A3" w:rsidRPr="00CB7742" w:rsidRDefault="00C035A3" w:rsidP="008876C2">
            <w:pPr>
              <w:pStyle w:val="ListParagraph"/>
              <w:numPr>
                <w:ilvl w:val="0"/>
                <w:numId w:val="11"/>
              </w:numPr>
              <w:ind w:left="284" w:hanging="142"/>
              <w:jc w:val="both"/>
              <w:rPr>
                <w:rFonts w:asciiTheme="minorHAnsi" w:hAnsiTheme="minorHAnsi" w:cs="Arial"/>
                <w:sz w:val="22"/>
                <w:szCs w:val="22"/>
              </w:rPr>
            </w:pPr>
            <w:r w:rsidRPr="00CB7742">
              <w:rPr>
                <w:rFonts w:asciiTheme="minorHAnsi" w:hAnsiTheme="minorHAnsi" w:cs="Arial"/>
                <w:sz w:val="22"/>
                <w:szCs w:val="22"/>
              </w:rPr>
              <w:t>Participated in an onsite client audit improving my interpersonal and professional abilities.</w:t>
            </w:r>
          </w:p>
          <w:p w:rsidR="00C035A3" w:rsidRPr="00CB7742" w:rsidRDefault="00C035A3" w:rsidP="008876C2">
            <w:pPr>
              <w:pStyle w:val="ListParagraph"/>
              <w:numPr>
                <w:ilvl w:val="0"/>
                <w:numId w:val="11"/>
              </w:numPr>
              <w:ind w:left="284" w:hanging="142"/>
              <w:jc w:val="both"/>
              <w:rPr>
                <w:rFonts w:asciiTheme="minorHAnsi" w:hAnsiTheme="minorHAnsi" w:cs="Arial"/>
                <w:sz w:val="22"/>
                <w:szCs w:val="22"/>
              </w:rPr>
            </w:pPr>
            <w:r w:rsidRPr="00CB7742">
              <w:rPr>
                <w:rFonts w:asciiTheme="minorHAnsi" w:hAnsiTheme="minorHAnsi" w:cs="Arial"/>
                <w:sz w:val="22"/>
                <w:szCs w:val="22"/>
              </w:rPr>
              <w:lastRenderedPageBreak/>
              <w:t>Gained an understanding of factors influencing selling price, together with the consolidation and reconciliation of financial statements.</w:t>
            </w:r>
          </w:p>
          <w:p w:rsidR="00C035A3" w:rsidRPr="00CB7742" w:rsidRDefault="00C035A3" w:rsidP="008876C2">
            <w:pPr>
              <w:pStyle w:val="ListParagraph"/>
              <w:numPr>
                <w:ilvl w:val="0"/>
                <w:numId w:val="11"/>
              </w:numPr>
              <w:ind w:left="284" w:hanging="142"/>
              <w:jc w:val="both"/>
              <w:rPr>
                <w:rFonts w:asciiTheme="minorHAnsi" w:hAnsiTheme="minorHAnsi" w:cs="Arial"/>
                <w:sz w:val="22"/>
                <w:szCs w:val="22"/>
              </w:rPr>
            </w:pPr>
            <w:r w:rsidRPr="00CB7742">
              <w:rPr>
                <w:rFonts w:asciiTheme="minorHAnsi" w:hAnsiTheme="minorHAnsi" w:cs="Arial"/>
                <w:sz w:val="22"/>
                <w:szCs w:val="22"/>
              </w:rPr>
              <w:t xml:space="preserve">Heightened my commercial awareness through exposure to the challenges faced by multi-national corporations, regulatory frameworks and corporate finance. </w:t>
            </w:r>
          </w:p>
          <w:p w:rsidR="00C035A3" w:rsidRPr="00CB7742" w:rsidRDefault="00C035A3" w:rsidP="008876C2">
            <w:pPr>
              <w:pStyle w:val="ListParagraph"/>
              <w:numPr>
                <w:ilvl w:val="0"/>
                <w:numId w:val="11"/>
              </w:numPr>
              <w:ind w:left="284" w:hanging="142"/>
              <w:jc w:val="both"/>
              <w:rPr>
                <w:rFonts w:asciiTheme="minorHAnsi" w:hAnsiTheme="minorHAnsi" w:cs="Arial"/>
                <w:sz w:val="22"/>
                <w:szCs w:val="22"/>
              </w:rPr>
            </w:pPr>
            <w:r w:rsidRPr="00CB7742">
              <w:rPr>
                <w:rFonts w:asciiTheme="minorHAnsi" w:hAnsiTheme="minorHAnsi" w:cs="Arial"/>
                <w:sz w:val="22"/>
                <w:szCs w:val="22"/>
              </w:rPr>
              <w:t>Joined the Tag Rugby team which was a great way to experience the firm’s culture.</w:t>
            </w:r>
          </w:p>
          <w:p w:rsidR="00C035A3" w:rsidRPr="00CB7742" w:rsidRDefault="00C035A3" w:rsidP="004B24C5">
            <w:pPr>
              <w:pStyle w:val="Heading2"/>
              <w:spacing w:after="0"/>
              <w:rPr>
                <w:rFonts w:asciiTheme="minorHAnsi" w:hAnsiTheme="minorHAnsi"/>
                <w:b w:val="0"/>
                <w:sz w:val="22"/>
                <w:szCs w:val="22"/>
              </w:rPr>
            </w:pPr>
            <w:r w:rsidRPr="00CB7742">
              <w:rPr>
                <w:rFonts w:asciiTheme="minorHAnsi" w:hAnsiTheme="minorHAnsi"/>
                <w:sz w:val="22"/>
                <w:szCs w:val="22"/>
              </w:rPr>
              <w:t xml:space="preserve">Aiken Promotions, Event Staff                                                                                                                   </w:t>
            </w:r>
            <w:r w:rsidR="00CB7742" w:rsidRPr="00CB7742">
              <w:rPr>
                <w:rFonts w:asciiTheme="minorHAnsi" w:hAnsiTheme="minorHAnsi"/>
                <w:sz w:val="22"/>
                <w:szCs w:val="22"/>
              </w:rPr>
              <w:t xml:space="preserve">        </w:t>
            </w:r>
            <w:r w:rsidRPr="00CB7742">
              <w:rPr>
                <w:rFonts w:asciiTheme="minorHAnsi" w:hAnsiTheme="minorHAnsi"/>
                <w:sz w:val="22"/>
                <w:szCs w:val="22"/>
              </w:rPr>
              <w:t xml:space="preserve">  July 2016</w:t>
            </w:r>
          </w:p>
          <w:p w:rsidR="00C035A3" w:rsidRPr="00CB7742" w:rsidRDefault="00C035A3" w:rsidP="004B24C5">
            <w:pPr>
              <w:pStyle w:val="ListParagraph"/>
              <w:numPr>
                <w:ilvl w:val="0"/>
                <w:numId w:val="12"/>
              </w:numPr>
              <w:ind w:left="284" w:hanging="142"/>
              <w:jc w:val="both"/>
              <w:rPr>
                <w:rFonts w:asciiTheme="minorHAnsi" w:hAnsiTheme="minorHAnsi" w:cs="Arial"/>
                <w:i/>
                <w:sz w:val="22"/>
                <w:szCs w:val="22"/>
              </w:rPr>
            </w:pPr>
            <w:r w:rsidRPr="00CB7742">
              <w:rPr>
                <w:rFonts w:asciiTheme="minorHAnsi" w:hAnsiTheme="minorHAnsi" w:cs="Arial"/>
                <w:sz w:val="22"/>
                <w:szCs w:val="22"/>
              </w:rPr>
              <w:t>Catering and dressing room management.</w:t>
            </w:r>
          </w:p>
          <w:p w:rsidR="00C035A3" w:rsidRPr="00CB7742" w:rsidRDefault="00C035A3" w:rsidP="008876C2">
            <w:pPr>
              <w:pStyle w:val="ListParagraph"/>
              <w:numPr>
                <w:ilvl w:val="0"/>
                <w:numId w:val="12"/>
              </w:numPr>
              <w:ind w:left="284" w:hanging="142"/>
              <w:jc w:val="both"/>
              <w:rPr>
                <w:rFonts w:asciiTheme="minorHAnsi" w:hAnsiTheme="minorHAnsi" w:cs="Arial"/>
                <w:i/>
                <w:sz w:val="22"/>
                <w:szCs w:val="22"/>
              </w:rPr>
            </w:pPr>
            <w:r w:rsidRPr="00CB7742">
              <w:rPr>
                <w:rFonts w:asciiTheme="minorHAnsi" w:hAnsiTheme="minorHAnsi" w:cs="Arial"/>
                <w:sz w:val="22"/>
                <w:szCs w:val="22"/>
              </w:rPr>
              <w:t>Refined ability to work flexibly, to overcome challenges in order to provide timely, professional services.</w:t>
            </w:r>
          </w:p>
          <w:p w:rsidR="00C035A3" w:rsidRPr="00CB7742" w:rsidRDefault="00C035A3" w:rsidP="008876C2">
            <w:pPr>
              <w:pStyle w:val="ListParagraph"/>
              <w:numPr>
                <w:ilvl w:val="0"/>
                <w:numId w:val="12"/>
              </w:numPr>
              <w:ind w:left="284" w:hanging="142"/>
              <w:jc w:val="both"/>
              <w:rPr>
                <w:rFonts w:asciiTheme="minorHAnsi" w:hAnsiTheme="minorHAnsi" w:cs="Arial"/>
                <w:sz w:val="22"/>
                <w:szCs w:val="22"/>
              </w:rPr>
            </w:pPr>
            <w:r w:rsidRPr="00CB7742">
              <w:rPr>
                <w:rFonts w:asciiTheme="minorHAnsi" w:hAnsiTheme="minorHAnsi" w:cs="Arial"/>
                <w:sz w:val="22"/>
                <w:szCs w:val="22"/>
              </w:rPr>
              <w:t>Confirmed I enjoy working in a client-focused, fast-paced environment.</w:t>
            </w:r>
          </w:p>
        </w:tc>
      </w:tr>
      <w:tr w:rsidR="00C035A3" w:rsidRPr="00CB7742" w:rsidTr="003A6B73">
        <w:trPr>
          <w:jc w:val="center"/>
        </w:trPr>
        <w:tc>
          <w:tcPr>
            <w:tcW w:w="10354" w:type="dxa"/>
            <w:gridSpan w:val="2"/>
          </w:tcPr>
          <w:p w:rsidR="008876C2" w:rsidRPr="00CB7742" w:rsidRDefault="008876C2" w:rsidP="00CB7742">
            <w:pPr>
              <w:pStyle w:val="Heading1"/>
              <w:spacing w:after="0"/>
              <w:jc w:val="left"/>
              <w:rPr>
                <w:rFonts w:asciiTheme="minorHAnsi" w:hAnsiTheme="minorHAnsi"/>
                <w:b/>
                <w:sz w:val="22"/>
                <w:szCs w:val="22"/>
              </w:rPr>
            </w:pPr>
            <w:r w:rsidRPr="00CB7742">
              <w:rPr>
                <w:rFonts w:asciiTheme="minorHAnsi" w:hAnsiTheme="minorHAnsi"/>
                <w:b/>
                <w:sz w:val="22"/>
                <w:szCs w:val="22"/>
              </w:rPr>
              <w:lastRenderedPageBreak/>
              <w:t xml:space="preserve">Interests and Achievements </w:t>
            </w:r>
          </w:p>
          <w:p w:rsidR="008876C2" w:rsidRPr="00CB7742" w:rsidRDefault="00B7204A" w:rsidP="004B24C5">
            <w:pPr>
              <w:pStyle w:val="Heading2"/>
              <w:spacing w:after="0"/>
              <w:rPr>
                <w:rFonts w:asciiTheme="minorHAnsi" w:hAnsiTheme="minorHAnsi"/>
                <w:sz w:val="22"/>
                <w:szCs w:val="22"/>
              </w:rPr>
            </w:pPr>
            <w:r>
              <w:rPr>
                <w:rFonts w:asciiTheme="minorHAnsi" w:hAnsiTheme="minorHAnsi"/>
                <w:sz w:val="22"/>
                <w:szCs w:val="22"/>
              </w:rPr>
              <w:t xml:space="preserve">AIESEC, Trinity, </w:t>
            </w:r>
            <w:r w:rsidR="008876C2" w:rsidRPr="00CB7742">
              <w:rPr>
                <w:rFonts w:asciiTheme="minorHAnsi" w:hAnsiTheme="minorHAnsi"/>
                <w:sz w:val="22"/>
                <w:szCs w:val="22"/>
              </w:rPr>
              <w:t xml:space="preserve">Outgoing Exchange Committee                                                                     </w:t>
            </w:r>
            <w:r w:rsidR="00CB7742" w:rsidRPr="00CB7742">
              <w:rPr>
                <w:rFonts w:asciiTheme="minorHAnsi" w:hAnsiTheme="minorHAnsi"/>
                <w:sz w:val="22"/>
                <w:szCs w:val="22"/>
              </w:rPr>
              <w:t xml:space="preserve">     </w:t>
            </w:r>
            <w:r>
              <w:rPr>
                <w:rFonts w:asciiTheme="minorHAnsi" w:hAnsiTheme="minorHAnsi"/>
                <w:sz w:val="22"/>
                <w:szCs w:val="22"/>
              </w:rPr>
              <w:t xml:space="preserve">     </w:t>
            </w:r>
            <w:r w:rsidR="00CB7742" w:rsidRPr="00CB7742">
              <w:rPr>
                <w:rFonts w:asciiTheme="minorHAnsi" w:hAnsiTheme="minorHAnsi"/>
                <w:sz w:val="22"/>
                <w:szCs w:val="22"/>
              </w:rPr>
              <w:t xml:space="preserve">   </w:t>
            </w:r>
            <w:r w:rsidR="008876C2" w:rsidRPr="00CB7742">
              <w:rPr>
                <w:rFonts w:asciiTheme="minorHAnsi" w:hAnsiTheme="minorHAnsi"/>
                <w:sz w:val="22"/>
                <w:szCs w:val="22"/>
              </w:rPr>
              <w:t xml:space="preserve">  </w:t>
            </w:r>
            <w:r>
              <w:rPr>
                <w:rFonts w:asciiTheme="minorHAnsi" w:hAnsiTheme="minorHAnsi"/>
                <w:sz w:val="22"/>
                <w:szCs w:val="22"/>
              </w:rPr>
              <w:t xml:space="preserve"> </w:t>
            </w:r>
            <w:r w:rsidR="008876C2" w:rsidRPr="00CB7742">
              <w:rPr>
                <w:rFonts w:asciiTheme="minorHAnsi" w:hAnsiTheme="minorHAnsi"/>
                <w:sz w:val="22"/>
                <w:szCs w:val="22"/>
              </w:rPr>
              <w:t>2015-Present</w:t>
            </w:r>
          </w:p>
          <w:p w:rsidR="008876C2" w:rsidRPr="00CB7742" w:rsidRDefault="008876C2" w:rsidP="004B24C5">
            <w:pPr>
              <w:pStyle w:val="ListParagraph"/>
              <w:numPr>
                <w:ilvl w:val="0"/>
                <w:numId w:val="13"/>
              </w:numPr>
              <w:spacing w:before="40"/>
              <w:ind w:left="284" w:hanging="142"/>
              <w:jc w:val="both"/>
              <w:rPr>
                <w:rFonts w:asciiTheme="minorHAnsi" w:hAnsiTheme="minorHAnsi" w:cs="Arial"/>
                <w:sz w:val="22"/>
                <w:szCs w:val="22"/>
              </w:rPr>
            </w:pPr>
            <w:r w:rsidRPr="00CB7742">
              <w:rPr>
                <w:rFonts w:asciiTheme="minorHAnsi" w:hAnsiTheme="minorHAnsi" w:cs="Arial"/>
                <w:sz w:val="22"/>
                <w:szCs w:val="22"/>
              </w:rPr>
              <w:t>Interview, train and supervise exchange participants partaking in global volunteering experiences.</w:t>
            </w:r>
          </w:p>
          <w:p w:rsidR="008876C2" w:rsidRPr="00CB7742" w:rsidRDefault="004B24C5" w:rsidP="004B24C5">
            <w:pPr>
              <w:pStyle w:val="ListParagraph"/>
              <w:numPr>
                <w:ilvl w:val="0"/>
                <w:numId w:val="13"/>
              </w:numPr>
              <w:ind w:left="284" w:hanging="142"/>
              <w:jc w:val="both"/>
              <w:rPr>
                <w:rFonts w:asciiTheme="minorHAnsi" w:hAnsiTheme="minorHAnsi" w:cs="Arial"/>
                <w:sz w:val="22"/>
                <w:szCs w:val="22"/>
              </w:rPr>
            </w:pPr>
            <w:r>
              <w:rPr>
                <w:rFonts w:asciiTheme="minorHAnsi" w:hAnsiTheme="minorHAnsi" w:cs="Arial"/>
                <w:sz w:val="22"/>
                <w:szCs w:val="22"/>
              </w:rPr>
              <w:t>D</w:t>
            </w:r>
            <w:r w:rsidR="008876C2" w:rsidRPr="00CB7742">
              <w:rPr>
                <w:rFonts w:asciiTheme="minorHAnsi" w:hAnsiTheme="minorHAnsi" w:cs="Arial"/>
                <w:sz w:val="22"/>
                <w:szCs w:val="22"/>
              </w:rPr>
              <w:t xml:space="preserve">eveloped links with </w:t>
            </w:r>
            <w:r>
              <w:rPr>
                <w:rFonts w:asciiTheme="minorHAnsi" w:hAnsiTheme="minorHAnsi" w:cs="Arial"/>
                <w:sz w:val="22"/>
                <w:szCs w:val="22"/>
              </w:rPr>
              <w:t xml:space="preserve">partner country, Indonesia and promoted projects to volunteers. </w:t>
            </w:r>
          </w:p>
          <w:p w:rsidR="008876C2" w:rsidRPr="00CB7742" w:rsidRDefault="00B7204A" w:rsidP="004B24C5">
            <w:pPr>
              <w:pStyle w:val="Heading2"/>
              <w:spacing w:after="0"/>
              <w:rPr>
                <w:rFonts w:asciiTheme="minorHAnsi" w:hAnsiTheme="minorHAnsi"/>
                <w:sz w:val="22"/>
                <w:szCs w:val="22"/>
              </w:rPr>
            </w:pPr>
            <w:r>
              <w:rPr>
                <w:rFonts w:asciiTheme="minorHAnsi" w:hAnsiTheme="minorHAnsi"/>
                <w:sz w:val="22"/>
                <w:szCs w:val="22"/>
              </w:rPr>
              <w:t xml:space="preserve">Voluntary Tuition Programme   </w:t>
            </w:r>
            <w:r w:rsidR="008876C2" w:rsidRPr="00CB7742">
              <w:rPr>
                <w:rFonts w:asciiTheme="minorHAnsi" w:hAnsiTheme="minorHAnsi"/>
                <w:sz w:val="22"/>
                <w:szCs w:val="22"/>
              </w:rPr>
              <w:t xml:space="preserve">                                                                                  </w:t>
            </w:r>
            <w:r w:rsidR="00CB7742" w:rsidRPr="00CB7742">
              <w:rPr>
                <w:rFonts w:asciiTheme="minorHAnsi" w:hAnsiTheme="minorHAnsi"/>
                <w:sz w:val="22"/>
                <w:szCs w:val="22"/>
              </w:rPr>
              <w:t xml:space="preserve">       </w:t>
            </w:r>
            <w:r>
              <w:rPr>
                <w:rFonts w:asciiTheme="minorHAnsi" w:hAnsiTheme="minorHAnsi"/>
                <w:sz w:val="22"/>
                <w:szCs w:val="22"/>
              </w:rPr>
              <w:t xml:space="preserve"> </w:t>
            </w:r>
            <w:r w:rsidR="008876C2" w:rsidRPr="00CB7742">
              <w:rPr>
                <w:rFonts w:asciiTheme="minorHAnsi" w:hAnsiTheme="minorHAnsi"/>
                <w:sz w:val="22"/>
                <w:szCs w:val="22"/>
              </w:rPr>
              <w:t>September 2017-present</w:t>
            </w:r>
          </w:p>
          <w:p w:rsidR="008876C2" w:rsidRPr="00CB7742" w:rsidRDefault="008876C2" w:rsidP="004B24C5">
            <w:pPr>
              <w:pStyle w:val="ListParagraph"/>
              <w:numPr>
                <w:ilvl w:val="0"/>
                <w:numId w:val="14"/>
              </w:numPr>
              <w:spacing w:before="40"/>
              <w:ind w:left="284" w:hanging="142"/>
              <w:jc w:val="both"/>
              <w:rPr>
                <w:rFonts w:asciiTheme="minorHAnsi" w:hAnsiTheme="minorHAnsi" w:cs="Arial"/>
                <w:sz w:val="22"/>
                <w:szCs w:val="22"/>
              </w:rPr>
            </w:pPr>
            <w:r w:rsidRPr="00CB7742">
              <w:rPr>
                <w:rFonts w:asciiTheme="minorHAnsi" w:hAnsiTheme="minorHAnsi" w:cs="Arial"/>
                <w:sz w:val="22"/>
                <w:szCs w:val="22"/>
              </w:rPr>
              <w:t>Mentor special needs primary pupils.</w:t>
            </w:r>
            <w:r w:rsidRPr="00CB7742">
              <w:rPr>
                <w:rFonts w:asciiTheme="minorHAnsi" w:hAnsiTheme="minorHAnsi" w:cs="Arial"/>
                <w:sz w:val="22"/>
                <w:szCs w:val="22"/>
              </w:rPr>
              <w:tab/>
            </w:r>
          </w:p>
          <w:p w:rsidR="008876C2" w:rsidRPr="00CB7742" w:rsidRDefault="008876C2" w:rsidP="004B24C5">
            <w:pPr>
              <w:pStyle w:val="Heading2"/>
              <w:spacing w:after="0"/>
              <w:rPr>
                <w:rFonts w:asciiTheme="minorHAnsi" w:hAnsiTheme="minorHAnsi"/>
                <w:sz w:val="22"/>
                <w:szCs w:val="22"/>
              </w:rPr>
            </w:pPr>
            <w:r w:rsidRPr="00CB7742">
              <w:rPr>
                <w:rFonts w:asciiTheme="minorHAnsi" w:hAnsiTheme="minorHAnsi"/>
                <w:sz w:val="22"/>
                <w:szCs w:val="22"/>
              </w:rPr>
              <w:t xml:space="preserve">Intellectual Property Association, Maurer School of Law                              </w:t>
            </w:r>
            <w:r w:rsidR="00CB7742" w:rsidRPr="00CB7742">
              <w:rPr>
                <w:rFonts w:asciiTheme="minorHAnsi" w:hAnsiTheme="minorHAnsi"/>
                <w:sz w:val="22"/>
                <w:szCs w:val="22"/>
              </w:rPr>
              <w:t xml:space="preserve">        </w:t>
            </w:r>
            <w:r w:rsidRPr="00CB7742">
              <w:rPr>
                <w:rFonts w:asciiTheme="minorHAnsi" w:hAnsiTheme="minorHAnsi"/>
                <w:sz w:val="22"/>
                <w:szCs w:val="22"/>
              </w:rPr>
              <w:t xml:space="preserve">  August 2016-May 2017</w:t>
            </w:r>
          </w:p>
          <w:p w:rsidR="008876C2" w:rsidRPr="00CB7742" w:rsidRDefault="008876C2" w:rsidP="004B24C5">
            <w:pPr>
              <w:pStyle w:val="ListParagraph"/>
              <w:numPr>
                <w:ilvl w:val="0"/>
                <w:numId w:val="14"/>
              </w:numPr>
              <w:spacing w:before="40"/>
              <w:ind w:left="284" w:hanging="142"/>
              <w:jc w:val="both"/>
              <w:rPr>
                <w:rFonts w:asciiTheme="minorHAnsi" w:hAnsiTheme="minorHAnsi" w:cs="Arial"/>
                <w:sz w:val="22"/>
                <w:szCs w:val="22"/>
              </w:rPr>
            </w:pPr>
            <w:r w:rsidRPr="00CB7742">
              <w:rPr>
                <w:rFonts w:asciiTheme="minorHAnsi" w:hAnsiTheme="minorHAnsi" w:cs="Arial"/>
                <w:sz w:val="22"/>
                <w:szCs w:val="22"/>
              </w:rPr>
              <w:t xml:space="preserve">Engaged in mentor program and received guidance from Intellectual Property Practitioners. </w:t>
            </w:r>
          </w:p>
          <w:p w:rsidR="008876C2" w:rsidRPr="00CB7742" w:rsidRDefault="008876C2" w:rsidP="004B24C5">
            <w:pPr>
              <w:pStyle w:val="Heading2"/>
              <w:spacing w:after="0"/>
              <w:rPr>
                <w:rFonts w:asciiTheme="minorHAnsi" w:hAnsiTheme="minorHAnsi"/>
                <w:sz w:val="22"/>
                <w:szCs w:val="22"/>
              </w:rPr>
            </w:pPr>
            <w:r w:rsidRPr="00CB7742">
              <w:rPr>
                <w:rFonts w:asciiTheme="minorHAnsi" w:hAnsiTheme="minorHAnsi"/>
                <w:sz w:val="22"/>
                <w:szCs w:val="22"/>
              </w:rPr>
              <w:t xml:space="preserve">Student to Student Mentor Programme                                                                                             </w:t>
            </w:r>
            <w:r w:rsidR="00CB7742" w:rsidRPr="00CB7742">
              <w:rPr>
                <w:rFonts w:asciiTheme="minorHAnsi" w:hAnsiTheme="minorHAnsi"/>
                <w:sz w:val="22"/>
                <w:szCs w:val="22"/>
              </w:rPr>
              <w:t xml:space="preserve">        </w:t>
            </w:r>
            <w:r w:rsidRPr="00CB7742">
              <w:rPr>
                <w:rFonts w:asciiTheme="minorHAnsi" w:hAnsiTheme="minorHAnsi"/>
                <w:sz w:val="22"/>
                <w:szCs w:val="22"/>
              </w:rPr>
              <w:t xml:space="preserve">  2015-2016</w:t>
            </w:r>
          </w:p>
          <w:p w:rsidR="008876C2" w:rsidRPr="00CB7742" w:rsidRDefault="00B7204A" w:rsidP="004B24C5">
            <w:pPr>
              <w:pStyle w:val="ListParagraph"/>
              <w:numPr>
                <w:ilvl w:val="0"/>
                <w:numId w:val="14"/>
              </w:numPr>
              <w:spacing w:before="40"/>
              <w:ind w:left="284" w:hanging="142"/>
              <w:jc w:val="both"/>
              <w:rPr>
                <w:rFonts w:asciiTheme="minorHAnsi" w:hAnsiTheme="minorHAnsi" w:cs="Arial"/>
                <w:sz w:val="22"/>
                <w:szCs w:val="22"/>
              </w:rPr>
            </w:pPr>
            <w:r>
              <w:rPr>
                <w:rFonts w:asciiTheme="minorHAnsi" w:hAnsiTheme="minorHAnsi" w:cs="Arial"/>
                <w:sz w:val="22"/>
                <w:szCs w:val="22"/>
              </w:rPr>
              <w:t>Offered</w:t>
            </w:r>
            <w:r w:rsidR="008876C2" w:rsidRPr="00CB7742">
              <w:rPr>
                <w:rFonts w:asciiTheme="minorHAnsi" w:hAnsiTheme="minorHAnsi" w:cs="Arial"/>
                <w:sz w:val="22"/>
                <w:szCs w:val="22"/>
              </w:rPr>
              <w:t xml:space="preserve"> guidance and advice to incoming students to help them settle into to University Life. </w:t>
            </w:r>
          </w:p>
          <w:p w:rsidR="008876C2" w:rsidRPr="00CB7742" w:rsidRDefault="008876C2" w:rsidP="004B24C5">
            <w:pPr>
              <w:pStyle w:val="ListParagraph"/>
              <w:numPr>
                <w:ilvl w:val="0"/>
                <w:numId w:val="14"/>
              </w:numPr>
              <w:ind w:left="284" w:hanging="142"/>
              <w:rPr>
                <w:rFonts w:asciiTheme="minorHAnsi" w:hAnsiTheme="minorHAnsi" w:cs="Arial"/>
                <w:i/>
                <w:sz w:val="22"/>
                <w:szCs w:val="22"/>
              </w:rPr>
            </w:pPr>
            <w:r w:rsidRPr="00CB7742">
              <w:rPr>
                <w:rFonts w:asciiTheme="minorHAnsi" w:hAnsiTheme="minorHAnsi" w:cs="Arial"/>
                <w:sz w:val="22"/>
                <w:szCs w:val="22"/>
              </w:rPr>
              <w:t>Nominated for and received a commendation for my work.</w:t>
            </w:r>
          </w:p>
          <w:p w:rsidR="008876C2" w:rsidRPr="00CB7742" w:rsidRDefault="008876C2" w:rsidP="004B24C5">
            <w:pPr>
              <w:pStyle w:val="Heading2"/>
              <w:spacing w:after="0"/>
              <w:rPr>
                <w:rFonts w:asciiTheme="minorHAnsi" w:hAnsiTheme="minorHAnsi"/>
                <w:sz w:val="22"/>
                <w:szCs w:val="22"/>
              </w:rPr>
            </w:pPr>
            <w:r w:rsidRPr="00CB7742">
              <w:rPr>
                <w:rFonts w:asciiTheme="minorHAnsi" w:hAnsiTheme="minorHAnsi"/>
                <w:sz w:val="22"/>
                <w:szCs w:val="22"/>
              </w:rPr>
              <w:t xml:space="preserve">iChange Summer Camp                                                                                                                 </w:t>
            </w:r>
            <w:r w:rsidR="00CB7742" w:rsidRPr="00CB7742">
              <w:rPr>
                <w:rFonts w:asciiTheme="minorHAnsi" w:hAnsiTheme="minorHAnsi"/>
                <w:sz w:val="22"/>
                <w:szCs w:val="22"/>
              </w:rPr>
              <w:t xml:space="preserve">                   </w:t>
            </w:r>
            <w:r w:rsidRPr="00CB7742">
              <w:rPr>
                <w:rFonts w:asciiTheme="minorHAnsi" w:hAnsiTheme="minorHAnsi"/>
                <w:sz w:val="22"/>
                <w:szCs w:val="22"/>
              </w:rPr>
              <w:t xml:space="preserve"> Summer 2015</w:t>
            </w:r>
          </w:p>
          <w:p w:rsidR="008876C2" w:rsidRPr="00CB7742" w:rsidRDefault="008876C2" w:rsidP="004B24C5">
            <w:pPr>
              <w:pStyle w:val="ListParagraph"/>
              <w:numPr>
                <w:ilvl w:val="0"/>
                <w:numId w:val="15"/>
              </w:numPr>
              <w:spacing w:before="40"/>
              <w:ind w:left="284" w:hanging="142"/>
              <w:jc w:val="both"/>
              <w:rPr>
                <w:rFonts w:asciiTheme="minorHAnsi" w:hAnsiTheme="minorHAnsi" w:cs="Arial"/>
                <w:sz w:val="22"/>
                <w:szCs w:val="22"/>
              </w:rPr>
            </w:pPr>
            <w:r w:rsidRPr="00CB7742">
              <w:rPr>
                <w:rFonts w:asciiTheme="minorHAnsi" w:hAnsiTheme="minorHAnsi" w:cs="Arial"/>
                <w:sz w:val="22"/>
                <w:szCs w:val="22"/>
              </w:rPr>
              <w:t xml:space="preserve">Volunteered for 8 weeks in Vietnam, alongside 16 international students to promote, recruit and run the camp, </w:t>
            </w:r>
            <w:r w:rsidR="00B7204A">
              <w:rPr>
                <w:rFonts w:asciiTheme="minorHAnsi" w:hAnsiTheme="minorHAnsi"/>
                <w:sz w:val="22"/>
                <w:szCs w:val="22"/>
              </w:rPr>
              <w:t>with over 100 Vietnamese teen</w:t>
            </w:r>
            <w:r w:rsidRPr="00CB7742">
              <w:rPr>
                <w:rFonts w:asciiTheme="minorHAnsi" w:hAnsiTheme="minorHAnsi"/>
                <w:sz w:val="22"/>
                <w:szCs w:val="22"/>
              </w:rPr>
              <w:t xml:space="preserve">s attending. </w:t>
            </w:r>
          </w:p>
          <w:p w:rsidR="00C035A3" w:rsidRPr="00CB7742" w:rsidRDefault="008876C2" w:rsidP="00CB7742">
            <w:pPr>
              <w:pStyle w:val="ListParagraph"/>
              <w:numPr>
                <w:ilvl w:val="0"/>
                <w:numId w:val="15"/>
              </w:numPr>
              <w:ind w:left="284" w:hanging="142"/>
              <w:jc w:val="both"/>
              <w:rPr>
                <w:rFonts w:asciiTheme="minorHAnsi" w:hAnsiTheme="minorHAnsi" w:cs="Arial"/>
                <w:sz w:val="22"/>
                <w:szCs w:val="22"/>
              </w:rPr>
            </w:pPr>
            <w:r w:rsidRPr="00CB7742">
              <w:rPr>
                <w:rFonts w:asciiTheme="minorHAnsi" w:hAnsiTheme="minorHAnsi" w:cs="Arial"/>
                <w:sz w:val="22"/>
                <w:szCs w:val="22"/>
              </w:rPr>
              <w:t>Adjusted to a new culture and tackled language barriers, gaining the experience of working as a member of a diverse team and learning from driven individuals.</w:t>
            </w:r>
          </w:p>
        </w:tc>
      </w:tr>
      <w:tr w:rsidR="00371A97" w:rsidRPr="00CB7742" w:rsidTr="003A6B73">
        <w:trPr>
          <w:jc w:val="center"/>
        </w:trPr>
        <w:tc>
          <w:tcPr>
            <w:tcW w:w="10354" w:type="dxa"/>
            <w:gridSpan w:val="2"/>
          </w:tcPr>
          <w:p w:rsidR="008876C2" w:rsidRPr="004B24C5" w:rsidRDefault="008876C2" w:rsidP="004B24C5">
            <w:pPr>
              <w:pStyle w:val="Heading1"/>
              <w:spacing w:before="0" w:after="0"/>
              <w:jc w:val="left"/>
              <w:rPr>
                <w:rFonts w:asciiTheme="minorHAnsi" w:hAnsiTheme="minorHAnsi"/>
                <w:b/>
                <w:sz w:val="22"/>
                <w:szCs w:val="22"/>
              </w:rPr>
            </w:pPr>
            <w:r w:rsidRPr="004B24C5">
              <w:rPr>
                <w:rFonts w:asciiTheme="minorHAnsi" w:hAnsiTheme="minorHAnsi"/>
                <w:b/>
                <w:sz w:val="22"/>
                <w:szCs w:val="22"/>
              </w:rPr>
              <w:t>Additional Information and Skills</w:t>
            </w:r>
          </w:p>
          <w:p w:rsidR="00181BD2" w:rsidRDefault="00CB7742" w:rsidP="00CB7742">
            <w:pPr>
              <w:spacing w:after="0" w:line="240" w:lineRule="auto"/>
              <w:jc w:val="both"/>
              <w:rPr>
                <w:rFonts w:eastAsia="Times New Roman" w:cs="Times New Roman"/>
                <w:sz w:val="22"/>
                <w:szCs w:val="22"/>
                <w:lang w:eastAsia="en-GB"/>
              </w:rPr>
            </w:pPr>
            <w:r w:rsidRPr="00CB7742">
              <w:rPr>
                <w:rFonts w:eastAsia="Times New Roman" w:cs="Times New Roman"/>
                <w:sz w:val="22"/>
                <w:szCs w:val="22"/>
                <w:lang w:eastAsia="en-GB"/>
              </w:rPr>
              <w:t xml:space="preserve">During my time at Grant Thornton I received professional training and developed a high proficiency in the use of Microsoft word, excel and power point. </w:t>
            </w:r>
          </w:p>
          <w:p w:rsidR="00371A97" w:rsidRPr="00CB7742" w:rsidRDefault="008876C2" w:rsidP="00CB7742">
            <w:pPr>
              <w:spacing w:after="0" w:line="240" w:lineRule="auto"/>
              <w:jc w:val="both"/>
              <w:rPr>
                <w:rFonts w:eastAsia="Times New Roman" w:cs="Times New Roman"/>
                <w:sz w:val="22"/>
                <w:szCs w:val="22"/>
                <w:lang w:eastAsia="en-GB"/>
              </w:rPr>
            </w:pPr>
            <w:r w:rsidRPr="00CB7742">
              <w:rPr>
                <w:rFonts w:eastAsia="Calibri"/>
                <w:sz w:val="22"/>
                <w:szCs w:val="22"/>
              </w:rPr>
              <w:t xml:space="preserve">I enjoy both listening to, and performing, music. I played violin with the City of Belfast Youth Orchestra, performing at the Royal Albert Hall in London as well as touring Italy. </w:t>
            </w:r>
            <w:r w:rsidRPr="00CB7742">
              <w:rPr>
                <w:rFonts w:cs="Arial"/>
                <w:bCs/>
                <w:sz w:val="22"/>
                <w:szCs w:val="22"/>
              </w:rPr>
              <w:t>I enjoy travel and have participated in exchange trips to Asia, America and Spain, including hosting students from these countries in my home. Apart from developing my Spanish language skills, this has exposed me to a range of different cultures and views and has enabled my independence and individuality to grow.</w:t>
            </w:r>
          </w:p>
        </w:tc>
      </w:tr>
      <w:tr w:rsidR="0079419F" w:rsidRPr="00CB7742" w:rsidTr="003A6B73">
        <w:trPr>
          <w:trHeight w:val="1704"/>
          <w:jc w:val="center"/>
        </w:trPr>
        <w:tc>
          <w:tcPr>
            <w:tcW w:w="4926" w:type="dxa"/>
          </w:tcPr>
          <w:p w:rsidR="00CB7742" w:rsidRPr="00CB7742" w:rsidRDefault="00CB7742" w:rsidP="00CB7742">
            <w:pPr>
              <w:pStyle w:val="Heading1"/>
              <w:spacing w:after="0"/>
              <w:jc w:val="left"/>
              <w:rPr>
                <w:rFonts w:asciiTheme="minorHAnsi" w:hAnsiTheme="minorHAnsi"/>
                <w:b/>
                <w:sz w:val="22"/>
                <w:szCs w:val="22"/>
              </w:rPr>
            </w:pPr>
            <w:r w:rsidRPr="00CB7742">
              <w:rPr>
                <w:rFonts w:asciiTheme="minorHAnsi" w:hAnsiTheme="minorHAnsi"/>
                <w:b/>
                <w:sz w:val="22"/>
                <w:szCs w:val="22"/>
              </w:rPr>
              <w:t>references</w:t>
            </w:r>
          </w:p>
          <w:p w:rsidR="008876C2" w:rsidRPr="00CB7742" w:rsidRDefault="008876C2" w:rsidP="00CB7742">
            <w:pPr>
              <w:spacing w:after="0" w:line="240" w:lineRule="auto"/>
              <w:rPr>
                <w:b/>
                <w:sz w:val="22"/>
                <w:szCs w:val="22"/>
              </w:rPr>
            </w:pPr>
            <w:r w:rsidRPr="00CB7742">
              <w:rPr>
                <w:b/>
                <w:sz w:val="22"/>
                <w:szCs w:val="22"/>
              </w:rPr>
              <w:t>Catherine Donnelly</w:t>
            </w:r>
            <w:r w:rsidRPr="00CB7742">
              <w:rPr>
                <w:b/>
                <w:sz w:val="22"/>
                <w:szCs w:val="22"/>
              </w:rPr>
              <w:tab/>
            </w:r>
          </w:p>
          <w:p w:rsidR="00CB7742" w:rsidRDefault="008876C2" w:rsidP="00923BCE">
            <w:pPr>
              <w:spacing w:line="240" w:lineRule="auto"/>
              <w:rPr>
                <w:sz w:val="22"/>
                <w:szCs w:val="22"/>
              </w:rPr>
            </w:pPr>
            <w:r w:rsidRPr="00CB7742">
              <w:rPr>
                <w:sz w:val="22"/>
                <w:szCs w:val="22"/>
              </w:rPr>
              <w:t>Associate Professor, Law</w:t>
            </w:r>
            <w:r w:rsidR="00CB7742" w:rsidRPr="00CB7742">
              <w:rPr>
                <w:sz w:val="22"/>
                <w:szCs w:val="22"/>
              </w:rPr>
              <w:t xml:space="preserve"> (TCD)</w:t>
            </w:r>
          </w:p>
          <w:p w:rsidR="008876C2" w:rsidRPr="00CB7742" w:rsidRDefault="008876C2" w:rsidP="00923BCE">
            <w:pPr>
              <w:spacing w:line="240" w:lineRule="auto"/>
              <w:rPr>
                <w:sz w:val="22"/>
                <w:szCs w:val="22"/>
              </w:rPr>
            </w:pPr>
            <w:r w:rsidRPr="00CB7742">
              <w:rPr>
                <w:sz w:val="22"/>
                <w:szCs w:val="22"/>
              </w:rPr>
              <w:t>catherine.donnelly@tcd.ie</w:t>
            </w:r>
          </w:p>
          <w:p w:rsidR="0079419F" w:rsidRPr="00CB7742" w:rsidRDefault="008876C2" w:rsidP="004B24C5">
            <w:pPr>
              <w:spacing w:after="0" w:line="240" w:lineRule="auto"/>
              <w:rPr>
                <w:sz w:val="22"/>
                <w:szCs w:val="22"/>
              </w:rPr>
            </w:pPr>
            <w:r w:rsidRPr="00CB7742">
              <w:rPr>
                <w:sz w:val="22"/>
                <w:szCs w:val="22"/>
              </w:rPr>
              <w:t>+353 (0) 1896 8550</w:t>
            </w:r>
          </w:p>
        </w:tc>
        <w:tc>
          <w:tcPr>
            <w:tcW w:w="5428" w:type="dxa"/>
          </w:tcPr>
          <w:p w:rsidR="00923BCE" w:rsidRDefault="00923BCE" w:rsidP="00CB7742">
            <w:pPr>
              <w:spacing w:after="0" w:line="240" w:lineRule="auto"/>
              <w:rPr>
                <w:b/>
                <w:sz w:val="22"/>
                <w:szCs w:val="22"/>
              </w:rPr>
            </w:pPr>
          </w:p>
          <w:p w:rsidR="008876C2" w:rsidRPr="00CB7742" w:rsidRDefault="008876C2" w:rsidP="00CB7742">
            <w:pPr>
              <w:spacing w:after="0" w:line="240" w:lineRule="auto"/>
              <w:rPr>
                <w:b/>
                <w:sz w:val="22"/>
                <w:szCs w:val="22"/>
              </w:rPr>
            </w:pPr>
            <w:r w:rsidRPr="00CB7742">
              <w:rPr>
                <w:b/>
                <w:sz w:val="22"/>
                <w:szCs w:val="22"/>
              </w:rPr>
              <w:t>Patrice Murphy</w:t>
            </w:r>
          </w:p>
          <w:p w:rsidR="008876C2" w:rsidRPr="00CB7742" w:rsidRDefault="008876C2" w:rsidP="00923BCE">
            <w:pPr>
              <w:spacing w:line="240" w:lineRule="auto"/>
              <w:rPr>
                <w:sz w:val="22"/>
                <w:szCs w:val="22"/>
              </w:rPr>
            </w:pPr>
            <w:r w:rsidRPr="00CB7742">
              <w:rPr>
                <w:sz w:val="22"/>
                <w:szCs w:val="22"/>
              </w:rPr>
              <w:t>Solicitor, John McKee Solicitors</w:t>
            </w:r>
          </w:p>
          <w:p w:rsidR="008876C2" w:rsidRPr="00CB7742" w:rsidRDefault="008876C2" w:rsidP="00923BCE">
            <w:pPr>
              <w:spacing w:line="240" w:lineRule="auto"/>
              <w:rPr>
                <w:sz w:val="22"/>
                <w:szCs w:val="22"/>
              </w:rPr>
            </w:pPr>
            <w:r w:rsidRPr="00CB7742">
              <w:rPr>
                <w:sz w:val="22"/>
                <w:szCs w:val="22"/>
              </w:rPr>
              <w:t>pmurphy@jmckee.co.uk</w:t>
            </w:r>
            <w:r w:rsidRPr="00CB7742">
              <w:rPr>
                <w:sz w:val="22"/>
                <w:szCs w:val="22"/>
              </w:rPr>
              <w:tab/>
            </w:r>
            <w:r w:rsidRPr="00CB7742">
              <w:rPr>
                <w:sz w:val="22"/>
                <w:szCs w:val="22"/>
              </w:rPr>
              <w:tab/>
            </w:r>
          </w:p>
          <w:p w:rsidR="0079419F" w:rsidRPr="00CB7742" w:rsidRDefault="008876C2" w:rsidP="004B24C5">
            <w:pPr>
              <w:spacing w:after="0" w:line="240" w:lineRule="auto"/>
              <w:rPr>
                <w:sz w:val="22"/>
                <w:szCs w:val="22"/>
              </w:rPr>
            </w:pPr>
            <w:r w:rsidRPr="00CB7742">
              <w:rPr>
                <w:sz w:val="22"/>
                <w:szCs w:val="22"/>
              </w:rPr>
              <w:t>+44 (0) 28 9023 2303</w:t>
            </w:r>
          </w:p>
        </w:tc>
      </w:tr>
    </w:tbl>
    <w:p w:rsidR="00492B62" w:rsidRPr="00CB7742" w:rsidRDefault="00492B62" w:rsidP="004B24C5">
      <w:pPr>
        <w:rPr>
          <w:sz w:val="22"/>
          <w:szCs w:val="22"/>
        </w:rPr>
      </w:pPr>
    </w:p>
    <w:sectPr w:rsidR="00492B62" w:rsidRPr="00CB7742" w:rsidSect="00923BCE">
      <w:footerReference w:type="default" r:id="rId9"/>
      <w:headerReference w:type="first" r:id="rId10"/>
      <w:pgSz w:w="12240" w:h="15840" w:code="1"/>
      <w:pgMar w:top="1077" w:right="1077" w:bottom="1077" w:left="107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5C" w:rsidRDefault="006D695C">
      <w:pPr>
        <w:spacing w:before="0" w:after="0" w:line="240" w:lineRule="auto"/>
      </w:pPr>
      <w:r>
        <w:separator/>
      </w:r>
    </w:p>
  </w:endnote>
  <w:endnote w:type="continuationSeparator" w:id="0">
    <w:p w:rsidR="006D695C" w:rsidRDefault="006D69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Footer table"/>
    </w:tblPr>
    <w:tblGrid>
      <w:gridCol w:w="5039"/>
      <w:gridCol w:w="5047"/>
    </w:tblGrid>
    <w:tr w:rsidR="00492B62">
      <w:tc>
        <w:tcPr>
          <w:tcW w:w="5148" w:type="dxa"/>
        </w:tcPr>
        <w:p w:rsidR="00492B62" w:rsidRDefault="00DF6381">
          <w:pPr>
            <w:pStyle w:val="Footer"/>
          </w:pPr>
          <w:r>
            <w:t xml:space="preserve">Page | </w:t>
          </w:r>
          <w:r>
            <w:fldChar w:fldCharType="begin"/>
          </w:r>
          <w:r>
            <w:instrText xml:space="preserve"> PAGE   \* MERGEFORMAT </w:instrText>
          </w:r>
          <w:r>
            <w:fldChar w:fldCharType="separate"/>
          </w:r>
          <w:r w:rsidR="00764553">
            <w:rPr>
              <w:noProof/>
            </w:rPr>
            <w:t>2</w:t>
          </w:r>
          <w:r>
            <w:fldChar w:fldCharType="end"/>
          </w:r>
        </w:p>
      </w:tc>
      <w:sdt>
        <w:sdtPr>
          <w:alias w:val="Your Name"/>
          <w:tag w:val=""/>
          <w:id w:val="-1352728942"/>
          <w:placeholder>
            <w:docPart w:val="07576E3D5A7F4C17B5F716FD744157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5148" w:type="dxa"/>
            </w:tcPr>
            <w:p w:rsidR="00492B62" w:rsidRDefault="0023121E">
              <w:pPr>
                <w:pStyle w:val="Footer"/>
                <w:jc w:val="right"/>
              </w:pPr>
              <w:r>
                <w:rPr>
                  <w:lang w:val="en-GB"/>
                </w:rPr>
                <w:t>Caití Connolly</w:t>
              </w:r>
            </w:p>
          </w:tc>
        </w:sdtContent>
      </w:sdt>
    </w:tr>
  </w:tbl>
  <w:p w:rsidR="00492B62" w:rsidRDefault="0049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5C" w:rsidRDefault="006D695C">
      <w:pPr>
        <w:spacing w:before="0" w:after="0" w:line="240" w:lineRule="auto"/>
      </w:pPr>
      <w:r>
        <w:separator/>
      </w:r>
    </w:p>
  </w:footnote>
  <w:footnote w:type="continuationSeparator" w:id="0">
    <w:p w:rsidR="006D695C" w:rsidRDefault="006D695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CE" w:rsidRDefault="006D695C" w:rsidP="003A6B73">
    <w:pPr>
      <w:pStyle w:val="Name"/>
      <w:tabs>
        <w:tab w:val="left" w:pos="3105"/>
        <w:tab w:val="center" w:pos="5040"/>
      </w:tabs>
      <w:ind w:left="0" w:right="21" w:firstLine="142"/>
      <w:rPr>
        <w:sz w:val="22"/>
        <w:szCs w:val="22"/>
      </w:rPr>
    </w:pPr>
    <w:sdt>
      <w:sdtPr>
        <w:rPr>
          <w:rFonts w:cs="Arial"/>
          <w:i/>
          <w:sz w:val="22"/>
          <w:szCs w:val="22"/>
        </w:rPr>
        <w:alias w:val="Your Name"/>
        <w:tag w:val=""/>
        <w:id w:val="1903718123"/>
        <w:placeholder>
          <w:docPart w:val="9E24540384254B14A0A8F2257D6D0292"/>
        </w:placeholder>
        <w:dataBinding w:prefixMappings="xmlns:ns0='http://purl.org/dc/elements/1.1/' xmlns:ns1='http://schemas.openxmlformats.org/package/2006/metadata/core-properties' " w:xpath="/ns1:coreProperties[1]/ns0:creator[1]" w:storeItemID="{6C3C8BC8-F283-45AE-878A-BAB7291924A1}"/>
        <w:text/>
      </w:sdtPr>
      <w:sdtEndPr/>
      <w:sdtContent>
        <w:r w:rsidR="0023121E">
          <w:rPr>
            <w:rFonts w:cs="Arial"/>
            <w:i/>
            <w:sz w:val="22"/>
            <w:szCs w:val="22"/>
            <w:lang w:val="en-GB"/>
          </w:rPr>
          <w:t>Caití Connolly</w:t>
        </w:r>
      </w:sdtContent>
    </w:sdt>
    <w:r w:rsidR="00C035A3" w:rsidRPr="00923BCE">
      <w:rPr>
        <w:rFonts w:asciiTheme="minorHAnsi" w:hAnsiTheme="minorHAnsi"/>
        <w:i/>
        <w:sz w:val="24"/>
        <w:szCs w:val="24"/>
      </w:rPr>
      <w:tab/>
    </w:r>
    <w:r w:rsidR="00923BCE" w:rsidRPr="00923BCE">
      <w:rPr>
        <w:rFonts w:asciiTheme="minorHAnsi" w:hAnsiTheme="minorHAnsi"/>
        <w:i/>
        <w:sz w:val="24"/>
        <w:szCs w:val="24"/>
      </w:rPr>
      <w:tab/>
    </w:r>
    <w:r w:rsidR="00923BCE" w:rsidRPr="00923BCE">
      <w:rPr>
        <w:rFonts w:asciiTheme="minorHAnsi" w:hAnsiTheme="minorHAnsi"/>
        <w:i/>
        <w:sz w:val="24"/>
        <w:szCs w:val="24"/>
      </w:rPr>
      <w:tab/>
    </w:r>
    <w:r w:rsidR="00923BCE" w:rsidRPr="00923BCE">
      <w:rPr>
        <w:rFonts w:asciiTheme="minorHAnsi" w:hAnsiTheme="minorHAnsi"/>
        <w:i/>
        <w:sz w:val="24"/>
        <w:szCs w:val="24"/>
      </w:rPr>
      <w:tab/>
    </w:r>
    <w:r w:rsidR="00923BCE" w:rsidRPr="00923BCE">
      <w:rPr>
        <w:rFonts w:asciiTheme="minorHAnsi" w:hAnsiTheme="minorHAnsi"/>
        <w:i/>
        <w:sz w:val="24"/>
        <w:szCs w:val="24"/>
      </w:rPr>
      <w:tab/>
    </w:r>
    <w:r w:rsidR="00923BCE" w:rsidRPr="00923BCE">
      <w:rPr>
        <w:rFonts w:asciiTheme="minorHAnsi" w:hAnsiTheme="minorHAnsi"/>
        <w:i/>
        <w:sz w:val="24"/>
        <w:szCs w:val="24"/>
      </w:rPr>
      <w:tab/>
    </w:r>
    <w:r w:rsidR="00923BCE" w:rsidRPr="00923BCE">
      <w:rPr>
        <w:rFonts w:asciiTheme="minorHAnsi" w:hAnsiTheme="minorHAnsi"/>
        <w:i/>
        <w:sz w:val="24"/>
        <w:szCs w:val="24"/>
        <w:lang w:val="en-GB"/>
      </w:rPr>
      <w:t>Curriculum Vitae</w:t>
    </w:r>
  </w:p>
  <w:p w:rsidR="00923BCE" w:rsidRPr="00923BCE" w:rsidRDefault="00923BCE" w:rsidP="00923BCE">
    <w:pPr>
      <w:pStyle w:val="ResumeText"/>
      <w:ind w:right="-120"/>
      <w:rPr>
        <w:i/>
        <w:sz w:val="22"/>
        <w:szCs w:val="22"/>
      </w:rPr>
    </w:pPr>
    <w:r w:rsidRPr="00923BCE">
      <w:rPr>
        <w:i/>
        <w:sz w:val="22"/>
        <w:szCs w:val="22"/>
      </w:rPr>
      <w:t>connolc9@tcd.ie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sidRPr="00923BCE">
      <w:rPr>
        <w:rFonts w:cs="Arial"/>
        <w:i/>
      </w:rPr>
      <w:t>+44 (0) 7503 168395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B6880"/>
    <w:multiLevelType w:val="hybridMultilevel"/>
    <w:tmpl w:val="F63C1736"/>
    <w:lvl w:ilvl="0" w:tplc="A79A52F4">
      <w:start w:val="1"/>
      <w:numFmt w:val="bullet"/>
      <w:lvlText w:val=""/>
      <w:lvlJc w:val="left"/>
      <w:pPr>
        <w:ind w:left="612" w:hanging="360"/>
      </w:pPr>
      <w:rPr>
        <w:rFonts w:ascii="Symbol" w:hAnsi="Symbol" w:hint="default"/>
        <w:sz w:val="16"/>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nsid w:val="0DC26C43"/>
    <w:multiLevelType w:val="hybridMultilevel"/>
    <w:tmpl w:val="B896C258"/>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B571C"/>
    <w:multiLevelType w:val="hybridMultilevel"/>
    <w:tmpl w:val="72C6A4F6"/>
    <w:lvl w:ilvl="0" w:tplc="A79A52F4">
      <w:start w:val="1"/>
      <w:numFmt w:val="bullet"/>
      <w:lvlText w:val=""/>
      <w:lvlJc w:val="left"/>
      <w:pPr>
        <w:ind w:left="646" w:hanging="360"/>
      </w:pPr>
      <w:rPr>
        <w:rFonts w:ascii="Symbol" w:hAnsi="Symbol" w:hint="default"/>
        <w:sz w:val="16"/>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3">
    <w:nsid w:val="18BE5960"/>
    <w:multiLevelType w:val="hybridMultilevel"/>
    <w:tmpl w:val="07EE8014"/>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346804"/>
    <w:multiLevelType w:val="hybridMultilevel"/>
    <w:tmpl w:val="5CEE7CD2"/>
    <w:lvl w:ilvl="0" w:tplc="A79A52F4">
      <w:start w:val="1"/>
      <w:numFmt w:val="bullet"/>
      <w:lvlText w:val=""/>
      <w:lvlJc w:val="left"/>
      <w:pPr>
        <w:ind w:left="646" w:hanging="360"/>
      </w:pPr>
      <w:rPr>
        <w:rFonts w:ascii="Symbol" w:hAnsi="Symbol" w:hint="default"/>
        <w:sz w:val="16"/>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5">
    <w:nsid w:val="228F0DCA"/>
    <w:multiLevelType w:val="hybridMultilevel"/>
    <w:tmpl w:val="70A6169A"/>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636E8A"/>
    <w:multiLevelType w:val="hybridMultilevel"/>
    <w:tmpl w:val="4FACC858"/>
    <w:lvl w:ilvl="0" w:tplc="64FC7FC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AB281A"/>
    <w:multiLevelType w:val="hybridMultilevel"/>
    <w:tmpl w:val="6EBA4E08"/>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D43906"/>
    <w:multiLevelType w:val="hybridMultilevel"/>
    <w:tmpl w:val="B4605B8C"/>
    <w:lvl w:ilvl="0" w:tplc="159441F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2057FC"/>
    <w:multiLevelType w:val="hybridMultilevel"/>
    <w:tmpl w:val="E3A00468"/>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500A81"/>
    <w:multiLevelType w:val="hybridMultilevel"/>
    <w:tmpl w:val="48869520"/>
    <w:lvl w:ilvl="0" w:tplc="A79A52F4">
      <w:start w:val="1"/>
      <w:numFmt w:val="bullet"/>
      <w:lvlText w:val=""/>
      <w:lvlJc w:val="left"/>
      <w:pPr>
        <w:ind w:left="612" w:hanging="360"/>
      </w:pPr>
      <w:rPr>
        <w:rFonts w:ascii="Symbol" w:hAnsi="Symbol" w:hint="default"/>
        <w:sz w:val="16"/>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nsid w:val="412F619E"/>
    <w:multiLevelType w:val="hybridMultilevel"/>
    <w:tmpl w:val="85A0D630"/>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8B31BA"/>
    <w:multiLevelType w:val="hybridMultilevel"/>
    <w:tmpl w:val="558A252C"/>
    <w:lvl w:ilvl="0" w:tplc="A79A52F4">
      <w:start w:val="1"/>
      <w:numFmt w:val="bullet"/>
      <w:lvlText w:val=""/>
      <w:lvlJc w:val="left"/>
      <w:pPr>
        <w:ind w:left="646" w:hanging="360"/>
      </w:pPr>
      <w:rPr>
        <w:rFonts w:ascii="Symbol" w:hAnsi="Symbol" w:hint="default"/>
        <w:sz w:val="16"/>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3">
    <w:nsid w:val="5EF93DB9"/>
    <w:multiLevelType w:val="hybridMultilevel"/>
    <w:tmpl w:val="6428B464"/>
    <w:lvl w:ilvl="0" w:tplc="A79A52F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9267F5"/>
    <w:multiLevelType w:val="hybridMultilevel"/>
    <w:tmpl w:val="F2C89A5E"/>
    <w:lvl w:ilvl="0" w:tplc="A79A52F4">
      <w:start w:val="1"/>
      <w:numFmt w:val="bullet"/>
      <w:lvlText w:val=""/>
      <w:lvlJc w:val="left"/>
      <w:pPr>
        <w:ind w:left="646" w:hanging="360"/>
      </w:pPr>
      <w:rPr>
        <w:rFonts w:ascii="Symbol" w:hAnsi="Symbol" w:hint="default"/>
        <w:sz w:val="16"/>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12"/>
  </w:num>
  <w:num w:numId="6">
    <w:abstractNumId w:val="14"/>
  </w:num>
  <w:num w:numId="7">
    <w:abstractNumId w:val="11"/>
  </w:num>
  <w:num w:numId="8">
    <w:abstractNumId w:val="2"/>
  </w:num>
  <w:num w:numId="9">
    <w:abstractNumId w:val="9"/>
  </w:num>
  <w:num w:numId="10">
    <w:abstractNumId w:val="7"/>
  </w:num>
  <w:num w:numId="11">
    <w:abstractNumId w:val="4"/>
  </w:num>
  <w:num w:numId="12">
    <w:abstractNumId w:val="3"/>
  </w:num>
  <w:num w:numId="13">
    <w:abstractNumId w:val="1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F"/>
    <w:rsid w:val="00013E56"/>
    <w:rsid w:val="000923B7"/>
    <w:rsid w:val="00181BD2"/>
    <w:rsid w:val="001D445C"/>
    <w:rsid w:val="0023121E"/>
    <w:rsid w:val="00371A97"/>
    <w:rsid w:val="003A6B73"/>
    <w:rsid w:val="00492B62"/>
    <w:rsid w:val="004B24C5"/>
    <w:rsid w:val="004D0DDB"/>
    <w:rsid w:val="006D695C"/>
    <w:rsid w:val="00701475"/>
    <w:rsid w:val="00764553"/>
    <w:rsid w:val="0079419F"/>
    <w:rsid w:val="008876C2"/>
    <w:rsid w:val="00923BCE"/>
    <w:rsid w:val="00971A2B"/>
    <w:rsid w:val="00975C70"/>
    <w:rsid w:val="00B7204A"/>
    <w:rsid w:val="00C035A3"/>
    <w:rsid w:val="00CB7742"/>
    <w:rsid w:val="00DF6381"/>
    <w:rsid w:val="00E10005"/>
    <w:rsid w:val="00EF6691"/>
    <w:rsid w:val="00F86A35"/>
    <w:rsid w:val="00FC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A9D6E-5C38-4D2B-BFC7-D3D0AB26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link w:val="Heading2Char"/>
    <w:uiPriority w:val="9"/>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character" w:customStyle="1" w:styleId="Heading1Char">
    <w:name w:val="Heading 1 Char"/>
    <w:basedOn w:val="DefaultParagraphFont"/>
    <w:link w:val="Heading1"/>
    <w:uiPriority w:val="9"/>
    <w:rsid w:val="0079419F"/>
    <w:rPr>
      <w:rFonts w:asciiTheme="majorHAnsi" w:eastAsiaTheme="majorEastAsia" w:hAnsiTheme="majorHAnsi" w:cstheme="majorBidi"/>
      <w:caps/>
      <w:color w:val="418AB3" w:themeColor="accent1"/>
      <w:kern w:val="20"/>
      <w:sz w:val="21"/>
      <w:szCs w:val="21"/>
    </w:rPr>
  </w:style>
  <w:style w:type="paragraph" w:styleId="ListParagraph">
    <w:name w:val="List Paragraph"/>
    <w:basedOn w:val="Normal"/>
    <w:uiPriority w:val="34"/>
    <w:qFormat/>
    <w:rsid w:val="0079419F"/>
    <w:pPr>
      <w:spacing w:before="0" w:after="0" w:line="240" w:lineRule="auto"/>
      <w:ind w:left="720"/>
      <w:contextualSpacing/>
    </w:pPr>
    <w:rPr>
      <w:rFonts w:ascii="Times New Roman" w:eastAsia="Times New Roman" w:hAnsi="Times New Roman" w:cs="Times New Roman"/>
      <w:color w:val="auto"/>
      <w:kern w:val="0"/>
      <w:sz w:val="24"/>
      <w:szCs w:val="24"/>
      <w:lang w:val="en-GB" w:eastAsia="en-GB"/>
    </w:rPr>
  </w:style>
  <w:style w:type="character" w:customStyle="1" w:styleId="Heading2Char">
    <w:name w:val="Heading 2 Char"/>
    <w:basedOn w:val="DefaultParagraphFont"/>
    <w:link w:val="Heading2"/>
    <w:uiPriority w:val="9"/>
    <w:rsid w:val="0079419F"/>
    <w:rPr>
      <w:rFonts w:asciiTheme="majorHAnsi" w:eastAsiaTheme="majorEastAsia" w:hAnsiTheme="majorHAnsi" w:cstheme="majorBidi"/>
      <w:b/>
      <w:bCs/>
      <w:caps/>
      <w:color w:val="404040" w:themeColor="text1" w:themeTint="BF"/>
      <w:kern w:val="20"/>
      <w14:ligatures w14:val="standardContextual"/>
    </w:rPr>
  </w:style>
  <w:style w:type="character" w:styleId="Hyperlink">
    <w:name w:val="Hyperlink"/>
    <w:basedOn w:val="DefaultParagraphFont"/>
    <w:uiPriority w:val="99"/>
    <w:unhideWhenUsed/>
    <w:rsid w:val="00923BCE"/>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i\AppData\Roaming\Microsoft\Templates\Functional%20resume%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76E3D5A7F4C17B5F716FD744157B6"/>
        <w:category>
          <w:name w:val="General"/>
          <w:gallery w:val="placeholder"/>
        </w:category>
        <w:types>
          <w:type w:val="bbPlcHdr"/>
        </w:types>
        <w:behaviors>
          <w:behavior w:val="content"/>
        </w:behaviors>
        <w:guid w:val="{2B3D367C-C20B-4286-B446-BFE225CE4814}"/>
      </w:docPartPr>
      <w:docPartBody>
        <w:p w:rsidR="007F1B93" w:rsidRDefault="00F3538E">
          <w:pPr>
            <w:pStyle w:val="07576E3D5A7F4C17B5F716FD744157B6"/>
          </w:pPr>
          <w:r>
            <w:t>You might want to include your GPA here and a brief summary of relevant coursework, awards, and honors.</w:t>
          </w:r>
        </w:p>
      </w:docPartBody>
    </w:docPart>
    <w:docPart>
      <w:docPartPr>
        <w:name w:val="9E24540384254B14A0A8F2257D6D0292"/>
        <w:category>
          <w:name w:val="General"/>
          <w:gallery w:val="placeholder"/>
        </w:category>
        <w:types>
          <w:type w:val="bbPlcHdr"/>
        </w:types>
        <w:behaviors>
          <w:behavior w:val="content"/>
        </w:behaviors>
        <w:guid w:val="{2A4181D0-215F-466E-99BC-869B88163BA3}"/>
      </w:docPartPr>
      <w:docPartBody>
        <w:p w:rsidR="007F1B93" w:rsidRDefault="00C31D0C" w:rsidP="00C31D0C">
          <w:pPr>
            <w:pStyle w:val="9E24540384254B14A0A8F2257D6D029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0C"/>
    <w:rsid w:val="00060100"/>
    <w:rsid w:val="003C1CAB"/>
    <w:rsid w:val="00783C00"/>
    <w:rsid w:val="00796FDA"/>
    <w:rsid w:val="007F1B93"/>
    <w:rsid w:val="00BB430F"/>
    <w:rsid w:val="00C31D0C"/>
    <w:rsid w:val="00F3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62150D64B43EABF99EB1F59167DE1">
    <w:name w:val="60762150D64B43EABF99EB1F59167DE1"/>
  </w:style>
  <w:style w:type="paragraph" w:customStyle="1" w:styleId="7D37B29402DB4F9EBEF82BBD28F12669">
    <w:name w:val="7D37B29402DB4F9EBEF82BBD28F12669"/>
  </w:style>
  <w:style w:type="paragraph" w:customStyle="1" w:styleId="3C31A68E9A234BC595CEA7B8E39D0BC8">
    <w:name w:val="3C31A68E9A234BC595CEA7B8E39D0BC8"/>
  </w:style>
  <w:style w:type="paragraph" w:customStyle="1" w:styleId="A2743169795048B8B65C8B5EECC15B1F">
    <w:name w:val="A2743169795048B8B65C8B5EECC15B1F"/>
  </w:style>
  <w:style w:type="character" w:styleId="Emphasis">
    <w:name w:val="Emphasis"/>
    <w:basedOn w:val="DefaultParagraphFont"/>
    <w:unhideWhenUsed/>
    <w:qFormat/>
    <w:rPr>
      <w:color w:val="5B9BD5" w:themeColor="accent1"/>
    </w:rPr>
  </w:style>
  <w:style w:type="paragraph" w:customStyle="1" w:styleId="B40CC934D9184D0F94646E8786DD5219">
    <w:name w:val="B40CC934D9184D0F94646E8786DD5219"/>
  </w:style>
  <w:style w:type="character" w:styleId="PlaceholderText">
    <w:name w:val="Placeholder Text"/>
    <w:basedOn w:val="DefaultParagraphFont"/>
    <w:uiPriority w:val="99"/>
    <w:semiHidden/>
    <w:rsid w:val="00C31D0C"/>
    <w:rPr>
      <w:color w:val="808080"/>
    </w:rPr>
  </w:style>
  <w:style w:type="paragraph" w:customStyle="1" w:styleId="602057A4C8C74E779944384BBB94212B">
    <w:name w:val="602057A4C8C74E779944384BBB94212B"/>
  </w:style>
  <w:style w:type="paragraph" w:customStyle="1" w:styleId="598A296C95404232B1FDA2185751CFAF">
    <w:name w:val="598A296C95404232B1FDA2185751CFAF"/>
  </w:style>
  <w:style w:type="paragraph" w:customStyle="1" w:styleId="35ED3E1438F94E8092FF8CA42CB6381D">
    <w:name w:val="35ED3E1438F94E8092FF8CA42CB6381D"/>
  </w:style>
  <w:style w:type="paragraph" w:customStyle="1" w:styleId="6463FF1058274D588E7BFE23488FFDD1">
    <w:name w:val="6463FF1058274D588E7BFE23488FFDD1"/>
  </w:style>
  <w:style w:type="paragraph" w:customStyle="1" w:styleId="EBF4C33AEDEB4FA8AF840ABCF1D27EA2">
    <w:name w:val="EBF4C33AEDEB4FA8AF840ABCF1D27EA2"/>
  </w:style>
  <w:style w:type="paragraph" w:customStyle="1" w:styleId="06E026A5EEC044EC80C43636966350A2">
    <w:name w:val="06E026A5EEC044EC80C43636966350A2"/>
  </w:style>
  <w:style w:type="paragraph" w:customStyle="1" w:styleId="6347FB7FD98042CA8428E8365C51F98C">
    <w:name w:val="6347FB7FD98042CA8428E8365C51F98C"/>
  </w:style>
  <w:style w:type="paragraph" w:customStyle="1" w:styleId="2B3BDED145944AB0B1361F55AC942F28">
    <w:name w:val="2B3BDED145944AB0B1361F55AC942F28"/>
  </w:style>
  <w:style w:type="paragraph" w:customStyle="1" w:styleId="47D833EA65EC40B49ABDB185A7AE2846">
    <w:name w:val="47D833EA65EC40B49ABDB185A7AE2846"/>
  </w:style>
  <w:style w:type="paragraph" w:customStyle="1" w:styleId="3D5EB78096E1447D90293194952F514F">
    <w:name w:val="3D5EB78096E1447D90293194952F514F"/>
  </w:style>
  <w:style w:type="paragraph" w:customStyle="1" w:styleId="07576E3D5A7F4C17B5F716FD744157B6">
    <w:name w:val="07576E3D5A7F4C17B5F716FD744157B6"/>
  </w:style>
  <w:style w:type="paragraph" w:customStyle="1" w:styleId="7E8F074270894EF79119C41C0DA7AE7E">
    <w:name w:val="7E8F074270894EF79119C41C0DA7AE7E"/>
  </w:style>
  <w:style w:type="paragraph" w:customStyle="1" w:styleId="9EFF2DADC1ED4479A89492E5F6AEF9A4">
    <w:name w:val="9EFF2DADC1ED4479A89492E5F6AEF9A4"/>
  </w:style>
  <w:style w:type="paragraph" w:customStyle="1" w:styleId="E6653F68FE8D44A5BD381C474A26F26B">
    <w:name w:val="E6653F68FE8D44A5BD381C474A26F26B"/>
  </w:style>
  <w:style w:type="paragraph" w:customStyle="1" w:styleId="68FC17F2772B4CD58AFA207749DEC758">
    <w:name w:val="68FC17F2772B4CD58AFA207749DEC758"/>
    <w:rsid w:val="00C31D0C"/>
  </w:style>
  <w:style w:type="paragraph" w:customStyle="1" w:styleId="3589371F267B406696DB375AE01F4230">
    <w:name w:val="3589371F267B406696DB375AE01F4230"/>
    <w:rsid w:val="00C31D0C"/>
  </w:style>
  <w:style w:type="paragraph" w:customStyle="1" w:styleId="A0D1E9FDC3FC4E9FA10098097DADAD8C">
    <w:name w:val="A0D1E9FDC3FC4E9FA10098097DADAD8C"/>
    <w:rsid w:val="00C31D0C"/>
  </w:style>
  <w:style w:type="paragraph" w:customStyle="1" w:styleId="58903DA3420F40A1A404D4156DC6D1FC">
    <w:name w:val="58903DA3420F40A1A404D4156DC6D1FC"/>
    <w:rsid w:val="00C31D0C"/>
  </w:style>
  <w:style w:type="paragraph" w:customStyle="1" w:styleId="2A0A7FEC4AC54D379EBA767752D691E9">
    <w:name w:val="2A0A7FEC4AC54D379EBA767752D691E9"/>
    <w:rsid w:val="00C31D0C"/>
  </w:style>
  <w:style w:type="paragraph" w:customStyle="1" w:styleId="4B8212E6336B46D28CBAD0D2B0FEE1F2">
    <w:name w:val="4B8212E6336B46D28CBAD0D2B0FEE1F2"/>
    <w:rsid w:val="00C31D0C"/>
  </w:style>
  <w:style w:type="paragraph" w:customStyle="1" w:styleId="6CB90E60E6824E3E9EC3EDD2D7938C9F">
    <w:name w:val="6CB90E60E6824E3E9EC3EDD2D7938C9F"/>
    <w:rsid w:val="00C31D0C"/>
  </w:style>
  <w:style w:type="paragraph" w:customStyle="1" w:styleId="FF3ABF1541DB4444B65165F9C584542F">
    <w:name w:val="FF3ABF1541DB4444B65165F9C584542F"/>
    <w:rsid w:val="00C31D0C"/>
  </w:style>
  <w:style w:type="paragraph" w:customStyle="1" w:styleId="2AD414FEA4AA47EDBD67563FA727A81B">
    <w:name w:val="2AD414FEA4AA47EDBD67563FA727A81B"/>
    <w:rsid w:val="00C31D0C"/>
  </w:style>
  <w:style w:type="paragraph" w:customStyle="1" w:styleId="74C5A2D19BA14CE7ADB85A1CC87F85AA">
    <w:name w:val="74C5A2D19BA14CE7ADB85A1CC87F85AA"/>
    <w:rsid w:val="00C31D0C"/>
  </w:style>
  <w:style w:type="paragraph" w:customStyle="1" w:styleId="88FDDD52C47B4874B9E05EA90A243B8C">
    <w:name w:val="88FDDD52C47B4874B9E05EA90A243B8C"/>
    <w:rsid w:val="00C31D0C"/>
  </w:style>
  <w:style w:type="paragraph" w:customStyle="1" w:styleId="812E1E2D47384E8FB918A7372EF27940">
    <w:name w:val="812E1E2D47384E8FB918A7372EF27940"/>
    <w:rsid w:val="00C31D0C"/>
  </w:style>
  <w:style w:type="paragraph" w:customStyle="1" w:styleId="1C76759138DB44D3ADA79B2F495ACA99">
    <w:name w:val="1C76759138DB44D3ADA79B2F495ACA99"/>
    <w:rsid w:val="00C31D0C"/>
  </w:style>
  <w:style w:type="paragraph" w:customStyle="1" w:styleId="7B3340E4F8AC444799666D026ED19B2F">
    <w:name w:val="7B3340E4F8AC444799666D026ED19B2F"/>
    <w:rsid w:val="00C31D0C"/>
  </w:style>
  <w:style w:type="paragraph" w:customStyle="1" w:styleId="B947BB8B5FA44618A6A36EA31F96B82C">
    <w:name w:val="B947BB8B5FA44618A6A36EA31F96B82C"/>
    <w:rsid w:val="00C31D0C"/>
  </w:style>
  <w:style w:type="paragraph" w:customStyle="1" w:styleId="4EC51410B1C243F1BC417B671E976129">
    <w:name w:val="4EC51410B1C243F1BC417B671E976129"/>
    <w:rsid w:val="00C31D0C"/>
  </w:style>
  <w:style w:type="paragraph" w:customStyle="1" w:styleId="B0CAF4B94E7042AC99652459D1FDB32B">
    <w:name w:val="B0CAF4B94E7042AC99652459D1FDB32B"/>
    <w:rsid w:val="00C31D0C"/>
  </w:style>
  <w:style w:type="paragraph" w:customStyle="1" w:styleId="9C27780C5E7F4645B5B826C4AD4B40F4">
    <w:name w:val="9C27780C5E7F4645B5B826C4AD4B40F4"/>
    <w:rsid w:val="00C31D0C"/>
  </w:style>
  <w:style w:type="paragraph" w:customStyle="1" w:styleId="1E7A32DEC8F34BAC81A3CA45FF2CB5BC">
    <w:name w:val="1E7A32DEC8F34BAC81A3CA45FF2CB5BC"/>
    <w:rsid w:val="00C31D0C"/>
  </w:style>
  <w:style w:type="paragraph" w:customStyle="1" w:styleId="88F22093208F47F7AE6BFC1EE24C2FD4">
    <w:name w:val="88F22093208F47F7AE6BFC1EE24C2FD4"/>
    <w:rsid w:val="00C31D0C"/>
  </w:style>
  <w:style w:type="paragraph" w:customStyle="1" w:styleId="8AE658CA9E664E8192A53BB6B8664E06">
    <w:name w:val="8AE658CA9E664E8192A53BB6B8664E06"/>
    <w:rsid w:val="00C31D0C"/>
  </w:style>
  <w:style w:type="paragraph" w:customStyle="1" w:styleId="229E40E530A044AFA2783D5424450EFC">
    <w:name w:val="229E40E530A044AFA2783D5424450EFC"/>
    <w:rsid w:val="00C31D0C"/>
  </w:style>
  <w:style w:type="paragraph" w:customStyle="1" w:styleId="CA6F7A6B82F648CA9A172B334D5BDB77">
    <w:name w:val="CA6F7A6B82F648CA9A172B334D5BDB77"/>
    <w:rsid w:val="00C31D0C"/>
  </w:style>
  <w:style w:type="paragraph" w:customStyle="1" w:styleId="68A75610D5B746B0B6FFB7B6EE24E0E7">
    <w:name w:val="68A75610D5B746B0B6FFB7B6EE24E0E7"/>
    <w:rsid w:val="00C31D0C"/>
  </w:style>
  <w:style w:type="paragraph" w:customStyle="1" w:styleId="384668130E23471AB8CF9472063ABEC1">
    <w:name w:val="384668130E23471AB8CF9472063ABEC1"/>
    <w:rsid w:val="00C31D0C"/>
  </w:style>
  <w:style w:type="paragraph" w:customStyle="1" w:styleId="9D4474D4EA134D6BA0174077591B8ACC">
    <w:name w:val="9D4474D4EA134D6BA0174077591B8ACC"/>
    <w:rsid w:val="00C31D0C"/>
  </w:style>
  <w:style w:type="paragraph" w:customStyle="1" w:styleId="7F94695B36454FF5A88C3E987073C10A">
    <w:name w:val="7F94695B36454FF5A88C3E987073C10A"/>
    <w:rsid w:val="00C31D0C"/>
  </w:style>
  <w:style w:type="paragraph" w:customStyle="1" w:styleId="56799D447DE74100BD9FDBB89C809CCA">
    <w:name w:val="56799D447DE74100BD9FDBB89C809CCA"/>
    <w:rsid w:val="00C31D0C"/>
  </w:style>
  <w:style w:type="paragraph" w:customStyle="1" w:styleId="07C8B1F0D12D4435A2C4C58B9687E2E0">
    <w:name w:val="07C8B1F0D12D4435A2C4C58B9687E2E0"/>
    <w:rsid w:val="00C31D0C"/>
  </w:style>
  <w:style w:type="paragraph" w:customStyle="1" w:styleId="5D25FC03D932459D84AE989EEA42D0E9">
    <w:name w:val="5D25FC03D932459D84AE989EEA42D0E9"/>
    <w:rsid w:val="00C31D0C"/>
  </w:style>
  <w:style w:type="paragraph" w:customStyle="1" w:styleId="F0AFDAEA27F4442086C37B55A052B563">
    <w:name w:val="F0AFDAEA27F4442086C37B55A052B563"/>
    <w:rsid w:val="00C31D0C"/>
  </w:style>
  <w:style w:type="paragraph" w:customStyle="1" w:styleId="15121E5FD7704174B31B91FF3C415313">
    <w:name w:val="15121E5FD7704174B31B91FF3C415313"/>
    <w:rsid w:val="00C31D0C"/>
  </w:style>
  <w:style w:type="paragraph" w:customStyle="1" w:styleId="9A3A9C7C31154EAE92A6F0AA4003B17F">
    <w:name w:val="9A3A9C7C31154EAE92A6F0AA4003B17F"/>
    <w:rsid w:val="00C31D0C"/>
  </w:style>
  <w:style w:type="paragraph" w:customStyle="1" w:styleId="0293E9AC4D174AA6B8181BF2E3EFE97B">
    <w:name w:val="0293E9AC4D174AA6B8181BF2E3EFE97B"/>
    <w:rsid w:val="00C31D0C"/>
  </w:style>
  <w:style w:type="paragraph" w:customStyle="1" w:styleId="E3F0C604434D4B21B4559965C7CA2F21">
    <w:name w:val="E3F0C604434D4B21B4559965C7CA2F21"/>
    <w:rsid w:val="00C31D0C"/>
  </w:style>
  <w:style w:type="paragraph" w:customStyle="1" w:styleId="9E24540384254B14A0A8F2257D6D0292">
    <w:name w:val="9E24540384254B14A0A8F2257D6D0292"/>
    <w:rsid w:val="00C31D0C"/>
  </w:style>
  <w:style w:type="paragraph" w:customStyle="1" w:styleId="CFE31B19ED494D0D933DF8964AEB1EEE">
    <w:name w:val="CFE31B19ED494D0D933DF8964AEB1EEE"/>
    <w:rsid w:val="00C31D0C"/>
  </w:style>
  <w:style w:type="paragraph" w:customStyle="1" w:styleId="689BEBB598BC49F7A17A938D89A6C8A6">
    <w:name w:val="689BEBB598BC49F7A17A938D89A6C8A6"/>
    <w:rsid w:val="00C31D0C"/>
  </w:style>
  <w:style w:type="paragraph" w:customStyle="1" w:styleId="A092350C67F84220A59824F1E0118109">
    <w:name w:val="A092350C67F84220A59824F1E0118109"/>
    <w:rsid w:val="00C31D0C"/>
  </w:style>
  <w:style w:type="paragraph" w:customStyle="1" w:styleId="7AB251A1A0A34684BC91DB9496D2A1F6">
    <w:name w:val="7AB251A1A0A34684BC91DB9496D2A1F6"/>
    <w:rsid w:val="00C31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725E2-5EB5-4963-AD57-B1E2DB38A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 resume (Simple design)</Template>
  <TotalTime>194</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Caití Connolly</dc:creator>
  <cp:keywords/>
  <cp:lastModifiedBy>Caiti Connolly</cp:lastModifiedBy>
  <cp:revision>12</cp:revision>
  <cp:lastPrinted>2017-10-15T20:24:00Z</cp:lastPrinted>
  <dcterms:created xsi:type="dcterms:W3CDTF">2017-10-15T09:29:00Z</dcterms:created>
  <dcterms:modified xsi:type="dcterms:W3CDTF">2017-10-19T12:19:00Z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TC034630699991</vt:lpwstr>
  </property>
</Properties>
</file>