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5" w:rsidRPr="00913A6B" w:rsidRDefault="00165BA5" w:rsidP="00A37528">
      <w:pPr>
        <w:pBdr>
          <w:top w:val="nil"/>
          <w:left w:val="nil"/>
          <w:bottom w:val="nil"/>
          <w:right w:val="nil"/>
          <w:between w:val="nil"/>
          <w:bar w:val="nil"/>
        </w:pBdr>
        <w:spacing w:after="160" w:line="259" w:lineRule="auto"/>
        <w:jc w:val="center"/>
        <w:rPr>
          <w:rFonts w:eastAsia="Calibri" w:cstheme="minorHAnsi"/>
          <w:b/>
          <w:bCs/>
          <w:color w:val="000000"/>
          <w:u w:val="single" w:color="000000"/>
          <w:bdr w:val="nil"/>
          <w:lang w:val="de-DE" w:eastAsia="en-IE"/>
        </w:rPr>
      </w:pPr>
      <w:r w:rsidRPr="00165BA5">
        <w:rPr>
          <w:rFonts w:eastAsia="Calibri" w:cstheme="minorHAnsi"/>
          <w:b/>
          <w:bCs/>
          <w:color w:val="000000"/>
          <w:u w:val="single" w:color="000000"/>
          <w:bdr w:val="nil"/>
          <w:lang w:val="de-DE" w:eastAsia="en-IE"/>
        </w:rPr>
        <w:t>CIARA LANDY</w:t>
      </w:r>
    </w:p>
    <w:p w:rsidR="009E5E71" w:rsidRPr="00913A6B" w:rsidRDefault="009E5E71" w:rsidP="009E5E71">
      <w:pPr>
        <w:pBdr>
          <w:top w:val="nil"/>
          <w:left w:val="nil"/>
          <w:bottom w:val="nil"/>
          <w:right w:val="nil"/>
          <w:between w:val="nil"/>
          <w:bar w:val="nil"/>
        </w:pBdr>
        <w:spacing w:after="160" w:line="259" w:lineRule="auto"/>
        <w:rPr>
          <w:rFonts w:eastAsia="Calibri" w:cstheme="minorHAnsi"/>
          <w:b/>
          <w:bCs/>
          <w:color w:val="000000"/>
          <w:bdr w:val="nil"/>
          <w:lang w:val="de-DE" w:eastAsia="en-IE"/>
        </w:rPr>
      </w:pPr>
      <w:r w:rsidRPr="00913A6B">
        <w:rPr>
          <w:rFonts w:eastAsia="Calibri" w:cstheme="minorHAnsi"/>
          <w:b/>
          <w:bCs/>
          <w:color w:val="000000"/>
          <w:bdr w:val="nil"/>
          <w:lang w:val="de-DE" w:eastAsia="en-IE"/>
        </w:rPr>
        <w:t>Contact information</w:t>
      </w:r>
    </w:p>
    <w:p w:rsidR="009E5E71" w:rsidRPr="00913A6B" w:rsidRDefault="009E5E71" w:rsidP="009E5E71">
      <w:pPr>
        <w:pBdr>
          <w:top w:val="nil"/>
          <w:left w:val="nil"/>
          <w:bottom w:val="nil"/>
          <w:right w:val="nil"/>
          <w:between w:val="nil"/>
          <w:bar w:val="nil"/>
        </w:pBdr>
        <w:spacing w:after="160" w:line="259" w:lineRule="auto"/>
        <w:rPr>
          <w:rFonts w:eastAsia="Calibri" w:cstheme="minorHAnsi"/>
          <w:bCs/>
          <w:color w:val="000000"/>
          <w:bdr w:val="nil"/>
          <w:lang w:val="de-DE" w:eastAsia="en-IE"/>
        </w:rPr>
      </w:pPr>
      <w:r w:rsidRPr="00913A6B">
        <w:rPr>
          <w:rFonts w:eastAsia="Calibri" w:cstheme="minorHAnsi"/>
          <w:bCs/>
          <w:color w:val="000000"/>
          <w:bdr w:val="nil"/>
          <w:lang w:val="de-DE" w:eastAsia="en-IE"/>
        </w:rPr>
        <w:t xml:space="preserve">Name: Ciara Landy </w:t>
      </w:r>
    </w:p>
    <w:p w:rsidR="009E5E71" w:rsidRPr="00913A6B" w:rsidRDefault="009E5E71" w:rsidP="009E5E71">
      <w:pPr>
        <w:pBdr>
          <w:top w:val="nil"/>
          <w:left w:val="nil"/>
          <w:bottom w:val="nil"/>
          <w:right w:val="nil"/>
          <w:between w:val="nil"/>
          <w:bar w:val="nil"/>
        </w:pBdr>
        <w:spacing w:after="160" w:line="259" w:lineRule="auto"/>
        <w:rPr>
          <w:rFonts w:eastAsia="Calibri" w:cstheme="minorHAnsi"/>
          <w:bCs/>
          <w:color w:val="000000"/>
          <w:bdr w:val="nil"/>
          <w:lang w:val="de-DE" w:eastAsia="en-IE"/>
        </w:rPr>
      </w:pPr>
      <w:r w:rsidRPr="00913A6B">
        <w:rPr>
          <w:rFonts w:eastAsia="Calibri" w:cstheme="minorHAnsi"/>
          <w:bCs/>
          <w:color w:val="000000"/>
          <w:bdr w:val="nil"/>
          <w:lang w:val="de-DE" w:eastAsia="en-IE"/>
        </w:rPr>
        <w:t xml:space="preserve">Address: </w:t>
      </w:r>
      <w:r w:rsidRPr="00913A6B">
        <w:rPr>
          <w:rFonts w:eastAsia="Calibri" w:cstheme="minorHAnsi"/>
          <w:bCs/>
          <w:color w:val="000000"/>
          <w:bdr w:val="nil"/>
          <w:lang w:val="de-DE" w:eastAsia="en-IE"/>
        </w:rPr>
        <w:t>7 The Close, Mount Merrion, Co.Dublin.</w:t>
      </w:r>
    </w:p>
    <w:p w:rsidR="009E5E71" w:rsidRPr="00913A6B" w:rsidRDefault="009E5E71" w:rsidP="009E5E71">
      <w:pPr>
        <w:pBdr>
          <w:top w:val="nil"/>
          <w:left w:val="nil"/>
          <w:bottom w:val="nil"/>
          <w:right w:val="nil"/>
          <w:between w:val="nil"/>
          <w:bar w:val="nil"/>
        </w:pBdr>
        <w:spacing w:after="160" w:line="259" w:lineRule="auto"/>
        <w:rPr>
          <w:rFonts w:eastAsia="Calibri" w:cstheme="minorHAnsi"/>
          <w:bCs/>
          <w:color w:val="000000"/>
          <w:bdr w:val="nil"/>
          <w:lang w:val="de-DE" w:eastAsia="en-IE"/>
        </w:rPr>
      </w:pPr>
      <w:r w:rsidRPr="00913A6B">
        <w:rPr>
          <w:rFonts w:eastAsia="Calibri" w:cstheme="minorHAnsi"/>
          <w:bCs/>
          <w:color w:val="000000"/>
          <w:bdr w:val="nil"/>
          <w:lang w:val="de-DE" w:eastAsia="en-IE"/>
        </w:rPr>
        <w:t xml:space="preserve">Email: </w:t>
      </w:r>
      <w:r w:rsidRPr="00913A6B">
        <w:rPr>
          <w:rFonts w:eastAsia="Calibri" w:cstheme="minorHAnsi"/>
          <w:bCs/>
          <w:color w:val="000000"/>
          <w:bdr w:val="nil"/>
          <w:lang w:val="de-DE" w:eastAsia="en-IE"/>
        </w:rPr>
        <w:fldChar w:fldCharType="begin"/>
      </w:r>
      <w:r w:rsidRPr="00913A6B">
        <w:rPr>
          <w:rFonts w:eastAsia="Calibri" w:cstheme="minorHAnsi"/>
          <w:bCs/>
          <w:color w:val="000000"/>
          <w:bdr w:val="nil"/>
          <w:lang w:val="de-DE" w:eastAsia="en-IE"/>
        </w:rPr>
        <w:instrText xml:space="preserve"> HYPERLINK "mailto:ciara.landy@ucdconnect.ie" </w:instrText>
      </w:r>
      <w:r w:rsidRPr="00913A6B">
        <w:rPr>
          <w:rFonts w:eastAsia="Calibri" w:cstheme="minorHAnsi"/>
          <w:bCs/>
          <w:color w:val="000000"/>
          <w:bdr w:val="nil"/>
          <w:lang w:val="de-DE" w:eastAsia="en-IE"/>
        </w:rPr>
        <w:fldChar w:fldCharType="separate"/>
      </w:r>
      <w:r w:rsidRPr="00913A6B">
        <w:rPr>
          <w:rStyle w:val="Hyperlink"/>
          <w:rFonts w:eastAsia="Calibri" w:cstheme="minorHAnsi"/>
          <w:bCs/>
          <w:bdr w:val="nil"/>
          <w:lang w:val="de-DE" w:eastAsia="en-IE"/>
        </w:rPr>
        <w:t>ciara.landy@ucdconnect.ie</w:t>
      </w:r>
      <w:r w:rsidRPr="00913A6B">
        <w:rPr>
          <w:rFonts w:eastAsia="Calibri" w:cstheme="minorHAnsi"/>
          <w:bCs/>
          <w:color w:val="000000"/>
          <w:bdr w:val="nil"/>
          <w:lang w:val="de-DE" w:eastAsia="en-IE"/>
        </w:rPr>
        <w:fldChar w:fldCharType="end"/>
      </w:r>
      <w:r w:rsidRPr="00913A6B">
        <w:rPr>
          <w:rFonts w:eastAsia="Calibri" w:cstheme="minorHAnsi"/>
          <w:bCs/>
          <w:color w:val="000000"/>
          <w:bdr w:val="nil"/>
          <w:lang w:val="de-DE" w:eastAsia="en-IE"/>
        </w:rPr>
        <w:t xml:space="preserve"> </w:t>
      </w:r>
      <w:r w:rsidRPr="00913A6B">
        <w:rPr>
          <w:rFonts w:eastAsia="Calibri" w:cstheme="minorHAnsi"/>
          <w:bCs/>
          <w:color w:val="000000"/>
          <w:bdr w:val="nil"/>
          <w:lang w:val="de-DE" w:eastAsia="en-IE"/>
        </w:rPr>
        <w:t xml:space="preserve"> </w:t>
      </w:r>
    </w:p>
    <w:p w:rsidR="009E5E71" w:rsidRPr="00165BA5" w:rsidRDefault="00913A6B" w:rsidP="009E5E71">
      <w:pPr>
        <w:pBdr>
          <w:top w:val="nil"/>
          <w:left w:val="nil"/>
          <w:bottom w:val="nil"/>
          <w:right w:val="nil"/>
          <w:between w:val="nil"/>
          <w:bar w:val="nil"/>
        </w:pBdr>
        <w:spacing w:after="160" w:line="259" w:lineRule="auto"/>
        <w:rPr>
          <w:rFonts w:eastAsia="Calibri" w:cstheme="minorHAnsi"/>
          <w:bCs/>
          <w:color w:val="000000"/>
          <w:bdr w:val="nil"/>
          <w:lang w:val="de-DE" w:eastAsia="en-IE"/>
        </w:rPr>
      </w:pPr>
      <w:r>
        <w:rPr>
          <w:rFonts w:eastAsia="Calibri" w:cstheme="minorHAnsi"/>
          <w:bCs/>
          <w:color w:val="000000"/>
          <w:bdr w:val="nil"/>
          <w:lang w:val="de-DE" w:eastAsia="en-IE"/>
        </w:rPr>
        <w:t>Tel</w:t>
      </w:r>
      <w:r w:rsidR="009E5E71" w:rsidRPr="00913A6B">
        <w:rPr>
          <w:rFonts w:eastAsia="Calibri" w:cstheme="minorHAnsi"/>
          <w:bCs/>
          <w:color w:val="000000"/>
          <w:bdr w:val="nil"/>
          <w:lang w:val="de-DE" w:eastAsia="en-IE"/>
        </w:rPr>
        <w:t>: 087 1872114</w:t>
      </w:r>
    </w:p>
    <w:p w:rsidR="00165BA5" w:rsidRPr="00165BA5" w:rsidRDefault="00165BA5" w:rsidP="00165BA5">
      <w:pPr>
        <w:pBdr>
          <w:top w:val="nil"/>
          <w:left w:val="nil"/>
          <w:bottom w:val="nil"/>
          <w:right w:val="nil"/>
          <w:between w:val="nil"/>
          <w:bar w:val="nil"/>
        </w:pBdr>
        <w:spacing w:after="160" w:line="259" w:lineRule="auto"/>
        <w:rPr>
          <w:rFonts w:eastAsia="Calibri" w:cstheme="minorHAnsi"/>
          <w:color w:val="000000"/>
          <w:u w:color="000000"/>
          <w:bdr w:val="nil"/>
          <w:lang w:val="de-DE" w:eastAsia="en-IE"/>
        </w:rPr>
      </w:pPr>
      <w:r w:rsidRPr="00165BA5">
        <w:rPr>
          <w:rFonts w:eastAsia="Calibri" w:cstheme="minorHAnsi"/>
          <w:noProof/>
          <w:color w:val="000000"/>
          <w:u w:color="000000"/>
          <w:bdr w:val="nil"/>
          <w:lang w:eastAsia="en-IE"/>
        </w:rPr>
        <mc:AlternateContent>
          <mc:Choice Requires="wps">
            <w:drawing>
              <wp:anchor distT="0" distB="0" distL="0" distR="0" simplePos="0" relativeHeight="251659264" behindDoc="0" locked="0" layoutInCell="1" allowOverlap="1" wp14:anchorId="0DC7FEA4" wp14:editId="4C80978B">
                <wp:simplePos x="0" y="0"/>
                <wp:positionH relativeFrom="page">
                  <wp:posOffset>917570</wp:posOffset>
                </wp:positionH>
                <wp:positionV relativeFrom="line">
                  <wp:posOffset>89535</wp:posOffset>
                </wp:positionV>
                <wp:extent cx="6076950" cy="9525"/>
                <wp:effectExtent l="0" t="0" r="0" b="0"/>
                <wp:wrapNone/>
                <wp:docPr id="1073741825" name="officeArt object"/>
                <wp:cNvGraphicFramePr/>
                <a:graphic xmlns:a="http://schemas.openxmlformats.org/drawingml/2006/main">
                  <a:graphicData uri="http://schemas.microsoft.com/office/word/2010/wordprocessingShape">
                    <wps:wsp>
                      <wps:cNvCnPr/>
                      <wps:spPr>
                        <a:xfrm flipV="1">
                          <a:off x="0" y="0"/>
                          <a:ext cx="6076950" cy="9525"/>
                        </a:xfrm>
                        <a:prstGeom prst="line">
                          <a:avLst/>
                        </a:prstGeom>
                        <a:noFill/>
                        <a:ln w="6350" cap="flat">
                          <a:solidFill>
                            <a:srgbClr val="000000"/>
                          </a:solidFill>
                          <a:prstDash val="solid"/>
                          <a:miter lim="800000"/>
                        </a:ln>
                        <a:effectLst/>
                      </wps:spPr>
                      <wps:bodyPr/>
                    </wps:wsp>
                  </a:graphicData>
                </a:graphic>
              </wp:anchor>
            </w:drawing>
          </mc:Choice>
          <mc:Fallback>
            <w:pict>
              <v:line id="officeArt object" o:spid="_x0000_s1026" style="position:absolute;flip:y;z-index:251659264;visibility:visible;mso-wrap-style:square;mso-wrap-distance-left:0;mso-wrap-distance-top:0;mso-wrap-distance-right:0;mso-wrap-distance-bottom:0;mso-position-horizontal:absolute;mso-position-horizontal-relative:page;mso-position-vertical:absolute;mso-position-vertical-relative:line" from="72.25pt,7.05pt" to="550.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" strokeweight=".5pt">
                <v:stroke joinstyle="miter"/>
                <w10:wrap anchorx="page" anchory="line"/>
              </v:line>
            </w:pict>
          </mc:Fallback>
        </mc:AlternateContent>
      </w:r>
    </w:p>
    <w:p w:rsidR="00165BA5" w:rsidRDefault="00CD4F4B" w:rsidP="00165BA5">
      <w:pPr>
        <w:pBdr>
          <w:top w:val="nil"/>
          <w:left w:val="nil"/>
          <w:bottom w:val="nil"/>
          <w:right w:val="nil"/>
          <w:between w:val="nil"/>
          <w:bar w:val="nil"/>
        </w:pBdr>
        <w:spacing w:after="160" w:line="259" w:lineRule="auto"/>
        <w:jc w:val="center"/>
        <w:rPr>
          <w:rFonts w:eastAsia="Calibri" w:cstheme="minorHAnsi"/>
          <w:b/>
          <w:bCs/>
          <w:color w:val="000000"/>
          <w:u w:val="single" w:color="000000"/>
          <w:bdr w:val="nil"/>
          <w:lang w:eastAsia="en-IE"/>
        </w:rPr>
      </w:pPr>
      <w:r>
        <w:rPr>
          <w:rFonts w:eastAsia="Calibri" w:cstheme="minorHAnsi"/>
          <w:b/>
          <w:bCs/>
          <w:color w:val="000000"/>
          <w:u w:val="single" w:color="000000"/>
          <w:bdr w:val="nil"/>
          <w:lang w:eastAsia="en-IE"/>
        </w:rPr>
        <w:t>EDUCATION</w:t>
      </w:r>
    </w:p>
    <w:p w:rsidR="00CD4F4B" w:rsidRPr="00165BA5" w:rsidRDefault="00CD4F4B" w:rsidP="00165BA5">
      <w:pPr>
        <w:pBdr>
          <w:top w:val="nil"/>
          <w:left w:val="nil"/>
          <w:bottom w:val="nil"/>
          <w:right w:val="nil"/>
          <w:between w:val="nil"/>
          <w:bar w:val="nil"/>
        </w:pBdr>
        <w:spacing w:after="160" w:line="259" w:lineRule="auto"/>
        <w:jc w:val="center"/>
        <w:rPr>
          <w:rFonts w:eastAsia="Calibri" w:cstheme="minorHAnsi"/>
          <w:b/>
          <w:bCs/>
          <w:color w:val="000000"/>
          <w:u w:val="single" w:color="000000"/>
          <w:bdr w:val="nil"/>
          <w:lang w:val="de-DE" w:eastAsia="en-IE"/>
        </w:rPr>
      </w:pPr>
    </w:p>
    <w:p w:rsidR="00165BA5" w:rsidRPr="00165BA5" w:rsidRDefault="00165BA5" w:rsidP="00165BA5">
      <w:pPr>
        <w:pBdr>
          <w:top w:val="nil"/>
          <w:left w:val="nil"/>
          <w:bottom w:val="nil"/>
          <w:right w:val="nil"/>
          <w:between w:val="nil"/>
          <w:bar w:val="nil"/>
        </w:pBdr>
        <w:spacing w:after="160" w:line="259" w:lineRule="auto"/>
        <w:rPr>
          <w:rFonts w:eastAsia="Calibri" w:cstheme="minorHAnsi"/>
          <w:b/>
          <w:bCs/>
          <w:color w:val="000000"/>
          <w:u w:color="000000"/>
          <w:bdr w:val="nil"/>
          <w:lang w:val="de-DE" w:eastAsia="en-IE"/>
        </w:rPr>
      </w:pPr>
      <w:r w:rsidRPr="00165BA5">
        <w:rPr>
          <w:rFonts w:eastAsia="Calibri" w:cstheme="minorHAnsi"/>
          <w:b/>
          <w:bCs/>
          <w:color w:val="000000"/>
          <w:u w:color="000000"/>
          <w:bdr w:val="nil"/>
          <w:lang w:val="de-DE" w:eastAsia="en-IE"/>
        </w:rPr>
        <w:t xml:space="preserve">MOUNT ANVILLE SECONDARY SCHOOL | 2008-2014 | </w:t>
      </w:r>
    </w:p>
    <w:p w:rsidR="00165BA5" w:rsidRPr="00913A6B" w:rsidRDefault="00165BA5" w:rsidP="009E5E71">
      <w:pPr>
        <w:pStyle w:val="ListParagraph"/>
        <w:numPr>
          <w:ilvl w:val="0"/>
          <w:numId w:val="11"/>
        </w:numPr>
        <w:pBdr>
          <w:top w:val="nil"/>
          <w:left w:val="nil"/>
          <w:bottom w:val="nil"/>
          <w:right w:val="nil"/>
          <w:between w:val="nil"/>
          <w:bar w:val="nil"/>
        </w:pBdr>
        <w:spacing w:after="160" w:line="259" w:lineRule="auto"/>
        <w:rPr>
          <w:rFonts w:eastAsia="Calibri" w:cstheme="minorHAnsi"/>
          <w:color w:val="000000"/>
          <w:u w:color="000000"/>
          <w:bdr w:val="nil"/>
          <w:lang w:val="de-DE" w:eastAsia="en-IE"/>
        </w:rPr>
      </w:pPr>
      <w:r w:rsidRPr="00913A6B">
        <w:rPr>
          <w:rFonts w:eastAsia="Calibri" w:cstheme="minorHAnsi"/>
          <w:color w:val="000000"/>
          <w:u w:color="000000"/>
          <w:bdr w:val="nil"/>
          <w:lang w:val="en-US" w:eastAsia="en-IE"/>
        </w:rPr>
        <w:t xml:space="preserve">Awarded over </w:t>
      </w:r>
      <w:r w:rsidR="00433246" w:rsidRPr="00913A6B">
        <w:rPr>
          <w:rFonts w:eastAsia="Calibri" w:cstheme="minorHAnsi"/>
          <w:color w:val="000000"/>
          <w:u w:color="000000"/>
          <w:bdr w:val="nil"/>
          <w:lang w:val="en-US" w:eastAsia="en-IE"/>
        </w:rPr>
        <w:t>twelve</w:t>
      </w:r>
      <w:r w:rsidRPr="00913A6B">
        <w:rPr>
          <w:rFonts w:eastAsia="Calibri" w:cstheme="minorHAnsi"/>
          <w:color w:val="000000"/>
          <w:u w:color="000000"/>
          <w:bdr w:val="nil"/>
          <w:lang w:val="en-US" w:eastAsia="en-IE"/>
        </w:rPr>
        <w:t xml:space="preserve"> academic prizes during my secondary school education</w:t>
      </w:r>
      <w:r w:rsidR="009E5E71" w:rsidRPr="00913A6B">
        <w:rPr>
          <w:rFonts w:eastAsia="Calibri" w:cstheme="minorHAnsi"/>
          <w:color w:val="000000"/>
          <w:u w:color="000000"/>
          <w:bdr w:val="nil"/>
          <w:lang w:val="en-US" w:eastAsia="en-IE"/>
        </w:rPr>
        <w:t>,</w:t>
      </w:r>
      <w:r w:rsidRPr="00913A6B">
        <w:rPr>
          <w:rFonts w:eastAsia="Calibri" w:cstheme="minorHAnsi"/>
          <w:color w:val="000000"/>
          <w:u w:color="000000"/>
          <w:bdr w:val="nil"/>
          <w:lang w:val="en-US" w:eastAsia="en-IE"/>
        </w:rPr>
        <w:t xml:space="preserve"> for achieving the highest grades in my classes and displaying an consistent work ethic</w:t>
      </w:r>
    </w:p>
    <w:p w:rsidR="00165BA5" w:rsidRPr="00165BA5" w:rsidRDefault="00165BA5" w:rsidP="00165BA5">
      <w:pPr>
        <w:pBdr>
          <w:top w:val="nil"/>
          <w:left w:val="nil"/>
          <w:bottom w:val="nil"/>
          <w:right w:val="nil"/>
          <w:between w:val="nil"/>
          <w:bar w:val="nil"/>
        </w:pBdr>
        <w:spacing w:after="160" w:line="259" w:lineRule="auto"/>
        <w:rPr>
          <w:rFonts w:eastAsia="Calibri" w:cstheme="minorHAnsi"/>
          <w:color w:val="000000"/>
          <w:u w:color="000000"/>
          <w:bdr w:val="nil"/>
          <w:lang w:val="de-DE" w:eastAsia="en-IE"/>
        </w:rPr>
      </w:pPr>
    </w:p>
    <w:p w:rsidR="00165BA5" w:rsidRPr="00165BA5" w:rsidRDefault="00165BA5" w:rsidP="00165BA5">
      <w:pPr>
        <w:pBdr>
          <w:top w:val="nil"/>
          <w:left w:val="nil"/>
          <w:bottom w:val="nil"/>
          <w:right w:val="nil"/>
          <w:between w:val="nil"/>
          <w:bar w:val="nil"/>
        </w:pBdr>
        <w:spacing w:after="160" w:line="259" w:lineRule="auto"/>
        <w:rPr>
          <w:rFonts w:eastAsia="Calibri" w:cstheme="minorHAnsi"/>
          <w:b/>
          <w:bCs/>
          <w:color w:val="000000"/>
          <w:u w:color="000000"/>
          <w:bdr w:val="nil"/>
          <w:lang w:val="de-DE" w:eastAsia="en-IE"/>
        </w:rPr>
      </w:pPr>
      <w:r w:rsidRPr="00165BA5">
        <w:rPr>
          <w:rFonts w:eastAsia="Calibri" w:cstheme="minorHAnsi"/>
          <w:b/>
          <w:bCs/>
          <w:color w:val="000000"/>
          <w:u w:color="000000"/>
          <w:bdr w:val="nil"/>
          <w:lang w:val="de-DE" w:eastAsia="en-IE"/>
        </w:rPr>
        <w:t>BACHELOR OF LAW | SUTHERLAND SCHOOL OF LAW, UNIVERSITY COLLEGE DUBLIN | 2014-2018 |</w:t>
      </w:r>
    </w:p>
    <w:p w:rsidR="00165BA5" w:rsidRPr="00913A6B" w:rsidRDefault="00DF29C8" w:rsidP="009E5E71">
      <w:pPr>
        <w:pStyle w:val="ListParagraph"/>
        <w:numPr>
          <w:ilvl w:val="0"/>
          <w:numId w:val="10"/>
        </w:numPr>
        <w:pBdr>
          <w:top w:val="nil"/>
          <w:left w:val="nil"/>
          <w:bottom w:val="nil"/>
          <w:right w:val="nil"/>
          <w:between w:val="nil"/>
          <w:bar w:val="nil"/>
        </w:pBdr>
        <w:spacing w:after="160" w:line="259" w:lineRule="auto"/>
        <w:rPr>
          <w:rFonts w:eastAsia="Calibri" w:cstheme="minorHAnsi"/>
          <w:color w:val="000000"/>
          <w:u w:color="000000"/>
          <w:bdr w:val="nil"/>
          <w:lang w:val="de-DE" w:eastAsia="en-IE"/>
        </w:rPr>
      </w:pPr>
      <w:r>
        <w:rPr>
          <w:rFonts w:eastAsia="Calibri" w:cstheme="minorHAnsi"/>
          <w:color w:val="000000"/>
          <w:u w:color="000000"/>
          <w:bdr w:val="nil"/>
          <w:lang w:val="de-DE" w:eastAsia="en-IE"/>
        </w:rPr>
        <w:t>Admitted as an Entrance Scholar</w:t>
      </w:r>
      <w:bookmarkStart w:id="0" w:name="_GoBack"/>
      <w:bookmarkEnd w:id="0"/>
      <w:r w:rsidR="009E5E71" w:rsidRPr="00913A6B">
        <w:rPr>
          <w:rFonts w:eastAsia="Calibri" w:cstheme="minorHAnsi"/>
          <w:color w:val="000000"/>
          <w:u w:color="000000"/>
          <w:bdr w:val="nil"/>
          <w:lang w:val="de-DE" w:eastAsia="en-IE"/>
        </w:rPr>
        <w:t xml:space="preserve"> to University College Dublin for outstanding results in my Leaving Certificate examinations (points in excess of 560).</w:t>
      </w:r>
    </w:p>
    <w:p w:rsidR="00165BA5" w:rsidRPr="00165BA5" w:rsidRDefault="00165BA5" w:rsidP="00165BA5">
      <w:pPr>
        <w:pBdr>
          <w:top w:val="nil"/>
          <w:left w:val="nil"/>
          <w:bottom w:val="nil"/>
          <w:right w:val="nil"/>
          <w:between w:val="nil"/>
          <w:bar w:val="nil"/>
        </w:pBdr>
        <w:spacing w:after="160" w:line="259" w:lineRule="auto"/>
        <w:rPr>
          <w:rFonts w:eastAsia="Calibri" w:cstheme="minorHAnsi"/>
          <w:color w:val="000000"/>
          <w:u w:color="000000"/>
          <w:bdr w:val="nil"/>
          <w:lang w:val="de-DE" w:eastAsia="en-IE"/>
        </w:rPr>
      </w:pPr>
      <w:r w:rsidRPr="00165BA5">
        <w:rPr>
          <w:rFonts w:eastAsia="Calibri" w:cstheme="minorHAnsi"/>
          <w:noProof/>
          <w:color w:val="000000"/>
          <w:u w:color="000000"/>
          <w:bdr w:val="nil"/>
          <w:lang w:eastAsia="en-IE"/>
        </w:rPr>
        <mc:AlternateContent>
          <mc:Choice Requires="wps">
            <w:drawing>
              <wp:anchor distT="0" distB="0" distL="0" distR="0" simplePos="0" relativeHeight="251660288" behindDoc="0" locked="0" layoutInCell="1" allowOverlap="1" wp14:anchorId="7C4291A6" wp14:editId="20DA8B90">
                <wp:simplePos x="0" y="0"/>
                <wp:positionH relativeFrom="column">
                  <wp:posOffset>-187339</wp:posOffset>
                </wp:positionH>
                <wp:positionV relativeFrom="line">
                  <wp:posOffset>196215</wp:posOffset>
                </wp:positionV>
                <wp:extent cx="6248401" cy="28576"/>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248401" cy="28576"/>
                        </a:xfrm>
                        <a:prstGeom prst="line">
                          <a:avLst/>
                        </a:prstGeom>
                        <a:noFill/>
                        <a:ln w="6350" cap="flat">
                          <a:solidFill>
                            <a:srgbClr val="000000"/>
                          </a:solidFill>
                          <a:prstDash val="solid"/>
                          <a:miter lim="800000"/>
                        </a:ln>
                        <a:effectLst/>
                      </wps:spPr>
                      <wps:bodyPr/>
                    </wps:wsp>
                  </a:graphicData>
                </a:graphic>
              </wp:anchor>
            </w:drawing>
          </mc:Choice>
          <mc:Fallback>
            <w:pict>
              <v:line id="officeArt object"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line" from="-14.75pt,15.45pt" to="477.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" strokeweight=".5pt">
                <v:stroke joinstyle="miter"/>
                <w10:wrap anchory="line"/>
              </v:line>
            </w:pict>
          </mc:Fallback>
        </mc:AlternateContent>
      </w:r>
    </w:p>
    <w:p w:rsidR="00CD4F4B" w:rsidRDefault="00CD4F4B" w:rsidP="00913A6B">
      <w:pPr>
        <w:pBdr>
          <w:top w:val="nil"/>
          <w:left w:val="nil"/>
          <w:bottom w:val="nil"/>
          <w:right w:val="nil"/>
          <w:between w:val="nil"/>
          <w:bar w:val="nil"/>
        </w:pBdr>
        <w:spacing w:after="160" w:line="259" w:lineRule="auto"/>
        <w:jc w:val="center"/>
        <w:rPr>
          <w:rFonts w:eastAsia="Calibri" w:cstheme="minorHAnsi"/>
          <w:b/>
          <w:bCs/>
          <w:color w:val="000000"/>
          <w:u w:val="single" w:color="000000"/>
          <w:bdr w:val="nil"/>
          <w:lang w:val="en-US" w:eastAsia="en-IE"/>
        </w:rPr>
      </w:pPr>
    </w:p>
    <w:p w:rsidR="00165BA5" w:rsidRPr="00165BA5" w:rsidRDefault="00CD4F4B" w:rsidP="00913A6B">
      <w:pPr>
        <w:pBdr>
          <w:top w:val="nil"/>
          <w:left w:val="nil"/>
          <w:bottom w:val="nil"/>
          <w:right w:val="nil"/>
          <w:between w:val="nil"/>
          <w:bar w:val="nil"/>
        </w:pBdr>
        <w:spacing w:after="160" w:line="259" w:lineRule="auto"/>
        <w:jc w:val="center"/>
        <w:rPr>
          <w:rFonts w:eastAsia="Calibri" w:cstheme="minorHAnsi"/>
          <w:b/>
          <w:bCs/>
          <w:color w:val="000000"/>
          <w:u w:val="single" w:color="000000"/>
          <w:bdr w:val="nil"/>
          <w:lang w:val="de-DE" w:eastAsia="en-IE"/>
        </w:rPr>
      </w:pPr>
      <w:r>
        <w:rPr>
          <w:rFonts w:eastAsia="Calibri" w:cstheme="minorHAnsi"/>
          <w:b/>
          <w:bCs/>
          <w:color w:val="000000"/>
          <w:u w:val="single" w:color="000000"/>
          <w:bdr w:val="nil"/>
          <w:lang w:val="en-US" w:eastAsia="en-IE"/>
        </w:rPr>
        <w:t>WORK EXPERIENCE TO DATE</w:t>
      </w:r>
    </w:p>
    <w:p w:rsidR="00CD4F4B" w:rsidRDefault="00CD4F4B" w:rsidP="00165BA5">
      <w:pPr>
        <w:pBdr>
          <w:top w:val="nil"/>
          <w:left w:val="nil"/>
          <w:bottom w:val="nil"/>
          <w:right w:val="nil"/>
          <w:between w:val="nil"/>
          <w:bar w:val="nil"/>
        </w:pBdr>
        <w:spacing w:after="160" w:line="259" w:lineRule="auto"/>
        <w:rPr>
          <w:rFonts w:eastAsia="Calibri" w:cstheme="minorHAnsi"/>
          <w:b/>
          <w:bCs/>
          <w:color w:val="000000"/>
          <w:u w:color="000000"/>
          <w:bdr w:val="nil"/>
          <w:lang w:val="de-DE" w:eastAsia="en-IE"/>
        </w:rPr>
      </w:pPr>
    </w:p>
    <w:p w:rsidR="00165BA5" w:rsidRPr="00165BA5" w:rsidRDefault="00165BA5" w:rsidP="00165BA5">
      <w:pPr>
        <w:pBdr>
          <w:top w:val="nil"/>
          <w:left w:val="nil"/>
          <w:bottom w:val="nil"/>
          <w:right w:val="nil"/>
          <w:between w:val="nil"/>
          <w:bar w:val="nil"/>
        </w:pBdr>
        <w:spacing w:after="160" w:line="259" w:lineRule="auto"/>
        <w:rPr>
          <w:rFonts w:eastAsia="Calibri" w:cstheme="minorHAnsi"/>
          <w:b/>
          <w:bCs/>
          <w:color w:val="000000"/>
          <w:u w:color="000000"/>
          <w:bdr w:val="nil"/>
          <w:lang w:val="de-DE" w:eastAsia="en-IE"/>
        </w:rPr>
      </w:pPr>
      <w:r w:rsidRPr="00165BA5">
        <w:rPr>
          <w:rFonts w:eastAsia="Calibri" w:cstheme="minorHAnsi"/>
          <w:b/>
          <w:bCs/>
          <w:color w:val="000000"/>
          <w:u w:color="000000"/>
          <w:bdr w:val="nil"/>
          <w:lang w:val="de-DE" w:eastAsia="en-IE"/>
        </w:rPr>
        <w:t xml:space="preserve">CASHIER | SUPERVALU SUPERMARKET MOUNT MERRION, DUBLIN | </w:t>
      </w:r>
      <w:r w:rsidR="00433246" w:rsidRPr="00913A6B">
        <w:rPr>
          <w:rFonts w:eastAsia="Calibri" w:cstheme="minorHAnsi"/>
          <w:b/>
          <w:bCs/>
          <w:color w:val="000000"/>
          <w:u w:color="000000"/>
          <w:bdr w:val="nil"/>
          <w:lang w:val="de-DE" w:eastAsia="en-IE"/>
        </w:rPr>
        <w:t>JANUARY 2015</w:t>
      </w:r>
      <w:r w:rsidRPr="00165BA5">
        <w:rPr>
          <w:rFonts w:eastAsia="Calibri" w:cstheme="minorHAnsi"/>
          <w:b/>
          <w:bCs/>
          <w:color w:val="000000"/>
          <w:u w:color="000000"/>
          <w:bdr w:val="nil"/>
          <w:lang w:val="de-DE" w:eastAsia="en-IE"/>
        </w:rPr>
        <w:t xml:space="preserve"> – </w:t>
      </w:r>
    </w:p>
    <w:p w:rsidR="00165BA5" w:rsidRPr="00165BA5" w:rsidRDefault="00165BA5" w:rsidP="00165BA5">
      <w:pPr>
        <w:pBdr>
          <w:top w:val="nil"/>
          <w:left w:val="nil"/>
          <w:bottom w:val="nil"/>
          <w:right w:val="nil"/>
          <w:between w:val="nil"/>
          <w:bar w:val="nil"/>
        </w:pBdr>
        <w:spacing w:after="160" w:line="259" w:lineRule="auto"/>
        <w:rPr>
          <w:rFonts w:eastAsia="Calibri" w:cstheme="minorHAnsi"/>
          <w:i/>
          <w:iCs/>
          <w:color w:val="000000"/>
          <w:u w:color="000000"/>
          <w:bdr w:val="nil"/>
          <w:lang w:val="de-DE" w:eastAsia="en-IE"/>
        </w:rPr>
      </w:pPr>
      <w:r w:rsidRPr="00165BA5">
        <w:rPr>
          <w:rFonts w:eastAsia="Calibri" w:cstheme="minorHAnsi"/>
          <w:i/>
          <w:iCs/>
          <w:color w:val="000000"/>
          <w:u w:color="000000"/>
          <w:bdr w:val="nil"/>
          <w:lang w:val="en-US" w:eastAsia="en-IE"/>
        </w:rPr>
        <w:t>Responsibilities include:</w:t>
      </w:r>
    </w:p>
    <w:p w:rsidR="00165BA5" w:rsidRPr="00913A6B" w:rsidRDefault="00165BA5" w:rsidP="009E5E71">
      <w:pPr>
        <w:pStyle w:val="ListParagraph"/>
        <w:numPr>
          <w:ilvl w:val="0"/>
          <w:numId w:val="9"/>
        </w:numPr>
        <w:pBdr>
          <w:top w:val="nil"/>
          <w:left w:val="nil"/>
          <w:bottom w:val="nil"/>
          <w:right w:val="nil"/>
          <w:between w:val="nil"/>
          <w:bar w:val="nil"/>
        </w:pBdr>
        <w:spacing w:after="160" w:line="259" w:lineRule="auto"/>
        <w:rPr>
          <w:rFonts w:eastAsia="Calibri" w:cstheme="minorHAnsi"/>
          <w:color w:val="000000"/>
          <w:u w:color="000000"/>
          <w:bdr w:val="nil"/>
          <w:lang w:val="de-DE" w:eastAsia="en-IE"/>
        </w:rPr>
      </w:pPr>
      <w:r w:rsidRPr="00913A6B">
        <w:rPr>
          <w:rFonts w:eastAsia="Calibri" w:cstheme="minorHAnsi"/>
          <w:color w:val="000000"/>
          <w:u w:color="000000"/>
          <w:bdr w:val="nil"/>
          <w:lang w:val="en-US" w:eastAsia="en-IE"/>
        </w:rPr>
        <w:t xml:space="preserve">Managing the till and till reconciliation at the end of each day </w:t>
      </w:r>
    </w:p>
    <w:p w:rsidR="00165BA5" w:rsidRPr="00913A6B" w:rsidRDefault="00165BA5" w:rsidP="009E5E71">
      <w:pPr>
        <w:pStyle w:val="ListParagraph"/>
        <w:numPr>
          <w:ilvl w:val="0"/>
          <w:numId w:val="9"/>
        </w:numPr>
        <w:pBdr>
          <w:top w:val="nil"/>
          <w:left w:val="nil"/>
          <w:bottom w:val="nil"/>
          <w:right w:val="nil"/>
          <w:between w:val="nil"/>
          <w:bar w:val="nil"/>
        </w:pBdr>
        <w:spacing w:after="160" w:line="259" w:lineRule="auto"/>
        <w:rPr>
          <w:rFonts w:eastAsia="Calibri" w:cstheme="minorHAnsi"/>
          <w:color w:val="000000"/>
          <w:u w:color="000000"/>
          <w:bdr w:val="nil"/>
          <w:lang w:val="de-DE" w:eastAsia="en-IE"/>
        </w:rPr>
      </w:pPr>
      <w:r w:rsidRPr="00913A6B">
        <w:rPr>
          <w:rFonts w:eastAsia="Calibri" w:cstheme="minorHAnsi"/>
          <w:color w:val="000000"/>
          <w:u w:color="000000"/>
          <w:bdr w:val="nil"/>
          <w:lang w:val="en-US" w:eastAsia="en-IE"/>
        </w:rPr>
        <w:t xml:space="preserve">Responsible for junior staff members delivering excellent customer service </w:t>
      </w:r>
    </w:p>
    <w:p w:rsidR="00165BA5" w:rsidRDefault="00653D14" w:rsidP="009E5E71">
      <w:pPr>
        <w:pStyle w:val="ListParagraph"/>
        <w:numPr>
          <w:ilvl w:val="0"/>
          <w:numId w:val="9"/>
        </w:numPr>
        <w:pBdr>
          <w:top w:val="nil"/>
          <w:left w:val="nil"/>
          <w:bottom w:val="nil"/>
          <w:right w:val="nil"/>
          <w:between w:val="nil"/>
          <w:bar w:val="nil"/>
        </w:pBdr>
        <w:spacing w:after="160" w:line="259" w:lineRule="auto"/>
        <w:rPr>
          <w:rFonts w:eastAsia="Calibri" w:cstheme="minorHAnsi"/>
          <w:color w:val="000000"/>
          <w:u w:color="000000"/>
          <w:bdr w:val="nil"/>
          <w:lang w:val="en-US" w:eastAsia="en-IE"/>
        </w:rPr>
      </w:pPr>
      <w:r>
        <w:rPr>
          <w:rFonts w:eastAsia="Calibri" w:cstheme="minorHAnsi"/>
          <w:color w:val="000000"/>
          <w:u w:color="000000"/>
          <w:bdr w:val="nil"/>
          <w:lang w:val="en-US" w:eastAsia="en-IE"/>
        </w:rPr>
        <w:t>Providing assistance to the cash office supervisor.</w:t>
      </w:r>
    </w:p>
    <w:p w:rsidR="00653D14" w:rsidRPr="00653D14" w:rsidRDefault="00653D14" w:rsidP="00653D14">
      <w:pPr>
        <w:pStyle w:val="ListParagraph"/>
        <w:numPr>
          <w:ilvl w:val="0"/>
          <w:numId w:val="9"/>
        </w:numPr>
        <w:rPr>
          <w:rFonts w:eastAsia="Calibri" w:cstheme="minorHAnsi"/>
          <w:color w:val="000000"/>
          <w:u w:color="000000"/>
          <w:bdr w:val="nil"/>
          <w:lang w:val="en-US" w:eastAsia="en-IE"/>
        </w:rPr>
      </w:pPr>
      <w:r w:rsidRPr="00653D14">
        <w:rPr>
          <w:rFonts w:eastAsia="Calibri" w:cstheme="minorHAnsi"/>
          <w:color w:val="000000"/>
          <w:u w:color="000000"/>
          <w:bdr w:val="nil"/>
          <w:lang w:val="en-US" w:eastAsia="en-IE"/>
        </w:rPr>
        <w:t>Building a rapport with regular customers.</w:t>
      </w:r>
    </w:p>
    <w:p w:rsidR="00CD4F4B" w:rsidRDefault="00CD4F4B" w:rsidP="00165BA5">
      <w:pPr>
        <w:pBdr>
          <w:top w:val="nil"/>
          <w:left w:val="nil"/>
          <w:bottom w:val="nil"/>
          <w:right w:val="nil"/>
          <w:between w:val="nil"/>
          <w:bar w:val="nil"/>
        </w:pBdr>
        <w:spacing w:after="160" w:line="259" w:lineRule="auto"/>
        <w:rPr>
          <w:rFonts w:eastAsia="Calibri" w:cstheme="minorHAnsi"/>
          <w:b/>
          <w:bCs/>
          <w:color w:val="000000"/>
          <w:u w:color="000000"/>
          <w:bdr w:val="nil"/>
          <w:lang w:val="de-DE" w:eastAsia="en-IE"/>
        </w:rPr>
      </w:pPr>
    </w:p>
    <w:p w:rsidR="00433246" w:rsidRPr="00913A6B" w:rsidRDefault="00B149C6" w:rsidP="00165BA5">
      <w:pPr>
        <w:pBdr>
          <w:top w:val="nil"/>
          <w:left w:val="nil"/>
          <w:bottom w:val="nil"/>
          <w:right w:val="nil"/>
          <w:between w:val="nil"/>
          <w:bar w:val="nil"/>
        </w:pBdr>
        <w:spacing w:after="160" w:line="259" w:lineRule="auto"/>
        <w:rPr>
          <w:rFonts w:eastAsia="Calibri" w:cstheme="minorHAnsi"/>
          <w:b/>
          <w:bCs/>
          <w:color w:val="000000"/>
          <w:u w:color="000000"/>
          <w:bdr w:val="nil"/>
          <w:lang w:val="de-DE" w:eastAsia="en-IE"/>
        </w:rPr>
      </w:pPr>
      <w:r w:rsidRPr="00913A6B">
        <w:rPr>
          <w:rFonts w:eastAsia="Calibri" w:cstheme="minorHAnsi"/>
          <w:b/>
          <w:bCs/>
          <w:color w:val="000000"/>
          <w:u w:color="000000"/>
          <w:bdr w:val="nil"/>
          <w:lang w:val="de-DE" w:eastAsia="en-IE"/>
        </w:rPr>
        <w:t>DELI ASSISTANT</w:t>
      </w:r>
      <w:r w:rsidR="009E5E71" w:rsidRPr="00913A6B">
        <w:rPr>
          <w:rFonts w:eastAsia="Calibri" w:cstheme="minorHAnsi"/>
          <w:b/>
          <w:bCs/>
          <w:color w:val="000000"/>
          <w:u w:color="000000"/>
          <w:bdr w:val="nil"/>
          <w:lang w:val="de-DE" w:eastAsia="en-IE"/>
        </w:rPr>
        <w:t xml:space="preserve"> |  </w:t>
      </w:r>
      <w:r w:rsidRPr="00913A6B">
        <w:rPr>
          <w:rFonts w:eastAsia="Calibri" w:cstheme="minorHAnsi"/>
          <w:b/>
          <w:bCs/>
          <w:color w:val="000000"/>
          <w:u w:color="000000"/>
          <w:bdr w:val="nil"/>
          <w:lang w:val="de-DE" w:eastAsia="en-IE"/>
        </w:rPr>
        <w:t>IGA MARKETPLACE, 289 ROBSON ST, VANCOUVER</w:t>
      </w:r>
      <w:r w:rsidR="009E5E71" w:rsidRPr="00913A6B">
        <w:rPr>
          <w:rFonts w:eastAsia="Calibri" w:cstheme="minorHAnsi"/>
          <w:b/>
          <w:bCs/>
          <w:color w:val="000000"/>
          <w:u w:color="000000"/>
          <w:bdr w:val="nil"/>
          <w:lang w:val="de-DE" w:eastAsia="en-IE"/>
        </w:rPr>
        <w:t xml:space="preserve"> | JUNE – AUGUST 2016</w:t>
      </w:r>
    </w:p>
    <w:p w:rsidR="009E5E71" w:rsidRPr="00913A6B" w:rsidRDefault="009E5E71" w:rsidP="00165BA5">
      <w:pPr>
        <w:pBdr>
          <w:top w:val="nil"/>
          <w:left w:val="nil"/>
          <w:bottom w:val="nil"/>
          <w:right w:val="nil"/>
          <w:between w:val="nil"/>
          <w:bar w:val="nil"/>
        </w:pBdr>
        <w:spacing w:after="160" w:line="259" w:lineRule="auto"/>
        <w:rPr>
          <w:rFonts w:eastAsia="Calibri" w:cstheme="minorHAnsi"/>
          <w:bCs/>
          <w:i/>
          <w:color w:val="000000"/>
          <w:u w:color="000000"/>
          <w:bdr w:val="nil"/>
          <w:lang w:val="de-DE" w:eastAsia="en-IE"/>
        </w:rPr>
      </w:pPr>
      <w:r w:rsidRPr="00913A6B">
        <w:rPr>
          <w:rFonts w:eastAsia="Calibri" w:cstheme="minorHAnsi"/>
          <w:bCs/>
          <w:i/>
          <w:color w:val="000000"/>
          <w:u w:color="000000"/>
          <w:bdr w:val="nil"/>
          <w:lang w:val="de-DE" w:eastAsia="en-IE"/>
        </w:rPr>
        <w:t>Responsibilities included:</w:t>
      </w:r>
    </w:p>
    <w:p w:rsidR="009E5E71" w:rsidRPr="00913A6B" w:rsidRDefault="009E5E71" w:rsidP="009E5E71">
      <w:pPr>
        <w:pStyle w:val="ListParagraph"/>
        <w:numPr>
          <w:ilvl w:val="0"/>
          <w:numId w:val="6"/>
        </w:numPr>
        <w:pBdr>
          <w:top w:val="nil"/>
          <w:left w:val="nil"/>
          <w:bottom w:val="nil"/>
          <w:right w:val="nil"/>
          <w:between w:val="nil"/>
          <w:bar w:val="nil"/>
        </w:pBdr>
        <w:spacing w:after="160" w:line="259" w:lineRule="auto"/>
        <w:rPr>
          <w:rFonts w:eastAsia="Calibri" w:cstheme="minorHAnsi"/>
          <w:color w:val="000000"/>
          <w:u w:color="000000"/>
          <w:bdr w:val="nil"/>
          <w:lang w:val="en-US" w:eastAsia="en-IE"/>
        </w:rPr>
      </w:pPr>
      <w:r w:rsidRPr="00913A6B">
        <w:rPr>
          <w:rFonts w:eastAsia="Calibri" w:cstheme="minorHAnsi"/>
          <w:color w:val="000000"/>
          <w:u w:color="000000"/>
          <w:bdr w:val="nil"/>
          <w:lang w:val="en-US" w:eastAsia="en-IE"/>
        </w:rPr>
        <w:t xml:space="preserve">Serving and preparing sandwiches, salads, soups and cooked meals. </w:t>
      </w:r>
    </w:p>
    <w:p w:rsidR="009E5E71" w:rsidRPr="00913A6B" w:rsidRDefault="009E5E71" w:rsidP="009E5E71">
      <w:pPr>
        <w:pStyle w:val="ListParagraph"/>
        <w:numPr>
          <w:ilvl w:val="0"/>
          <w:numId w:val="6"/>
        </w:numPr>
        <w:pBdr>
          <w:top w:val="nil"/>
          <w:left w:val="nil"/>
          <w:bottom w:val="nil"/>
          <w:right w:val="nil"/>
          <w:between w:val="nil"/>
          <w:bar w:val="nil"/>
        </w:pBdr>
        <w:spacing w:after="160" w:line="259" w:lineRule="auto"/>
        <w:rPr>
          <w:rFonts w:eastAsia="Calibri" w:cstheme="minorHAnsi"/>
          <w:color w:val="000000"/>
          <w:u w:color="000000"/>
          <w:bdr w:val="nil"/>
          <w:lang w:val="en-US" w:eastAsia="en-IE"/>
        </w:rPr>
      </w:pPr>
      <w:r w:rsidRPr="00913A6B">
        <w:rPr>
          <w:rFonts w:eastAsia="Calibri" w:cstheme="minorHAnsi"/>
          <w:color w:val="000000"/>
          <w:u w:color="000000"/>
          <w:bdr w:val="nil"/>
          <w:lang w:val="en-US" w:eastAsia="en-IE"/>
        </w:rPr>
        <w:t xml:space="preserve">Interacting with customers and advising on menu options for those with food intolerances and specific dietary requirements. </w:t>
      </w:r>
    </w:p>
    <w:p w:rsidR="00CD4F4B" w:rsidRPr="00CD4F4B" w:rsidRDefault="009E5E71" w:rsidP="00CD4F4B">
      <w:pPr>
        <w:pStyle w:val="ListParagraph"/>
        <w:numPr>
          <w:ilvl w:val="0"/>
          <w:numId w:val="6"/>
        </w:numPr>
        <w:pBdr>
          <w:top w:val="nil"/>
          <w:left w:val="nil"/>
          <w:bottom w:val="nil"/>
          <w:right w:val="nil"/>
          <w:between w:val="nil"/>
          <w:bar w:val="nil"/>
        </w:pBdr>
        <w:spacing w:after="160" w:line="259" w:lineRule="auto"/>
        <w:rPr>
          <w:rFonts w:eastAsia="Calibri" w:cstheme="minorHAnsi"/>
          <w:color w:val="000000"/>
          <w:u w:color="000000"/>
          <w:bdr w:val="nil"/>
          <w:lang w:val="en-US" w:eastAsia="en-IE"/>
        </w:rPr>
      </w:pPr>
      <w:r w:rsidRPr="00913A6B">
        <w:rPr>
          <w:rFonts w:eastAsia="Calibri" w:cstheme="minorHAnsi"/>
          <w:color w:val="000000"/>
          <w:u w:color="000000"/>
          <w:bdr w:val="nil"/>
          <w:lang w:val="en-US" w:eastAsia="en-IE"/>
        </w:rPr>
        <w:t xml:space="preserve">Communicating with corporate clients regarding the </w:t>
      </w:r>
      <w:proofErr w:type="spellStart"/>
      <w:r w:rsidRPr="00913A6B">
        <w:rPr>
          <w:rFonts w:eastAsia="Calibri" w:cstheme="minorHAnsi"/>
          <w:color w:val="000000"/>
          <w:u w:color="000000"/>
          <w:bdr w:val="nil"/>
          <w:lang w:val="en-US" w:eastAsia="en-IE"/>
        </w:rPr>
        <w:t>organisation</w:t>
      </w:r>
      <w:proofErr w:type="spellEnd"/>
      <w:r w:rsidRPr="00913A6B">
        <w:rPr>
          <w:rFonts w:eastAsia="Calibri" w:cstheme="minorHAnsi"/>
          <w:color w:val="000000"/>
          <w:u w:color="000000"/>
          <w:bdr w:val="nil"/>
          <w:lang w:val="en-US" w:eastAsia="en-IE"/>
        </w:rPr>
        <w:t xml:space="preserve"> </w:t>
      </w:r>
      <w:r w:rsidR="00CD4F4B">
        <w:rPr>
          <w:rFonts w:eastAsia="Calibri" w:cstheme="minorHAnsi"/>
          <w:color w:val="000000"/>
          <w:u w:color="000000"/>
          <w:bdr w:val="nil"/>
          <w:lang w:val="en-US" w:eastAsia="en-IE"/>
        </w:rPr>
        <w:t>and logistics of catered events.</w:t>
      </w:r>
    </w:p>
    <w:p w:rsidR="00165BA5" w:rsidRPr="00165BA5" w:rsidRDefault="00CD4F4B" w:rsidP="009E5E71">
      <w:pPr>
        <w:pBdr>
          <w:top w:val="nil"/>
          <w:left w:val="nil"/>
          <w:bottom w:val="nil"/>
          <w:right w:val="nil"/>
          <w:between w:val="nil"/>
          <w:bar w:val="nil"/>
        </w:pBdr>
        <w:spacing w:after="160" w:line="259" w:lineRule="auto"/>
        <w:jc w:val="center"/>
        <w:rPr>
          <w:rFonts w:eastAsia="Calibri" w:cstheme="minorHAnsi"/>
          <w:b/>
          <w:color w:val="000000"/>
          <w:u w:val="single"/>
          <w:bdr w:val="nil"/>
          <w:lang w:eastAsia="en-IE"/>
        </w:rPr>
      </w:pPr>
      <w:r>
        <w:rPr>
          <w:rFonts w:eastAsia="Calibri" w:cstheme="minorHAnsi"/>
          <w:b/>
          <w:color w:val="000000"/>
          <w:u w:val="single"/>
          <w:bdr w:val="nil"/>
          <w:lang w:eastAsia="en-IE"/>
        </w:rPr>
        <w:lastRenderedPageBreak/>
        <w:t>INTERESTS &amp; ACTIVITIES</w:t>
      </w:r>
    </w:p>
    <w:p w:rsidR="00165BA5" w:rsidRPr="00913A6B" w:rsidRDefault="00165BA5" w:rsidP="009E5E71">
      <w:pPr>
        <w:pStyle w:val="ListParagraph"/>
        <w:numPr>
          <w:ilvl w:val="0"/>
          <w:numId w:val="12"/>
        </w:numPr>
        <w:pBdr>
          <w:top w:val="nil"/>
          <w:left w:val="nil"/>
          <w:bottom w:val="nil"/>
          <w:right w:val="nil"/>
          <w:between w:val="nil"/>
          <w:bar w:val="nil"/>
        </w:pBdr>
        <w:spacing w:after="160" w:line="259" w:lineRule="auto"/>
        <w:rPr>
          <w:rFonts w:eastAsia="Calibri" w:cstheme="minorHAnsi"/>
          <w:color w:val="000000"/>
          <w:u w:color="000000"/>
          <w:bdr w:val="nil"/>
          <w:lang w:eastAsia="en-IE"/>
        </w:rPr>
      </w:pPr>
      <w:r w:rsidRPr="00913A6B">
        <w:rPr>
          <w:rFonts w:eastAsia="Calibri" w:cstheme="minorHAnsi"/>
          <w:color w:val="000000"/>
          <w:u w:color="000000"/>
          <w:bdr w:val="nil"/>
          <w:lang w:eastAsia="en-IE"/>
        </w:rPr>
        <w:t xml:space="preserve">I maintain a keen interest in educational development and improving access to education in disadvantaged socio-economic areas. My volunteering experience in this area includes; acting as a literacy mentor with the educational charity SUAS, and participating in UCD’s volunteer tutoring scheme. </w:t>
      </w:r>
    </w:p>
    <w:p w:rsidR="00165BA5" w:rsidRPr="00913A6B" w:rsidRDefault="00165BA5" w:rsidP="009E5E71">
      <w:pPr>
        <w:pStyle w:val="ListParagraph"/>
        <w:numPr>
          <w:ilvl w:val="0"/>
          <w:numId w:val="12"/>
        </w:numPr>
        <w:pBdr>
          <w:top w:val="nil"/>
          <w:left w:val="nil"/>
          <w:bottom w:val="nil"/>
          <w:right w:val="nil"/>
          <w:between w:val="nil"/>
          <w:bar w:val="nil"/>
        </w:pBdr>
        <w:spacing w:after="160" w:line="259" w:lineRule="auto"/>
        <w:rPr>
          <w:rFonts w:eastAsia="Calibri" w:cstheme="minorHAnsi"/>
          <w:color w:val="000000"/>
          <w:u w:color="000000"/>
          <w:bdr w:val="nil"/>
          <w:lang w:eastAsia="en-IE"/>
        </w:rPr>
      </w:pPr>
      <w:r w:rsidRPr="00913A6B">
        <w:rPr>
          <w:rFonts w:eastAsia="Calibri" w:cstheme="minorHAnsi"/>
          <w:color w:val="000000"/>
          <w:u w:color="000000"/>
          <w:bdr w:val="nil"/>
          <w:lang w:eastAsia="en-IE"/>
        </w:rPr>
        <w:t>I currently act as Food &amp; Lifestyle editor for the UCD’s College Tribune</w:t>
      </w:r>
      <w:r w:rsidR="000329CB">
        <w:rPr>
          <w:rFonts w:eastAsia="Calibri" w:cstheme="minorHAnsi"/>
          <w:color w:val="000000"/>
          <w:u w:color="000000"/>
          <w:bdr w:val="nil"/>
          <w:lang w:eastAsia="en-IE"/>
        </w:rPr>
        <w:t>, a role that</w:t>
      </w:r>
      <w:r w:rsidRPr="00913A6B">
        <w:rPr>
          <w:rFonts w:eastAsia="Calibri" w:cstheme="minorHAnsi"/>
          <w:color w:val="000000"/>
          <w:u w:color="000000"/>
          <w:bdr w:val="nil"/>
          <w:lang w:eastAsia="en-IE"/>
        </w:rPr>
        <w:t xml:space="preserve"> has enabled me to explore my passion for communications. In my capacity as editor</w:t>
      </w:r>
      <w:r w:rsidR="009E5E71" w:rsidRPr="00913A6B">
        <w:rPr>
          <w:rFonts w:eastAsia="Calibri" w:cstheme="minorHAnsi"/>
          <w:color w:val="000000"/>
          <w:u w:color="000000"/>
          <w:bdr w:val="nil"/>
          <w:lang w:eastAsia="en-IE"/>
        </w:rPr>
        <w:t>,</w:t>
      </w:r>
      <w:r w:rsidRPr="00913A6B">
        <w:rPr>
          <w:rFonts w:eastAsia="Calibri" w:cstheme="minorHAnsi"/>
          <w:color w:val="000000"/>
          <w:u w:color="000000"/>
          <w:bdr w:val="nil"/>
          <w:lang w:eastAsia="en-IE"/>
        </w:rPr>
        <w:t xml:space="preserve"> I liaise with our team of feature writers on creative content, as well as numerous businesses regarding sponsorship and advertising.</w:t>
      </w:r>
    </w:p>
    <w:p w:rsidR="00165BA5" w:rsidRPr="00913A6B" w:rsidRDefault="00165BA5" w:rsidP="009E5E71">
      <w:pPr>
        <w:pStyle w:val="ListParagraph"/>
        <w:numPr>
          <w:ilvl w:val="0"/>
          <w:numId w:val="12"/>
        </w:numPr>
        <w:pBdr>
          <w:top w:val="nil"/>
          <w:left w:val="nil"/>
          <w:bottom w:val="nil"/>
          <w:right w:val="nil"/>
          <w:between w:val="nil"/>
          <w:bar w:val="nil"/>
        </w:pBdr>
        <w:spacing w:after="160" w:line="259" w:lineRule="auto"/>
        <w:rPr>
          <w:rFonts w:eastAsia="Calibri" w:cstheme="minorHAnsi"/>
          <w:color w:val="000000"/>
          <w:u w:color="000000"/>
          <w:bdr w:val="nil"/>
          <w:lang w:eastAsia="en-IE"/>
        </w:rPr>
      </w:pPr>
      <w:r w:rsidRPr="00913A6B">
        <w:rPr>
          <w:rFonts w:eastAsia="Calibri" w:cstheme="minorHAnsi"/>
          <w:color w:val="000000"/>
          <w:u w:color="000000"/>
          <w:bdr w:val="nil"/>
          <w:lang w:eastAsia="en-IE"/>
        </w:rPr>
        <w:t xml:space="preserve">I thoroughly enjoy keeping abreast of developments in world politics and macroeconomics. My passion for current affairs is best demonstrated through my role as editor of the ‘Public Regulation’ section of the Student Legal Publication. As sub-editor, it is my responsibility to communicate with our writing team regarding deadlines, resolve issues as they arise during the writing process and review and edit submissions. Similarly, I have participated in the ‘Student Managed Fund’ in association with Goodbody Stockbrokers. As part of the natural resources team, I analysed the macro-economic factors that affected our stock, which included an in-depth study of the oil market and trends in renewable resources. </w:t>
      </w:r>
    </w:p>
    <w:p w:rsidR="00165BA5" w:rsidRPr="00913A6B" w:rsidRDefault="00165BA5" w:rsidP="00165BA5">
      <w:pPr>
        <w:jc w:val="center"/>
        <w:rPr>
          <w:rFonts w:eastAsia="Arial Unicode MS" w:cstheme="minorHAnsi"/>
          <w:b/>
          <w:bCs/>
          <w:u w:val="single"/>
          <w:bdr w:val="nil"/>
        </w:rPr>
      </w:pPr>
    </w:p>
    <w:p w:rsidR="007C2D8C" w:rsidRPr="00913A6B" w:rsidRDefault="00CD4F4B" w:rsidP="00165BA5">
      <w:pPr>
        <w:jc w:val="center"/>
        <w:rPr>
          <w:rFonts w:eastAsia="Arial Unicode MS" w:cstheme="minorHAnsi"/>
          <w:b/>
          <w:bCs/>
          <w:u w:val="single"/>
          <w:bdr w:val="nil"/>
        </w:rPr>
      </w:pPr>
      <w:r>
        <w:rPr>
          <w:rFonts w:eastAsia="Arial Unicode MS" w:cstheme="minorHAnsi"/>
          <w:b/>
          <w:bCs/>
          <w:u w:val="single"/>
          <w:bdr w:val="nil"/>
        </w:rPr>
        <w:t>REFERENCES</w:t>
      </w:r>
    </w:p>
    <w:p w:rsidR="00165BA5" w:rsidRPr="00913A6B" w:rsidRDefault="00913A6B" w:rsidP="00165BA5">
      <w:pPr>
        <w:rPr>
          <w:rFonts w:cstheme="minorHAnsi"/>
        </w:rPr>
      </w:pPr>
      <w:r>
        <w:rPr>
          <w:rFonts w:cstheme="minorHAnsi"/>
        </w:rPr>
        <w:t>Gillian Doherty,                                                                                                                               Olga Vaughan,</w:t>
      </w:r>
    </w:p>
    <w:p w:rsidR="00165BA5" w:rsidRDefault="00913A6B" w:rsidP="00165BA5">
      <w:pPr>
        <w:rPr>
          <w:rFonts w:cstheme="minorHAnsi"/>
        </w:rPr>
      </w:pPr>
      <w:r>
        <w:rPr>
          <w:rFonts w:cstheme="minorHAnsi"/>
        </w:rPr>
        <w:t>HR Manager,                                                                                                                                   2 Wilson Road,</w:t>
      </w:r>
    </w:p>
    <w:p w:rsidR="00913A6B" w:rsidRDefault="00913A6B" w:rsidP="00165BA5">
      <w:pPr>
        <w:rPr>
          <w:rFonts w:cstheme="minorHAnsi"/>
        </w:rPr>
      </w:pPr>
      <w:r>
        <w:rPr>
          <w:rFonts w:cstheme="minorHAnsi"/>
        </w:rPr>
        <w:t xml:space="preserve">Supervalu Mount </w:t>
      </w:r>
      <w:proofErr w:type="spellStart"/>
      <w:r>
        <w:rPr>
          <w:rFonts w:cstheme="minorHAnsi"/>
        </w:rPr>
        <w:t>Merrion</w:t>
      </w:r>
      <w:proofErr w:type="spellEnd"/>
      <w:r>
        <w:rPr>
          <w:rFonts w:cstheme="minorHAnsi"/>
        </w:rPr>
        <w:t xml:space="preserve">,                                                                                                        Mount </w:t>
      </w:r>
      <w:proofErr w:type="spellStart"/>
      <w:r>
        <w:rPr>
          <w:rFonts w:cstheme="minorHAnsi"/>
        </w:rPr>
        <w:t>Merrion</w:t>
      </w:r>
      <w:proofErr w:type="spellEnd"/>
      <w:r>
        <w:rPr>
          <w:rFonts w:cstheme="minorHAnsi"/>
        </w:rPr>
        <w:t>,</w:t>
      </w:r>
    </w:p>
    <w:p w:rsidR="00913A6B" w:rsidRDefault="00913A6B" w:rsidP="00165BA5">
      <w:pPr>
        <w:rPr>
          <w:rFonts w:cstheme="minorHAnsi"/>
        </w:rPr>
      </w:pPr>
      <w:r>
        <w:rPr>
          <w:rFonts w:cstheme="minorHAnsi"/>
        </w:rPr>
        <w:t xml:space="preserve">27 The Rise,                                                                                                                                           </w:t>
      </w:r>
      <w:proofErr w:type="spellStart"/>
      <w:r>
        <w:rPr>
          <w:rFonts w:cstheme="minorHAnsi"/>
        </w:rPr>
        <w:t>Co.Dublin</w:t>
      </w:r>
      <w:proofErr w:type="spellEnd"/>
      <w:r>
        <w:rPr>
          <w:rFonts w:cstheme="minorHAnsi"/>
        </w:rPr>
        <w:t>.</w:t>
      </w:r>
    </w:p>
    <w:p w:rsidR="00913A6B" w:rsidRDefault="00913A6B" w:rsidP="00165BA5">
      <w:pPr>
        <w:rPr>
          <w:rFonts w:cstheme="minorHAnsi"/>
        </w:rPr>
      </w:pPr>
      <w:r>
        <w:rPr>
          <w:rFonts w:cstheme="minorHAnsi"/>
        </w:rPr>
        <w:t xml:space="preserve">Mount </w:t>
      </w:r>
      <w:proofErr w:type="spellStart"/>
      <w:r>
        <w:rPr>
          <w:rFonts w:cstheme="minorHAnsi"/>
        </w:rPr>
        <w:t>Merrion</w:t>
      </w:r>
      <w:proofErr w:type="spellEnd"/>
      <w:r>
        <w:rPr>
          <w:rFonts w:cstheme="minorHAnsi"/>
        </w:rPr>
        <w:t xml:space="preserve">, </w:t>
      </w:r>
    </w:p>
    <w:p w:rsidR="00913A6B" w:rsidRDefault="00913A6B" w:rsidP="00165BA5">
      <w:pPr>
        <w:rPr>
          <w:rFonts w:cstheme="minorHAnsi"/>
        </w:rPr>
      </w:pPr>
      <w:proofErr w:type="gramStart"/>
      <w:r>
        <w:rPr>
          <w:rFonts w:cstheme="minorHAnsi"/>
        </w:rPr>
        <w:t>Co. Dublin.</w:t>
      </w:r>
      <w:proofErr w:type="gramEnd"/>
    </w:p>
    <w:p w:rsidR="00913A6B" w:rsidRDefault="00913A6B" w:rsidP="00165BA5">
      <w:pPr>
        <w:rPr>
          <w:rFonts w:cstheme="minorHAnsi"/>
        </w:rPr>
      </w:pPr>
    </w:p>
    <w:p w:rsidR="00913A6B" w:rsidRPr="00913A6B" w:rsidRDefault="00913A6B" w:rsidP="00165BA5">
      <w:pPr>
        <w:rPr>
          <w:rFonts w:cstheme="minorHAnsi"/>
          <w:lang w:val="fr-FR"/>
        </w:rPr>
      </w:pPr>
      <w:r w:rsidRPr="00913A6B">
        <w:rPr>
          <w:rFonts w:cstheme="minorHAnsi"/>
          <w:b/>
          <w:lang w:val="fr-FR"/>
        </w:rPr>
        <w:t>Email:</w:t>
      </w:r>
      <w:r w:rsidRPr="00913A6B">
        <w:rPr>
          <w:rFonts w:cstheme="minorHAnsi"/>
          <w:lang w:val="fr-FR"/>
        </w:rPr>
        <w:t xml:space="preserve"> </w:t>
      </w:r>
      <w:hyperlink r:id="rId6" w:history="1">
        <w:r w:rsidRPr="00913A6B">
          <w:rPr>
            <w:rStyle w:val="Hyperlink"/>
            <w:rFonts w:cstheme="minorHAnsi"/>
            <w:lang w:val="fr-FR"/>
          </w:rPr>
          <w:t>gilliansd.mm@supervalu.ie</w:t>
        </w:r>
      </w:hyperlink>
      <w:r w:rsidRPr="00913A6B">
        <w:rPr>
          <w:rFonts w:cstheme="minorHAnsi"/>
          <w:lang w:val="fr-FR"/>
        </w:rPr>
        <w:t xml:space="preserve">                                    </w:t>
      </w:r>
      <w:r>
        <w:rPr>
          <w:rFonts w:cstheme="minorHAnsi"/>
          <w:lang w:val="fr-FR"/>
        </w:rPr>
        <w:t xml:space="preserve">              </w:t>
      </w:r>
      <w:r w:rsidR="000329CB">
        <w:rPr>
          <w:rFonts w:cstheme="minorHAnsi"/>
          <w:lang w:val="fr-FR"/>
        </w:rPr>
        <w:t xml:space="preserve"> </w:t>
      </w:r>
      <w:r>
        <w:rPr>
          <w:rFonts w:cstheme="minorHAnsi"/>
          <w:lang w:val="fr-FR"/>
        </w:rPr>
        <w:t xml:space="preserve"> </w:t>
      </w:r>
      <w:r w:rsidRPr="00913A6B">
        <w:rPr>
          <w:rFonts w:cstheme="minorHAnsi"/>
          <w:b/>
          <w:lang w:val="fr-FR"/>
        </w:rPr>
        <w:t>Email:</w:t>
      </w:r>
      <w:r w:rsidRPr="00913A6B">
        <w:rPr>
          <w:rFonts w:cstheme="minorHAnsi"/>
          <w:lang w:val="fr-FR"/>
        </w:rPr>
        <w:t xml:space="preserve"> </w:t>
      </w:r>
      <w:hyperlink r:id="rId7" w:history="1">
        <w:r w:rsidRPr="009D08C9">
          <w:rPr>
            <w:rStyle w:val="Hyperlink"/>
            <w:rFonts w:cstheme="minorHAnsi"/>
            <w:lang w:val="fr-FR"/>
          </w:rPr>
          <w:t>olgamarievaughan@gmail.com</w:t>
        </w:r>
      </w:hyperlink>
      <w:r>
        <w:rPr>
          <w:rFonts w:cstheme="minorHAnsi"/>
          <w:lang w:val="fr-FR"/>
        </w:rPr>
        <w:t xml:space="preserve"> </w:t>
      </w:r>
    </w:p>
    <w:p w:rsidR="00913A6B" w:rsidRPr="00913A6B" w:rsidRDefault="00913A6B" w:rsidP="00165BA5">
      <w:pPr>
        <w:rPr>
          <w:rFonts w:cstheme="minorHAnsi"/>
        </w:rPr>
      </w:pPr>
      <w:r w:rsidRPr="00913A6B">
        <w:rPr>
          <w:rFonts w:cstheme="minorHAnsi"/>
          <w:b/>
        </w:rPr>
        <w:t>Tel:</w:t>
      </w:r>
      <w:r>
        <w:rPr>
          <w:rFonts w:cstheme="minorHAnsi"/>
        </w:rPr>
        <w:t xml:space="preserve"> (01) 288 1014                                                                                </w:t>
      </w:r>
      <w:r w:rsidR="000329CB">
        <w:rPr>
          <w:rFonts w:cstheme="minorHAnsi"/>
        </w:rPr>
        <w:t xml:space="preserve"> </w:t>
      </w:r>
      <w:r>
        <w:rPr>
          <w:rFonts w:cstheme="minorHAnsi"/>
          <w:b/>
        </w:rPr>
        <w:t xml:space="preserve">Tel: </w:t>
      </w:r>
      <w:r>
        <w:rPr>
          <w:rFonts w:cstheme="minorHAnsi"/>
        </w:rPr>
        <w:t>087 1278555</w:t>
      </w:r>
    </w:p>
    <w:p w:rsidR="00165BA5" w:rsidRDefault="00165BA5" w:rsidP="00165BA5">
      <w:pPr>
        <w:rPr>
          <w:rFonts w:cstheme="minorHAnsi"/>
        </w:rPr>
      </w:pPr>
    </w:p>
    <w:p w:rsidR="00913A6B" w:rsidRDefault="00913A6B" w:rsidP="00165BA5">
      <w:pPr>
        <w:rPr>
          <w:rFonts w:cstheme="minorHAnsi"/>
        </w:rPr>
      </w:pPr>
    </w:p>
    <w:p w:rsidR="00913A6B" w:rsidRDefault="00913A6B" w:rsidP="00165BA5">
      <w:pPr>
        <w:rPr>
          <w:rFonts w:cstheme="minorHAnsi"/>
        </w:rPr>
      </w:pPr>
    </w:p>
    <w:p w:rsidR="00913A6B" w:rsidRDefault="00913A6B" w:rsidP="00165BA5">
      <w:pPr>
        <w:rPr>
          <w:rFonts w:cstheme="minorHAnsi"/>
        </w:rPr>
      </w:pPr>
    </w:p>
    <w:p w:rsidR="00913A6B" w:rsidRDefault="00913A6B" w:rsidP="00165BA5">
      <w:pPr>
        <w:rPr>
          <w:rFonts w:cstheme="minorHAnsi"/>
        </w:rPr>
      </w:pPr>
    </w:p>
    <w:p w:rsidR="00913A6B" w:rsidRPr="00913A6B" w:rsidRDefault="00913A6B" w:rsidP="00165BA5">
      <w:pPr>
        <w:rPr>
          <w:rFonts w:cstheme="minorHAnsi"/>
        </w:rPr>
      </w:pPr>
    </w:p>
    <w:sectPr w:rsidR="00913A6B" w:rsidRPr="00913A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5AD"/>
    <w:multiLevelType w:val="hybridMultilevel"/>
    <w:tmpl w:val="2D9C066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127A7C9F"/>
    <w:multiLevelType w:val="hybridMultilevel"/>
    <w:tmpl w:val="662632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512A62"/>
    <w:multiLevelType w:val="hybridMultilevel"/>
    <w:tmpl w:val="4DE23F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FDB5679"/>
    <w:multiLevelType w:val="hybridMultilevel"/>
    <w:tmpl w:val="7E14472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2700673B"/>
    <w:multiLevelType w:val="hybridMultilevel"/>
    <w:tmpl w:val="6010AB2C"/>
    <w:numStyleLink w:val="ImportedStyle1"/>
  </w:abstractNum>
  <w:abstractNum w:abstractNumId="5">
    <w:nsid w:val="2E8968A8"/>
    <w:multiLevelType w:val="hybridMultilevel"/>
    <w:tmpl w:val="894CA6A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3B95FFD"/>
    <w:multiLevelType w:val="hybridMultilevel"/>
    <w:tmpl w:val="6B60A59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77E64C4"/>
    <w:multiLevelType w:val="hybridMultilevel"/>
    <w:tmpl w:val="2040A6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88561EE"/>
    <w:multiLevelType w:val="hybridMultilevel"/>
    <w:tmpl w:val="6010AB2C"/>
    <w:styleLink w:val="ImportedStyle1"/>
    <w:lvl w:ilvl="0" w:tplc="4EFEFB78">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ACC558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CFC533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AB60DA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6D0EC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BCE327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590797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70426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E84321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697A38AA"/>
    <w:multiLevelType w:val="hybridMultilevel"/>
    <w:tmpl w:val="0C0A54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E1560E4"/>
    <w:multiLevelType w:val="hybridMultilevel"/>
    <w:tmpl w:val="CEC0101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7189558E"/>
    <w:multiLevelType w:val="hybridMultilevel"/>
    <w:tmpl w:val="AABA16E2"/>
    <w:lvl w:ilvl="0" w:tplc="B600BCB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4"/>
    <w:lvlOverride w:ilvl="0">
      <w:lvl w:ilvl="0" w:tplc="594E9AFC">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34F35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CEA6B5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6A199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5C88C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3CC485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020ED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7B0934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0AF13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6"/>
  </w:num>
  <w:num w:numId="6">
    <w:abstractNumId w:val="2"/>
  </w:num>
  <w:num w:numId="7">
    <w:abstractNumId w:val="1"/>
  </w:num>
  <w:num w:numId="8">
    <w:abstractNumId w:val="11"/>
  </w:num>
  <w:num w:numId="9">
    <w:abstractNumId w:val="9"/>
  </w:num>
  <w:num w:numId="10">
    <w:abstractNumId w:val="10"/>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DD"/>
    <w:rsid w:val="000329CB"/>
    <w:rsid w:val="00165BA5"/>
    <w:rsid w:val="00433246"/>
    <w:rsid w:val="006347DD"/>
    <w:rsid w:val="00653D14"/>
    <w:rsid w:val="00881D13"/>
    <w:rsid w:val="00913A6B"/>
    <w:rsid w:val="009E5E71"/>
    <w:rsid w:val="00A37528"/>
    <w:rsid w:val="00B149C6"/>
    <w:rsid w:val="00B34E16"/>
    <w:rsid w:val="00CD4F4B"/>
    <w:rsid w:val="00DD5D4A"/>
    <w:rsid w:val="00DF29C8"/>
    <w:rsid w:val="00FD31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165BA5"/>
    <w:pPr>
      <w:numPr>
        <w:numId w:val="1"/>
      </w:numPr>
    </w:pPr>
  </w:style>
  <w:style w:type="paragraph" w:styleId="ListParagraph">
    <w:name w:val="List Paragraph"/>
    <w:basedOn w:val="Normal"/>
    <w:uiPriority w:val="34"/>
    <w:qFormat/>
    <w:rsid w:val="009E5E71"/>
    <w:pPr>
      <w:ind w:left="720"/>
      <w:contextualSpacing/>
    </w:pPr>
  </w:style>
  <w:style w:type="character" w:styleId="Hyperlink">
    <w:name w:val="Hyperlink"/>
    <w:basedOn w:val="DefaultParagraphFont"/>
    <w:uiPriority w:val="99"/>
    <w:unhideWhenUsed/>
    <w:rsid w:val="009E5E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165BA5"/>
    <w:pPr>
      <w:numPr>
        <w:numId w:val="1"/>
      </w:numPr>
    </w:pPr>
  </w:style>
  <w:style w:type="paragraph" w:styleId="ListParagraph">
    <w:name w:val="List Paragraph"/>
    <w:basedOn w:val="Normal"/>
    <w:uiPriority w:val="34"/>
    <w:qFormat/>
    <w:rsid w:val="009E5E71"/>
    <w:pPr>
      <w:ind w:left="720"/>
      <w:contextualSpacing/>
    </w:pPr>
  </w:style>
  <w:style w:type="character" w:styleId="Hyperlink">
    <w:name w:val="Hyperlink"/>
    <w:basedOn w:val="DefaultParagraphFont"/>
    <w:uiPriority w:val="99"/>
    <w:unhideWhenUsed/>
    <w:rsid w:val="009E5E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lgamarievaugh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lliansd.mm@supervalu.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sl</cp:lastModifiedBy>
  <cp:revision>3</cp:revision>
  <dcterms:created xsi:type="dcterms:W3CDTF">2017-02-08T00:34:00Z</dcterms:created>
  <dcterms:modified xsi:type="dcterms:W3CDTF">2017-02-08T00:50:00Z</dcterms:modified>
</cp:coreProperties>
</file>