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FFB38" w14:textId="77777777" w:rsidR="00EB7DBD" w:rsidRDefault="00EB7DBD" w:rsidP="00EB7DBD">
      <w:pPr>
        <w:spacing w:after="0" w:line="259" w:lineRule="auto"/>
        <w:ind w:left="0" w:right="428" w:firstLine="0"/>
        <w:jc w:val="center"/>
      </w:pPr>
      <w:r>
        <w:rPr>
          <w:b/>
          <w:sz w:val="40"/>
        </w:rPr>
        <w:t>Colm Shalvey</w:t>
      </w:r>
      <w:r>
        <w:rPr>
          <w:sz w:val="40"/>
        </w:rPr>
        <w:t xml:space="preserve"> </w:t>
      </w:r>
      <w:r>
        <w:rPr>
          <w:b/>
          <w:sz w:val="40"/>
        </w:rPr>
        <w:t xml:space="preserve"> </w:t>
      </w:r>
      <w:r>
        <w:t xml:space="preserve"> </w:t>
      </w:r>
    </w:p>
    <w:p w14:paraId="2BBBECC9" w14:textId="0CFAEE17" w:rsidR="00EB7DBD" w:rsidRDefault="00EB7DBD" w:rsidP="00EB7DBD">
      <w:pPr>
        <w:spacing w:after="156" w:line="259" w:lineRule="auto"/>
        <w:ind w:right="435"/>
        <w:jc w:val="center"/>
      </w:pPr>
      <w:r>
        <w:t xml:space="preserve">Phone: 087 7988104   E-mail: </w:t>
      </w:r>
      <w:r w:rsidR="00284830">
        <w:rPr>
          <w:color w:val="0563C1"/>
          <w:u w:val="single" w:color="0563C1"/>
        </w:rPr>
        <w:t>colm.shalvey@ucdconnect.ie</w:t>
      </w:r>
    </w:p>
    <w:p w14:paraId="6377995C" w14:textId="77777777" w:rsidR="00EB7DBD" w:rsidRDefault="00EB7DBD" w:rsidP="00EB7DBD">
      <w:pPr>
        <w:spacing w:after="84" w:line="259" w:lineRule="auto"/>
        <w:ind w:left="-18" w:right="313" w:firstLine="0"/>
        <w:jc w:val="right"/>
      </w:pPr>
      <w:r>
        <w:rPr>
          <w:noProof/>
          <w:sz w:val="22"/>
        </w:rPr>
        <mc:AlternateContent>
          <mc:Choice Requires="wpg">
            <w:drawing>
              <wp:inline distT="0" distB="0" distL="0" distR="0" wp14:anchorId="33A03590" wp14:editId="2433B4A0">
                <wp:extent cx="5768975" cy="17780"/>
                <wp:effectExtent l="0" t="0" r="0" b="0"/>
                <wp:docPr id="2045" name="Group 2045"/>
                <wp:cNvGraphicFramePr/>
                <a:graphic xmlns:a="http://schemas.openxmlformats.org/drawingml/2006/main">
                  <a:graphicData uri="http://schemas.microsoft.com/office/word/2010/wordprocessingGroup">
                    <wpg:wgp>
                      <wpg:cNvGrpSpPr/>
                      <wpg:grpSpPr>
                        <a:xfrm>
                          <a:off x="0" y="0"/>
                          <a:ext cx="5768975" cy="17780"/>
                          <a:chOff x="0" y="0"/>
                          <a:chExt cx="5768975" cy="17780"/>
                        </a:xfrm>
                      </wpg:grpSpPr>
                      <wps:wsp>
                        <wps:cNvPr id="2472" name="Shape 2472"/>
                        <wps:cNvSpPr/>
                        <wps:spPr>
                          <a:xfrm>
                            <a:off x="0" y="0"/>
                            <a:ext cx="5768975" cy="17780"/>
                          </a:xfrm>
                          <a:custGeom>
                            <a:avLst/>
                            <a:gdLst/>
                            <a:ahLst/>
                            <a:cxnLst/>
                            <a:rect l="0" t="0" r="0" b="0"/>
                            <a:pathLst>
                              <a:path w="5768975" h="17780">
                                <a:moveTo>
                                  <a:pt x="0" y="0"/>
                                </a:moveTo>
                                <a:lnTo>
                                  <a:pt x="5768975" y="0"/>
                                </a:lnTo>
                                <a:lnTo>
                                  <a:pt x="576897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1C3674" id="Group 2045" o:spid="_x0000_s1026" style="width:454.25pt;height:1.4pt;mso-position-horizontal-relative:char;mso-position-vertical-relative:line" coordsize="5768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">
                <v:shape id="Shape 2472" o:spid="_x0000_s1027" style="position:absolute;width:57689;height:177;visibility:visible;mso-wrap-style:square;v-text-anchor:top" coordsize="576897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" path="m,l5768975,r,17780l,17780,,e" fillcolor="black" stroked="f" strokeweight="0">
                  <v:stroke miterlimit="83231f" joinstyle="miter"/>
                  <v:path arrowok="t" textboxrect="0,0,5768975,17780"/>
                </v:shape>
                <w10:anchorlock/>
              </v:group>
            </w:pict>
          </mc:Fallback>
        </mc:AlternateContent>
      </w:r>
      <w:r>
        <w:t xml:space="preserve">    </w:t>
      </w:r>
    </w:p>
    <w:p w14:paraId="7E433D0E" w14:textId="77777777" w:rsidR="00EB7DBD" w:rsidRDefault="00EB7DBD" w:rsidP="00EB7DBD">
      <w:pPr>
        <w:spacing w:after="160" w:line="259" w:lineRule="auto"/>
        <w:ind w:left="292" w:right="727"/>
        <w:jc w:val="center"/>
      </w:pPr>
      <w:r>
        <w:rPr>
          <w:u w:val="single" w:color="000000"/>
        </w:rPr>
        <w:t>EDUCATION</w:t>
      </w:r>
      <w:r>
        <w:t xml:space="preserve">   </w:t>
      </w:r>
    </w:p>
    <w:p w14:paraId="748A2BBB" w14:textId="77777777" w:rsidR="00EB7DBD" w:rsidRDefault="00EB7DBD" w:rsidP="00EB7DBD">
      <w:pPr>
        <w:pStyle w:val="Heading1"/>
        <w:tabs>
          <w:tab w:val="center" w:pos="5782"/>
          <w:tab w:val="center" w:pos="7677"/>
        </w:tabs>
        <w:ind w:left="-15" w:firstLine="0"/>
      </w:pPr>
      <w:r>
        <w:t xml:space="preserve">University College Dublin, Belfield, Dublin 4   </w:t>
      </w:r>
      <w:r>
        <w:tab/>
        <w:t xml:space="preserve">  </w:t>
      </w:r>
      <w:r>
        <w:tab/>
        <w:t xml:space="preserve">(Sept. 2017 - Present)  </w:t>
      </w:r>
    </w:p>
    <w:p w14:paraId="73BCA9A1" w14:textId="77777777" w:rsidR="00EB7DBD" w:rsidRDefault="00EB7DBD" w:rsidP="00EB7DBD">
      <w:pPr>
        <w:ind w:left="746" w:right="455"/>
      </w:pPr>
      <w:r>
        <w:t xml:space="preserve">Business and Law (BBL) undergraduate final year, current GPA 3.57/4.2 </w:t>
      </w:r>
    </w:p>
    <w:p w14:paraId="27C479B4" w14:textId="77777777" w:rsidR="00EB7DBD" w:rsidRPr="00357A03" w:rsidRDefault="00EB7DBD" w:rsidP="00EB7DBD">
      <w:pPr>
        <w:ind w:left="746" w:right="455"/>
      </w:pPr>
      <w:r>
        <w:rPr>
          <w:u w:color="000000"/>
        </w:rPr>
        <w:t>On course to graduate with strong 2.1 degree, average grade to date: B+</w:t>
      </w:r>
    </w:p>
    <w:p w14:paraId="377DBDBE" w14:textId="77777777" w:rsidR="00EB7DBD" w:rsidRDefault="00EB7DBD" w:rsidP="00EB7DBD">
      <w:pPr>
        <w:tabs>
          <w:tab w:val="center" w:pos="5810"/>
          <w:tab w:val="center" w:pos="7714"/>
        </w:tabs>
        <w:spacing w:after="160" w:line="259" w:lineRule="auto"/>
        <w:ind w:left="0" w:right="0" w:firstLine="0"/>
        <w:rPr>
          <w:b/>
        </w:rPr>
      </w:pPr>
    </w:p>
    <w:p w14:paraId="6DE4E335" w14:textId="77777777" w:rsidR="00EB7DBD" w:rsidRDefault="00EB7DBD" w:rsidP="00EB7DBD">
      <w:pPr>
        <w:tabs>
          <w:tab w:val="center" w:pos="5810"/>
          <w:tab w:val="center" w:pos="7714"/>
        </w:tabs>
        <w:spacing w:after="160" w:line="259" w:lineRule="auto"/>
        <w:ind w:left="0" w:right="0" w:firstLine="0"/>
      </w:pPr>
      <w:r>
        <w:rPr>
          <w:b/>
        </w:rPr>
        <w:t xml:space="preserve">St. Aidan’s Comprehensive School, </w:t>
      </w:r>
      <w:proofErr w:type="spellStart"/>
      <w:r>
        <w:rPr>
          <w:b/>
        </w:rPr>
        <w:t>Cootehill</w:t>
      </w:r>
      <w:proofErr w:type="spellEnd"/>
      <w:r>
        <w:rPr>
          <w:b/>
        </w:rPr>
        <w:t xml:space="preserve">, Co. Cavan  </w:t>
      </w:r>
      <w:r>
        <w:rPr>
          <w:b/>
        </w:rPr>
        <w:tab/>
        <w:t xml:space="preserve">  </w:t>
      </w:r>
      <w:r>
        <w:rPr>
          <w:b/>
        </w:rPr>
        <w:tab/>
        <w:t xml:space="preserve">  (Sept. 2011 – June 2017)</w:t>
      </w:r>
      <w:r>
        <w:t xml:space="preserve">  </w:t>
      </w:r>
    </w:p>
    <w:p w14:paraId="00ED6982" w14:textId="77777777" w:rsidR="00EB7DBD" w:rsidRDefault="00EB7DBD" w:rsidP="00EB7DBD">
      <w:pPr>
        <w:ind w:left="746" w:right="455"/>
      </w:pPr>
      <w:r>
        <w:t>Leaving Certificate: 577 points (highest in year)</w:t>
      </w:r>
    </w:p>
    <w:p w14:paraId="2EF56071" w14:textId="77777777" w:rsidR="00EB7DBD" w:rsidRDefault="00EB7DBD" w:rsidP="00EB7DBD">
      <w:pPr>
        <w:spacing w:after="6"/>
        <w:ind w:left="720" w:right="455" w:firstLine="0"/>
      </w:pPr>
      <w:r>
        <w:rPr>
          <w:u w:val="single" w:color="000000"/>
        </w:rPr>
        <w:t>Subjects:</w:t>
      </w:r>
      <w:r>
        <w:t xml:space="preserve"> English (H1), Irish (H2), Mathematics (H2), History (H2), Business (H3), Chemistry (H2), French (H1), Agricultural Science (H2).  </w:t>
      </w:r>
    </w:p>
    <w:p w14:paraId="16819C15" w14:textId="77777777" w:rsidR="00EB7DBD" w:rsidRDefault="00EB7DBD" w:rsidP="00EB7DBD">
      <w:pPr>
        <w:spacing w:after="160" w:line="259" w:lineRule="auto"/>
        <w:ind w:left="12" w:right="0" w:firstLine="0"/>
      </w:pPr>
      <w:r>
        <w:t xml:space="preserve">  </w:t>
      </w:r>
    </w:p>
    <w:p w14:paraId="054D861F" w14:textId="77777777" w:rsidR="00EB7DBD" w:rsidRDefault="00EB7DBD" w:rsidP="00EB7DBD">
      <w:pPr>
        <w:spacing w:after="160" w:line="259" w:lineRule="auto"/>
        <w:ind w:left="292" w:right="722"/>
        <w:jc w:val="center"/>
      </w:pPr>
      <w:r>
        <w:rPr>
          <w:u w:val="single" w:color="000000"/>
        </w:rPr>
        <w:t>WORK EXPERIENCE</w:t>
      </w:r>
      <w:r>
        <w:t xml:space="preserve">   </w:t>
      </w:r>
    </w:p>
    <w:p w14:paraId="0A1EFCBD" w14:textId="77777777" w:rsidR="00EB7DBD" w:rsidRDefault="00EB7DBD" w:rsidP="00EB7DBD">
      <w:pPr>
        <w:spacing w:after="0"/>
        <w:ind w:left="15" w:right="0" w:firstLine="0"/>
        <w:rPr>
          <w:b/>
          <w:bCs/>
        </w:rPr>
      </w:pPr>
      <w:r>
        <w:rPr>
          <w:b/>
          <w:bCs/>
        </w:rPr>
        <w:t>June 2020 – September 2020</w:t>
      </w:r>
      <w:r>
        <w:rPr>
          <w:b/>
          <w:bCs/>
        </w:rPr>
        <w:tab/>
      </w:r>
      <w:r>
        <w:rPr>
          <w:b/>
          <w:bCs/>
        </w:rPr>
        <w:tab/>
      </w:r>
      <w:r>
        <w:rPr>
          <w:b/>
          <w:bCs/>
        </w:rPr>
        <w:tab/>
        <w:t xml:space="preserve"> J.R. Sweeney LLP, Ballsbridge, Dublin 4</w:t>
      </w:r>
    </w:p>
    <w:p w14:paraId="61D29398" w14:textId="77777777" w:rsidR="00EB7DBD" w:rsidRDefault="00EB7DBD" w:rsidP="00EB7DBD">
      <w:pPr>
        <w:spacing w:after="7"/>
        <w:ind w:left="15" w:right="0" w:firstLine="0"/>
      </w:pPr>
      <w:r>
        <w:t xml:space="preserve">I recently undertook a legal internship with J.R. Sweeney LLP Solicitors and Notaries Public in Ballsbridge. As an intern with J.R. Sweeney I gained invaluable in-office legal training </w:t>
      </w:r>
      <w:r w:rsidRPr="00E04828">
        <w:t>and experience</w:t>
      </w:r>
      <w:r>
        <w:t>. I assisted on multi-million euro commercial and property transactions and obtained hands-on experience in completing various tasks including preparing wills, drafting contracts and other transaction documents, proofreading drafts, liaising with regulatory bodies and composing letters and emails. I also carried out various secretarial and administrative tasks such as copying and scanning, answering phones, organising client accounts and transcribing.</w:t>
      </w:r>
    </w:p>
    <w:p w14:paraId="667527DD" w14:textId="77777777" w:rsidR="00EB7DBD" w:rsidRDefault="00EB7DBD" w:rsidP="00EB7DBD">
      <w:pPr>
        <w:spacing w:after="7"/>
        <w:ind w:left="15" w:right="0" w:firstLine="0"/>
      </w:pPr>
    </w:p>
    <w:p w14:paraId="37873230" w14:textId="77777777" w:rsidR="00EB7DBD" w:rsidRDefault="00EB7DBD" w:rsidP="00EB7DBD">
      <w:pPr>
        <w:pStyle w:val="Heading1"/>
        <w:ind w:left="-5"/>
      </w:pPr>
      <w:r>
        <w:t>February 2017 – Present</w:t>
      </w:r>
      <w:r>
        <w:tab/>
      </w:r>
      <w:r>
        <w:tab/>
      </w:r>
      <w:r>
        <w:tab/>
        <w:t xml:space="preserve"> </w:t>
      </w:r>
      <w:proofErr w:type="spellStart"/>
      <w:r>
        <w:t>Gallonray</w:t>
      </w:r>
      <w:proofErr w:type="spellEnd"/>
      <w:r>
        <w:t xml:space="preserve"> House, </w:t>
      </w:r>
      <w:proofErr w:type="spellStart"/>
      <w:r>
        <w:t>Maudabawn</w:t>
      </w:r>
      <w:proofErr w:type="spellEnd"/>
      <w:r>
        <w:t xml:space="preserve">, </w:t>
      </w:r>
      <w:proofErr w:type="spellStart"/>
      <w:r>
        <w:t>Cootehill</w:t>
      </w:r>
      <w:proofErr w:type="spellEnd"/>
      <w:r>
        <w:t xml:space="preserve">, Co. Cavan   </w:t>
      </w:r>
    </w:p>
    <w:p w14:paraId="589D1A4D" w14:textId="4452F093" w:rsidR="00EB7DBD" w:rsidRDefault="00EB7DBD" w:rsidP="00EB7DBD">
      <w:pPr>
        <w:spacing w:after="0"/>
        <w:ind w:left="15" w:right="455"/>
      </w:pPr>
      <w:r>
        <w:t xml:space="preserve">I have over three years of work experience at </w:t>
      </w:r>
      <w:proofErr w:type="spellStart"/>
      <w:r>
        <w:t>Gallonray</w:t>
      </w:r>
      <w:proofErr w:type="spellEnd"/>
      <w:r>
        <w:t xml:space="preserve"> House which is a social and community enterprise in my local area. I am a key member of the bar and restaurant team</w:t>
      </w:r>
      <w:r>
        <w:t>, spending most of my time as a bartender.</w:t>
      </w:r>
      <w:r>
        <w:t xml:space="preserve"> </w:t>
      </w:r>
      <w:r>
        <w:t>Through this role I have developed many transferable skills such as collaborating with colleagues, problem solving and communicating with customers.</w:t>
      </w:r>
    </w:p>
    <w:p w14:paraId="098CE3FC" w14:textId="68A47D41" w:rsidR="00EB7DBD" w:rsidRDefault="00EB7DBD" w:rsidP="00EB7DBD">
      <w:pPr>
        <w:spacing w:after="160" w:line="259" w:lineRule="auto"/>
        <w:ind w:left="0" w:right="721" w:firstLine="0"/>
        <w:rPr>
          <w:u w:val="single" w:color="000000"/>
        </w:rPr>
      </w:pPr>
    </w:p>
    <w:p w14:paraId="09660673" w14:textId="77777777" w:rsidR="00284830" w:rsidRDefault="00284830" w:rsidP="00EB7DBD">
      <w:pPr>
        <w:spacing w:after="160" w:line="259" w:lineRule="auto"/>
        <w:ind w:left="0" w:right="721" w:firstLine="0"/>
        <w:rPr>
          <w:u w:val="single" w:color="000000"/>
        </w:rPr>
      </w:pPr>
    </w:p>
    <w:p w14:paraId="7D12F4FD" w14:textId="77777777" w:rsidR="00EB7DBD" w:rsidRDefault="00EB7DBD" w:rsidP="00EB7DBD">
      <w:pPr>
        <w:spacing w:after="160" w:line="259" w:lineRule="auto"/>
        <w:ind w:left="292" w:right="721"/>
        <w:jc w:val="center"/>
      </w:pPr>
      <w:r>
        <w:rPr>
          <w:u w:val="single" w:color="000000"/>
        </w:rPr>
        <w:t>SKILLS PROFILE</w:t>
      </w:r>
      <w:r>
        <w:t xml:space="preserve">   </w:t>
      </w:r>
    </w:p>
    <w:p w14:paraId="5B4D81D3" w14:textId="50AF1C6D" w:rsidR="00EB7DBD" w:rsidRDefault="00EB7DBD" w:rsidP="00EB7DBD">
      <w:pPr>
        <w:ind w:left="15" w:right="455"/>
      </w:pPr>
      <w:r>
        <w:rPr>
          <w:b/>
        </w:rPr>
        <w:t xml:space="preserve">Teamwork: </w:t>
      </w:r>
      <w:r>
        <w:t xml:space="preserve">I have strong collaborative skills from working alongside colleagues in my part-time employment. I </w:t>
      </w:r>
      <w:r>
        <w:t xml:space="preserve">have improved these skills by being involved </w:t>
      </w:r>
      <w:r>
        <w:t xml:space="preserve">with </w:t>
      </w:r>
      <w:r>
        <w:t xml:space="preserve">hurling </w:t>
      </w:r>
      <w:r>
        <w:t>teams</w:t>
      </w:r>
      <w:r>
        <w:t>, debating teams</w:t>
      </w:r>
      <w:r>
        <w:t xml:space="preserve"> and in various group projects in university</w:t>
      </w:r>
      <w:r>
        <w:t>.</w:t>
      </w:r>
    </w:p>
    <w:p w14:paraId="477A557E" w14:textId="77777777" w:rsidR="00EB7DBD" w:rsidRDefault="00EB7DBD" w:rsidP="00EB7DBD">
      <w:pPr>
        <w:ind w:left="15" w:right="455"/>
      </w:pPr>
      <w:r>
        <w:rPr>
          <w:b/>
        </w:rPr>
        <w:lastRenderedPageBreak/>
        <w:t xml:space="preserve">Working under pressure: </w:t>
      </w:r>
      <w:r>
        <w:t>I have learned to perform effectively in high-pressure situations under time constraints and when attention to detail is paramount. For example, I regularly worked under pressure during my internship with J.R Sweeney LLP.</w:t>
      </w:r>
      <w:r>
        <w:rPr>
          <w:b/>
        </w:rPr>
        <w:t xml:space="preserve"> </w:t>
      </w:r>
      <w:r>
        <w:t xml:space="preserve">  </w:t>
      </w:r>
    </w:p>
    <w:p w14:paraId="3B2E9472" w14:textId="77777777" w:rsidR="00EB7DBD" w:rsidRDefault="00EB7DBD" w:rsidP="00EB7DBD">
      <w:pPr>
        <w:ind w:left="15" w:right="455"/>
      </w:pPr>
      <w:r>
        <w:rPr>
          <w:b/>
        </w:rPr>
        <w:t xml:space="preserve">Communication: </w:t>
      </w:r>
      <w:r>
        <w:t>Both my oral and written communication skills are excellent. I have delivered many presentations in university, and I have developed my communication skills in my part-time employment and through canvassing for UCD Student Union elections in 2019.</w:t>
      </w:r>
    </w:p>
    <w:p w14:paraId="0501B2CF" w14:textId="77777777" w:rsidR="00EB7DBD" w:rsidRDefault="00EB7DBD" w:rsidP="00EB7DBD">
      <w:pPr>
        <w:ind w:left="15" w:right="455"/>
      </w:pPr>
      <w:r>
        <w:rPr>
          <w:b/>
        </w:rPr>
        <w:t>Time management:</w:t>
      </w:r>
      <w:r>
        <w:t xml:space="preserve"> I manage my time effectively and can work to deadlines, such as with UCD Student Legal Service where I contributed to the 2020 student legal journal.  </w:t>
      </w:r>
    </w:p>
    <w:p w14:paraId="2D355710" w14:textId="77777777" w:rsidR="00EB7DBD" w:rsidRPr="005F387F" w:rsidRDefault="00EB7DBD" w:rsidP="00EB7DBD">
      <w:pPr>
        <w:ind w:left="15" w:right="455"/>
      </w:pPr>
      <w:r>
        <w:rPr>
          <w:b/>
        </w:rPr>
        <w:t>Problem-solving:</w:t>
      </w:r>
      <w:r>
        <w:t xml:space="preserve"> I am innovative and creative in finding solutions to problems. For example, I worked with management in </w:t>
      </w:r>
      <w:proofErr w:type="spellStart"/>
      <w:r>
        <w:t>Gallonray</w:t>
      </w:r>
      <w:proofErr w:type="spellEnd"/>
      <w:r>
        <w:t xml:space="preserve"> House to optimise bar layout in order to achieve maximum capacity while complying with COVID-19 restrictions.</w:t>
      </w:r>
    </w:p>
    <w:p w14:paraId="7259CC90" w14:textId="57B6C083" w:rsidR="00EB7DBD" w:rsidRDefault="00EB7DBD" w:rsidP="00EB7DBD">
      <w:pPr>
        <w:ind w:left="15" w:right="455"/>
      </w:pPr>
      <w:r>
        <w:rPr>
          <w:b/>
        </w:rPr>
        <w:t>I.T. skills</w:t>
      </w:r>
      <w:r>
        <w:t>: I have</w:t>
      </w:r>
      <w:r w:rsidR="00EE39DC">
        <w:t xml:space="preserve"> </w:t>
      </w:r>
      <w:r>
        <w:t>obtained ECDL certificat</w:t>
      </w:r>
      <w:r>
        <w:t>ion</w:t>
      </w:r>
      <w:r>
        <w:t xml:space="preserve"> </w:t>
      </w:r>
      <w:r>
        <w:t xml:space="preserve">and </w:t>
      </w:r>
      <w:r>
        <w:t xml:space="preserve">I am familiar with </w:t>
      </w:r>
      <w:proofErr w:type="spellStart"/>
      <w:r>
        <w:t>Klyant</w:t>
      </w:r>
      <w:proofErr w:type="spellEnd"/>
      <w:r>
        <w:t xml:space="preserve"> and SAM 5 case management and accounting software.</w:t>
      </w:r>
    </w:p>
    <w:p w14:paraId="7A09A2A6" w14:textId="77777777" w:rsidR="00EB7DBD" w:rsidRDefault="00EB7DBD" w:rsidP="00EB7DBD">
      <w:pPr>
        <w:spacing w:after="0" w:line="259" w:lineRule="auto"/>
        <w:ind w:left="736" w:right="0" w:firstLine="0"/>
      </w:pPr>
      <w:r>
        <w:rPr>
          <w:b/>
        </w:rPr>
        <w:t xml:space="preserve"> </w:t>
      </w:r>
      <w:r>
        <w:t xml:space="preserve">  </w:t>
      </w:r>
    </w:p>
    <w:p w14:paraId="5EB1C1B3" w14:textId="77777777" w:rsidR="00EB7DBD" w:rsidRDefault="00EB7DBD" w:rsidP="00EB7DBD">
      <w:pPr>
        <w:spacing w:after="160" w:line="259" w:lineRule="auto"/>
        <w:ind w:left="292" w:right="0"/>
        <w:jc w:val="center"/>
      </w:pPr>
      <w:r>
        <w:rPr>
          <w:u w:val="single" w:color="000000"/>
        </w:rPr>
        <w:t>ACHIEVEMENTS</w:t>
      </w:r>
      <w:r>
        <w:t xml:space="preserve">   </w:t>
      </w:r>
    </w:p>
    <w:p w14:paraId="6460D28E" w14:textId="77777777" w:rsidR="00EB7DBD" w:rsidRDefault="00EB7DBD" w:rsidP="00EB7DBD">
      <w:pPr>
        <w:spacing w:after="164" w:line="259" w:lineRule="auto"/>
        <w:ind w:left="0" w:right="0" w:firstLine="0"/>
      </w:pPr>
      <w:r>
        <w:t xml:space="preserve">St. Aidan’s Comprehensive School Student of the Year 2017 (Leaving Cert) and 2014 (Junior Cert).   </w:t>
      </w:r>
    </w:p>
    <w:p w14:paraId="717A8C51" w14:textId="77777777" w:rsidR="00EB7DBD" w:rsidRDefault="00EB7DBD" w:rsidP="00EB7DBD">
      <w:pPr>
        <w:ind w:left="15" w:right="455"/>
      </w:pPr>
      <w:r>
        <w:t xml:space="preserve">UCD Entrance Scholarship award 2017 for exceptional Leaving Certificate results.   </w:t>
      </w:r>
    </w:p>
    <w:p w14:paraId="0565ED80" w14:textId="77777777" w:rsidR="00EB7DBD" w:rsidRDefault="00EB7DBD" w:rsidP="00EB7DBD">
      <w:pPr>
        <w:ind w:left="15" w:right="455"/>
      </w:pPr>
      <w:r>
        <w:t>Won All-Ireland Junior Hurling League 2020 with UCD GAA</w:t>
      </w:r>
    </w:p>
    <w:p w14:paraId="3254F488" w14:textId="77777777" w:rsidR="00EB7DBD" w:rsidRDefault="00EB7DBD" w:rsidP="00EB7DBD">
      <w:pPr>
        <w:ind w:left="15" w:right="455"/>
      </w:pPr>
      <w:r>
        <w:t xml:space="preserve">Won Cavan </w:t>
      </w:r>
      <w:proofErr w:type="spellStart"/>
      <w:r>
        <w:t>Macra</w:t>
      </w:r>
      <w:proofErr w:type="spellEnd"/>
      <w:r>
        <w:t xml:space="preserve"> </w:t>
      </w:r>
      <w:proofErr w:type="spellStart"/>
      <w:r>
        <w:t>na</w:t>
      </w:r>
      <w:proofErr w:type="spellEnd"/>
      <w:r>
        <w:t xml:space="preserve"> </w:t>
      </w:r>
      <w:proofErr w:type="spellStart"/>
      <w:r>
        <w:t>Feirme</w:t>
      </w:r>
      <w:proofErr w:type="spellEnd"/>
      <w:r>
        <w:t xml:space="preserve"> impromptu public speaking competition 2020</w:t>
      </w:r>
    </w:p>
    <w:p w14:paraId="0035E59E" w14:textId="77777777" w:rsidR="00EB7DBD" w:rsidRDefault="00EB7DBD" w:rsidP="00EB7DBD">
      <w:pPr>
        <w:spacing w:after="4" w:line="259" w:lineRule="auto"/>
        <w:ind w:right="0"/>
      </w:pPr>
      <w:r>
        <w:t xml:space="preserve">   </w:t>
      </w:r>
    </w:p>
    <w:p w14:paraId="2EB69A91" w14:textId="77777777" w:rsidR="00EB7DBD" w:rsidRDefault="00EB7DBD" w:rsidP="00EB7DBD">
      <w:pPr>
        <w:spacing w:after="160" w:line="259" w:lineRule="auto"/>
        <w:ind w:left="292" w:right="9"/>
        <w:jc w:val="center"/>
      </w:pPr>
      <w:r>
        <w:rPr>
          <w:u w:val="single" w:color="000000"/>
        </w:rPr>
        <w:t>HOBBIES AND INTERESTS</w:t>
      </w:r>
      <w:r>
        <w:t xml:space="preserve">   </w:t>
      </w:r>
    </w:p>
    <w:p w14:paraId="2E54810C" w14:textId="77777777" w:rsidR="00EB7DBD" w:rsidRDefault="00EB7DBD" w:rsidP="00EB7DBD">
      <w:pPr>
        <w:ind w:left="15" w:right="455"/>
      </w:pPr>
      <w:r>
        <w:rPr>
          <w:b/>
        </w:rPr>
        <w:t>Hurling:</w:t>
      </w:r>
      <w:r>
        <w:t xml:space="preserve"> I have won Cavan schools championships with St. Aidan’s 2012-2017, Cavan and Monaghan minor championships with </w:t>
      </w:r>
      <w:proofErr w:type="spellStart"/>
      <w:r>
        <w:t>Cootehill</w:t>
      </w:r>
      <w:proofErr w:type="spellEnd"/>
      <w:r>
        <w:t xml:space="preserve"> Celtic 2015-2016 and All-Ireland Junior League 2020 with UCD GAA. I have also represented Cavan up to minor level. Through hurling at school, club, county and college levels I have become a strong and reliable team player.  </w:t>
      </w:r>
    </w:p>
    <w:p w14:paraId="7AE77F73" w14:textId="77777777" w:rsidR="00EB7DBD" w:rsidRDefault="00EB7DBD" w:rsidP="00EB7DBD">
      <w:pPr>
        <w:ind w:left="15" w:right="455"/>
      </w:pPr>
      <w:r>
        <w:rPr>
          <w:b/>
        </w:rPr>
        <w:t>Music:</w:t>
      </w:r>
      <w:r>
        <w:t xml:space="preserve"> I have a keen interest in music; I play guitar and piano. I am a member of </w:t>
      </w:r>
      <w:proofErr w:type="spellStart"/>
      <w:r>
        <w:t>Tullyvin</w:t>
      </w:r>
      <w:proofErr w:type="spellEnd"/>
      <w:r>
        <w:t xml:space="preserve"> Musical Society and played a leading role in their 2019 award-winning production of ‘All Shook Up’. Involvement in music has greatly improved my communication skills and my ability to perform under pressure.</w:t>
      </w:r>
    </w:p>
    <w:p w14:paraId="1E1153AB" w14:textId="77777777" w:rsidR="00EB7DBD" w:rsidRPr="00596827" w:rsidRDefault="00EB7DBD" w:rsidP="00EB7DBD">
      <w:pPr>
        <w:ind w:left="15" w:right="455"/>
        <w:rPr>
          <w:bCs/>
        </w:rPr>
      </w:pPr>
      <w:r>
        <w:rPr>
          <w:b/>
        </w:rPr>
        <w:t xml:space="preserve">Student Legal Service: </w:t>
      </w:r>
      <w:r>
        <w:rPr>
          <w:bCs/>
        </w:rPr>
        <w:t>Since 2019 I have been an active member of UCD Student Legal Service. I contributed to the SLS Law Journal 2020 writing on the topic of data protection law in the US and EU, which helped me to improve my legal writing and research abilities.</w:t>
      </w:r>
    </w:p>
    <w:p w14:paraId="19C38863" w14:textId="2EC71D5D" w:rsidR="00EB7DBD" w:rsidRDefault="00EB7DBD" w:rsidP="00EB7DBD">
      <w:pPr>
        <w:spacing w:after="527"/>
        <w:ind w:left="15" w:right="0"/>
      </w:pPr>
      <w:r>
        <w:rPr>
          <w:b/>
        </w:rPr>
        <w:t>Public Speaking:</w:t>
      </w:r>
      <w:r>
        <w:t xml:space="preserve"> I compete in various public speaking competitions through my local branch of </w:t>
      </w:r>
      <w:proofErr w:type="spellStart"/>
      <w:r>
        <w:t>Macra</w:t>
      </w:r>
      <w:proofErr w:type="spellEnd"/>
      <w:r>
        <w:t xml:space="preserve"> </w:t>
      </w:r>
      <w:proofErr w:type="spellStart"/>
      <w:r>
        <w:t>na</w:t>
      </w:r>
      <w:proofErr w:type="spellEnd"/>
      <w:r>
        <w:t xml:space="preserve"> </w:t>
      </w:r>
      <w:proofErr w:type="spellStart"/>
      <w:r>
        <w:t>Feirme</w:t>
      </w:r>
      <w:proofErr w:type="spellEnd"/>
      <w:r>
        <w:t xml:space="preserve">. My team and I reached the county debating final earlier this year and in October I won the </w:t>
      </w:r>
      <w:r w:rsidR="009C2B74">
        <w:t xml:space="preserve">2020 </w:t>
      </w:r>
      <w:r>
        <w:t>county title for impromptu public speaking. This has contributed greatly to my communication skills.</w:t>
      </w:r>
    </w:p>
    <w:sectPr w:rsidR="00EB7DBD">
      <w:pgSz w:w="11908" w:h="16836"/>
      <w:pgMar w:top="1537" w:right="1238" w:bottom="1560" w:left="106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BD"/>
    <w:rsid w:val="00284830"/>
    <w:rsid w:val="009C2B74"/>
    <w:rsid w:val="00EB7DBD"/>
    <w:rsid w:val="00EE39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0A9D"/>
  <w15:chartTrackingRefBased/>
  <w15:docId w15:val="{E5EADDD6-65C0-4559-9679-D0C22C78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DBD"/>
    <w:pPr>
      <w:spacing w:after="162" w:line="254" w:lineRule="auto"/>
      <w:ind w:left="10" w:right="450" w:hanging="10"/>
    </w:pPr>
    <w:rPr>
      <w:rFonts w:ascii="Calibri" w:eastAsia="Calibri" w:hAnsi="Calibri" w:cs="Calibri"/>
      <w:color w:val="000000"/>
      <w:sz w:val="24"/>
      <w:lang w:eastAsia="en-IE"/>
    </w:rPr>
  </w:style>
  <w:style w:type="paragraph" w:styleId="Heading1">
    <w:name w:val="heading 1"/>
    <w:next w:val="Normal"/>
    <w:link w:val="Heading1Char"/>
    <w:uiPriority w:val="9"/>
    <w:qFormat/>
    <w:rsid w:val="00EB7DBD"/>
    <w:pPr>
      <w:keepNext/>
      <w:keepLines/>
      <w:spacing w:after="164"/>
      <w:ind w:left="10" w:hanging="10"/>
      <w:outlineLvl w:val="0"/>
    </w:pPr>
    <w:rPr>
      <w:rFonts w:ascii="Calibri" w:eastAsia="Calibri" w:hAnsi="Calibri" w:cs="Calibri"/>
      <w:b/>
      <w:color w:val="000000"/>
      <w:sz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DBD"/>
    <w:rPr>
      <w:rFonts w:ascii="Calibri" w:eastAsia="Calibri" w:hAnsi="Calibri" w:cs="Calibri"/>
      <w:b/>
      <w:color w:val="000000"/>
      <w:sz w:val="24"/>
      <w:lang w:eastAsia="en-IE"/>
    </w:rPr>
  </w:style>
  <w:style w:type="table" w:styleId="TableGrid">
    <w:name w:val="Table Grid"/>
    <w:basedOn w:val="TableNormal"/>
    <w:uiPriority w:val="39"/>
    <w:rsid w:val="00EB7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754</Words>
  <Characters>3918</Characters>
  <Application>Microsoft Office Word</Application>
  <DocSecurity>0</DocSecurity>
  <Lines>56</Lines>
  <Paragraphs>8</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Shalvey</dc:creator>
  <cp:keywords/>
  <dc:description/>
  <cp:lastModifiedBy>Colm Shalvey</cp:lastModifiedBy>
  <cp:revision>4</cp:revision>
  <dcterms:created xsi:type="dcterms:W3CDTF">2020-10-29T14:56:00Z</dcterms:created>
  <dcterms:modified xsi:type="dcterms:W3CDTF">2020-10-29T15:05:00Z</dcterms:modified>
</cp:coreProperties>
</file>