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55" w:rsidRDefault="00C46655" w:rsidP="00C46655">
      <w:pPr>
        <w:spacing w:line="240" w:lineRule="auto"/>
        <w:contextualSpacing/>
        <w:rPr>
          <w:rFonts w:asciiTheme="minorHAnsi" w:hAnsiTheme="minorHAnsi"/>
          <w:sz w:val="44"/>
          <w:szCs w:val="44"/>
        </w:rPr>
      </w:pPr>
    </w:p>
    <w:p w:rsidR="000A1BB5" w:rsidRPr="000A1BB5" w:rsidRDefault="000A2BF8" w:rsidP="000A1BB5">
      <w:pPr>
        <w:spacing w:line="240" w:lineRule="auto"/>
        <w:contextualSpacing/>
        <w:jc w:val="center"/>
        <w:rPr>
          <w:rFonts w:asciiTheme="minorHAnsi" w:hAnsiTheme="minorHAnsi"/>
          <w:sz w:val="44"/>
          <w:szCs w:val="44"/>
        </w:rPr>
      </w:pPr>
      <w:r w:rsidRPr="000A1BB5">
        <w:rPr>
          <w:rFonts w:asciiTheme="minorHAnsi" w:hAnsiTheme="minorHAnsi"/>
          <w:sz w:val="44"/>
          <w:szCs w:val="44"/>
        </w:rPr>
        <w:t>CONNOR P. CASSIDY</w:t>
      </w:r>
    </w:p>
    <w:p w:rsidR="000A2BF8" w:rsidRDefault="005F1EA4" w:rsidP="000A1BB5">
      <w:pPr>
        <w:spacing w:line="240" w:lineRule="auto"/>
        <w:contextualSpacing/>
        <w:jc w:val="center"/>
        <w:rPr>
          <w:rFonts w:asciiTheme="minorHAnsi" w:hAnsiTheme="minorHAnsi"/>
          <w:color w:val="0B6069"/>
          <w:sz w:val="24"/>
          <w:szCs w:val="24"/>
        </w:rPr>
      </w:pPr>
      <w:r w:rsidRPr="00A717CE">
        <w:rPr>
          <w:rFonts w:asciiTheme="minorHAnsi" w:hAnsiTheme="minorHAnsi"/>
          <w:color w:val="0B6069"/>
          <w:sz w:val="24"/>
          <w:szCs w:val="24"/>
        </w:rPr>
        <w:t>LLB</w:t>
      </w:r>
      <w:r w:rsidRPr="005D1F0F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</w:t>
      </w:r>
      <w:r w:rsidRPr="005D051A">
        <w:rPr>
          <w:rFonts w:asciiTheme="minorHAnsi" w:hAnsiTheme="minorHAnsi"/>
          <w:color w:val="000000" w:themeColor="text1"/>
          <w:sz w:val="24"/>
          <w:szCs w:val="24"/>
        </w:rPr>
        <w:t>|</w:t>
      </w:r>
      <w:r w:rsidR="000A2BF8" w:rsidRPr="00A717CE">
        <w:rPr>
          <w:rFonts w:asciiTheme="minorHAnsi" w:hAnsiTheme="minorHAnsi"/>
          <w:color w:val="0B6069"/>
          <w:sz w:val="24"/>
          <w:szCs w:val="24"/>
        </w:rPr>
        <w:t>Barrister-at-Law</w:t>
      </w:r>
      <w:r w:rsidR="00C60048" w:rsidRPr="005D1F0F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</w:t>
      </w:r>
      <w:r w:rsidR="00C60048" w:rsidRPr="005D051A">
        <w:rPr>
          <w:rFonts w:asciiTheme="minorHAnsi" w:hAnsiTheme="minorHAnsi"/>
          <w:color w:val="000000" w:themeColor="text1"/>
          <w:sz w:val="24"/>
          <w:szCs w:val="24"/>
        </w:rPr>
        <w:t>|</w:t>
      </w:r>
      <w:r w:rsidR="00C60048" w:rsidRPr="00A717CE">
        <w:rPr>
          <w:rFonts w:asciiTheme="minorHAnsi" w:hAnsiTheme="minorHAnsi"/>
          <w:color w:val="0B6069"/>
          <w:sz w:val="24"/>
          <w:szCs w:val="24"/>
        </w:rPr>
        <w:t>Counsel</w:t>
      </w:r>
    </w:p>
    <w:p w:rsidR="006B213B" w:rsidRPr="000A1BB5" w:rsidRDefault="006B213B" w:rsidP="000A1BB5">
      <w:pPr>
        <w:spacing w:line="240" w:lineRule="auto"/>
        <w:contextualSpacing/>
        <w:jc w:val="center"/>
        <w:rPr>
          <w:rFonts w:asciiTheme="minorHAnsi" w:hAnsiTheme="minorHAnsi"/>
          <w:sz w:val="40"/>
          <w:szCs w:val="40"/>
        </w:rPr>
      </w:pPr>
    </w:p>
    <w:p w:rsidR="000A2BF8" w:rsidRDefault="00C20724" w:rsidP="000A2BF8">
      <w:pPr>
        <w:spacing w:line="240" w:lineRule="auto"/>
        <w:contextualSpacing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Apartment 14 </w:t>
      </w:r>
      <w:proofErr w:type="spellStart"/>
      <w:r>
        <w:rPr>
          <w:rFonts w:asciiTheme="minorHAnsi" w:hAnsiTheme="minorHAnsi"/>
          <w:b w:val="0"/>
          <w:sz w:val="24"/>
          <w:szCs w:val="24"/>
        </w:rPr>
        <w:t>Myrtlefield</w:t>
      </w:r>
      <w:proofErr w:type="spellEnd"/>
      <w:r>
        <w:rPr>
          <w:rFonts w:asciiTheme="minorHAnsi" w:hAnsiTheme="minorHAnsi"/>
          <w:b w:val="0"/>
          <w:sz w:val="24"/>
          <w:szCs w:val="24"/>
        </w:rPr>
        <w:t xml:space="preserve"> Manor</w:t>
      </w:r>
      <w:r w:rsidR="006376C9">
        <w:rPr>
          <w:rFonts w:asciiTheme="minorHAnsi" w:hAnsiTheme="minorHAnsi"/>
          <w:b w:val="0"/>
          <w:sz w:val="24"/>
          <w:szCs w:val="24"/>
        </w:rPr>
        <w:t xml:space="preserve"> </w:t>
      </w:r>
      <w:r w:rsidR="000A2BF8">
        <w:rPr>
          <w:rFonts w:asciiTheme="minorHAnsi" w:hAnsiTheme="minorHAnsi"/>
          <w:b w:val="0"/>
          <w:sz w:val="24"/>
          <w:szCs w:val="24"/>
        </w:rPr>
        <w:tab/>
      </w:r>
      <w:r w:rsidR="000A2BF8">
        <w:rPr>
          <w:rFonts w:asciiTheme="minorHAnsi" w:hAnsiTheme="minorHAnsi"/>
          <w:b w:val="0"/>
          <w:sz w:val="24"/>
          <w:szCs w:val="24"/>
        </w:rPr>
        <w:tab/>
      </w:r>
      <w:r w:rsidR="000A2BF8">
        <w:rPr>
          <w:rFonts w:asciiTheme="minorHAnsi" w:hAnsiTheme="minorHAnsi"/>
          <w:b w:val="0"/>
          <w:sz w:val="24"/>
          <w:szCs w:val="24"/>
        </w:rPr>
        <w:tab/>
      </w:r>
      <w:r w:rsidR="000A2BF8">
        <w:rPr>
          <w:rFonts w:asciiTheme="minorHAnsi" w:hAnsiTheme="minorHAnsi"/>
          <w:b w:val="0"/>
          <w:sz w:val="24"/>
          <w:szCs w:val="24"/>
        </w:rPr>
        <w:tab/>
      </w:r>
      <w:r w:rsidR="000A2BF8">
        <w:rPr>
          <w:rFonts w:asciiTheme="minorHAnsi" w:hAnsiTheme="minorHAnsi"/>
          <w:b w:val="0"/>
          <w:sz w:val="24"/>
          <w:szCs w:val="24"/>
        </w:rPr>
        <w:tab/>
      </w:r>
      <w:r w:rsidR="000A2BF8">
        <w:rPr>
          <w:rFonts w:asciiTheme="minorHAnsi" w:hAnsiTheme="minorHAnsi"/>
          <w:b w:val="0"/>
          <w:sz w:val="24"/>
          <w:szCs w:val="24"/>
        </w:rPr>
        <w:tab/>
      </w:r>
      <w:r w:rsidR="006B213B">
        <w:rPr>
          <w:rFonts w:asciiTheme="minorHAnsi" w:hAnsiTheme="minorHAnsi"/>
          <w:b w:val="0"/>
          <w:sz w:val="24"/>
          <w:szCs w:val="24"/>
        </w:rPr>
        <w:tab/>
      </w:r>
      <w:r w:rsidR="006376C9">
        <w:rPr>
          <w:rFonts w:asciiTheme="minorHAnsi" w:hAnsiTheme="minorHAnsi"/>
          <w:b w:val="0"/>
          <w:sz w:val="24"/>
          <w:szCs w:val="24"/>
        </w:rPr>
        <w:tab/>
      </w:r>
      <w:r w:rsidR="006376C9">
        <w:rPr>
          <w:rFonts w:asciiTheme="minorHAnsi" w:hAnsiTheme="minorHAnsi"/>
          <w:b w:val="0"/>
          <w:sz w:val="24"/>
          <w:szCs w:val="24"/>
        </w:rPr>
        <w:tab/>
      </w:r>
      <w:r w:rsidR="000A2BF8">
        <w:rPr>
          <w:rFonts w:asciiTheme="minorHAnsi" w:hAnsiTheme="minorHAnsi"/>
          <w:b w:val="0"/>
          <w:sz w:val="24"/>
          <w:szCs w:val="24"/>
        </w:rPr>
        <w:t>Mobile| 07756507236</w:t>
      </w:r>
    </w:p>
    <w:p w:rsidR="006C5D3B" w:rsidRDefault="00C20724" w:rsidP="006376C9">
      <w:pPr>
        <w:spacing w:line="240" w:lineRule="auto"/>
        <w:contextualSpacing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Belfast</w:t>
      </w:r>
      <w:r w:rsidR="006376C9">
        <w:rPr>
          <w:rFonts w:asciiTheme="minorHAnsi" w:hAnsiTheme="minorHAnsi"/>
          <w:b w:val="0"/>
          <w:sz w:val="24"/>
          <w:szCs w:val="24"/>
        </w:rPr>
        <w:t>, Co. Antrim, BT</w:t>
      </w:r>
      <w:r>
        <w:rPr>
          <w:rFonts w:asciiTheme="minorHAnsi" w:hAnsiTheme="minorHAnsi"/>
          <w:b w:val="0"/>
          <w:sz w:val="24"/>
          <w:szCs w:val="24"/>
        </w:rPr>
        <w:t>9 6NE</w:t>
      </w:r>
      <w:r w:rsidR="006376C9">
        <w:rPr>
          <w:rFonts w:asciiTheme="minorHAnsi" w:hAnsiTheme="minorHAnsi"/>
          <w:b w:val="0"/>
          <w:sz w:val="24"/>
          <w:szCs w:val="24"/>
        </w:rPr>
        <w:tab/>
      </w:r>
      <w:r w:rsidR="006376C9">
        <w:rPr>
          <w:rFonts w:asciiTheme="minorHAnsi" w:hAnsiTheme="minorHAnsi"/>
          <w:b w:val="0"/>
          <w:sz w:val="24"/>
          <w:szCs w:val="24"/>
        </w:rPr>
        <w:tab/>
      </w:r>
      <w:r w:rsidR="006376C9">
        <w:rPr>
          <w:rFonts w:asciiTheme="minorHAnsi" w:hAnsiTheme="minorHAnsi"/>
          <w:b w:val="0"/>
          <w:sz w:val="24"/>
          <w:szCs w:val="24"/>
        </w:rPr>
        <w:tab/>
      </w:r>
      <w:r w:rsidR="006376C9">
        <w:rPr>
          <w:rFonts w:asciiTheme="minorHAnsi" w:hAnsiTheme="minorHAnsi"/>
          <w:b w:val="0"/>
          <w:sz w:val="24"/>
          <w:szCs w:val="24"/>
        </w:rPr>
        <w:tab/>
      </w:r>
      <w:r w:rsidR="006376C9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6376C9" w:rsidRPr="006376C9">
        <w:rPr>
          <w:rFonts w:asciiTheme="minorHAnsi" w:hAnsiTheme="minorHAnsi"/>
          <w:b w:val="0"/>
          <w:sz w:val="24"/>
          <w:szCs w:val="24"/>
        </w:rPr>
        <w:t>Email|connorcassidy@hotmail.co.uk</w:t>
      </w:r>
    </w:p>
    <w:p w:rsidR="006376C9" w:rsidRPr="006376C9" w:rsidRDefault="006376C9" w:rsidP="006376C9">
      <w:pPr>
        <w:spacing w:line="240" w:lineRule="auto"/>
        <w:contextualSpacing/>
      </w:pPr>
    </w:p>
    <w:p w:rsidR="00A154FB" w:rsidRPr="00A717CE" w:rsidRDefault="008642EA" w:rsidP="006C5D3B">
      <w:pPr>
        <w:spacing w:line="240" w:lineRule="auto"/>
        <w:contextualSpacing/>
        <w:rPr>
          <w:rFonts w:asciiTheme="minorHAnsi" w:hAnsiTheme="minorHAnsi"/>
          <w:b w:val="0"/>
          <w:color w:val="0B6069"/>
          <w:sz w:val="24"/>
          <w:szCs w:val="24"/>
        </w:rPr>
      </w:pPr>
      <w:r w:rsidRPr="008642EA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6pt;margin-top:1.2pt;width:638.25pt;height:0;z-index:251658240" o:connectortype="straight"/>
        </w:pict>
      </w:r>
      <w:r w:rsidRPr="008642EA">
        <w:rPr>
          <w:noProof/>
          <w:lang w:val="en-US"/>
        </w:rPr>
        <w:pict>
          <v:shape id="_x0000_s1028" type="#_x0000_t32" style="position:absolute;margin-left:-36pt;margin-top:13.4pt;width:638.25pt;height:0;z-index:251672576" o:connectortype="straight"/>
        </w:pict>
      </w:r>
      <w:r w:rsidR="000A1BB5" w:rsidRPr="00A717CE">
        <w:rPr>
          <w:rFonts w:asciiTheme="minorHAnsi" w:hAnsiTheme="minorHAnsi"/>
          <w:color w:val="0B6069"/>
          <w:sz w:val="24"/>
          <w:szCs w:val="24"/>
        </w:rPr>
        <w:t>Professional Profile</w:t>
      </w:r>
    </w:p>
    <w:p w:rsidR="000A1BB5" w:rsidRDefault="000A1BB5" w:rsidP="00B47E21">
      <w:pPr>
        <w:contextualSpacing/>
        <w:rPr>
          <w:rFonts w:asciiTheme="minorHAnsi" w:hAnsiTheme="minorHAnsi"/>
          <w:color w:val="548DD4" w:themeColor="text2" w:themeTint="99"/>
          <w:sz w:val="24"/>
          <w:szCs w:val="24"/>
        </w:rPr>
      </w:pPr>
    </w:p>
    <w:p w:rsidR="000A1BB5" w:rsidRDefault="00B47E21" w:rsidP="00B47E21">
      <w:pPr>
        <w:contextualSpacing/>
        <w:rPr>
          <w:rFonts w:asciiTheme="minorHAnsi" w:hAnsiTheme="minorHAnsi"/>
          <w:b w:val="0"/>
          <w:sz w:val="21"/>
          <w:szCs w:val="21"/>
        </w:rPr>
      </w:pPr>
      <w:r w:rsidRPr="00B47E21">
        <w:rPr>
          <w:rFonts w:asciiTheme="minorHAnsi" w:hAnsiTheme="minorHAnsi"/>
          <w:b w:val="0"/>
          <w:sz w:val="21"/>
          <w:szCs w:val="21"/>
        </w:rPr>
        <w:t>Ambitious self-starter with a breadth of experience gained in both a corporate legal environmen</w:t>
      </w:r>
      <w:r w:rsidR="002E432D">
        <w:rPr>
          <w:rFonts w:asciiTheme="minorHAnsi" w:hAnsiTheme="minorHAnsi"/>
          <w:b w:val="0"/>
          <w:sz w:val="21"/>
          <w:szCs w:val="21"/>
        </w:rPr>
        <w:t>t and in private practice as a b</w:t>
      </w:r>
      <w:r w:rsidRPr="00B47E21">
        <w:rPr>
          <w:rFonts w:asciiTheme="minorHAnsi" w:hAnsiTheme="minorHAnsi"/>
          <w:b w:val="0"/>
          <w:sz w:val="21"/>
          <w:szCs w:val="21"/>
        </w:rPr>
        <w:t xml:space="preserve">arrister. I am now keen to advance my career </w:t>
      </w:r>
      <w:r w:rsidR="00EB6F94">
        <w:rPr>
          <w:rFonts w:asciiTheme="minorHAnsi" w:hAnsiTheme="minorHAnsi"/>
          <w:b w:val="0"/>
          <w:sz w:val="21"/>
          <w:szCs w:val="21"/>
        </w:rPr>
        <w:t>by re-qualifying as a commercial solicitor,</w:t>
      </w:r>
      <w:r w:rsidR="00C20724">
        <w:rPr>
          <w:rFonts w:asciiTheme="minorHAnsi" w:hAnsiTheme="minorHAnsi"/>
          <w:b w:val="0"/>
          <w:sz w:val="21"/>
          <w:szCs w:val="21"/>
        </w:rPr>
        <w:t xml:space="preserve"> securing a position within a progressive </w:t>
      </w:r>
      <w:r w:rsidRPr="00B47E21">
        <w:rPr>
          <w:rFonts w:asciiTheme="minorHAnsi" w:hAnsiTheme="minorHAnsi"/>
          <w:b w:val="0"/>
          <w:sz w:val="21"/>
          <w:szCs w:val="21"/>
        </w:rPr>
        <w:t>firm which has a t</w:t>
      </w:r>
      <w:r w:rsidR="00C20724">
        <w:rPr>
          <w:rFonts w:asciiTheme="minorHAnsi" w:hAnsiTheme="minorHAnsi"/>
          <w:b w:val="0"/>
          <w:sz w:val="21"/>
          <w:szCs w:val="21"/>
        </w:rPr>
        <w:t>rack record for excellence and professionalism</w:t>
      </w:r>
      <w:r w:rsidRPr="00B47E21">
        <w:rPr>
          <w:rFonts w:asciiTheme="minorHAnsi" w:hAnsiTheme="minorHAnsi"/>
          <w:b w:val="0"/>
          <w:sz w:val="21"/>
          <w:szCs w:val="21"/>
        </w:rPr>
        <w:t>. I am seeking a challenging role which is m</w:t>
      </w:r>
      <w:r w:rsidR="00537AF7">
        <w:rPr>
          <w:rFonts w:asciiTheme="minorHAnsi" w:hAnsiTheme="minorHAnsi"/>
          <w:b w:val="0"/>
          <w:sz w:val="21"/>
          <w:szCs w:val="21"/>
        </w:rPr>
        <w:t xml:space="preserve">ulti-jurisdictional </w:t>
      </w:r>
      <w:r w:rsidRPr="00B47E21">
        <w:rPr>
          <w:rFonts w:asciiTheme="minorHAnsi" w:hAnsiTheme="minorHAnsi"/>
          <w:b w:val="0"/>
          <w:sz w:val="21"/>
          <w:szCs w:val="21"/>
        </w:rPr>
        <w:t>and which will give me the opportunity to utilise and develop my skills whilst adding real value to the firm. My goal is to be recognised as a key member of a universally respected team, responsible for the delivery of top class legal services to an international client base.</w:t>
      </w:r>
    </w:p>
    <w:p w:rsidR="006C5D3B" w:rsidRPr="006C5D3B" w:rsidRDefault="006C5D3B" w:rsidP="000A1BB5">
      <w:pPr>
        <w:spacing w:line="240" w:lineRule="auto"/>
        <w:contextualSpacing/>
        <w:rPr>
          <w:rFonts w:asciiTheme="minorHAnsi" w:hAnsiTheme="minorHAnsi"/>
          <w:b w:val="0"/>
          <w:sz w:val="24"/>
          <w:szCs w:val="24"/>
        </w:rPr>
      </w:pPr>
    </w:p>
    <w:p w:rsidR="000A2BF8" w:rsidRPr="00A717CE" w:rsidRDefault="008642EA" w:rsidP="000A1BB5">
      <w:pPr>
        <w:spacing w:line="240" w:lineRule="auto"/>
        <w:contextualSpacing/>
        <w:rPr>
          <w:rFonts w:asciiTheme="minorHAnsi" w:hAnsiTheme="minorHAnsi"/>
          <w:color w:val="0B6069"/>
          <w:sz w:val="24"/>
          <w:szCs w:val="24"/>
        </w:rPr>
      </w:pPr>
      <w:r w:rsidRPr="008642EA">
        <w:rPr>
          <w:noProof/>
          <w:lang w:val="en-US"/>
        </w:rPr>
        <w:pict>
          <v:shape id="_x0000_s1029" type="#_x0000_t32" style="position:absolute;margin-left:-40.5pt;margin-top:0;width:638.25pt;height:0;z-index:251671552" o:connectortype="straight"/>
        </w:pict>
      </w:r>
      <w:r w:rsidR="000A2BF8" w:rsidRPr="00A717CE">
        <w:rPr>
          <w:rFonts w:asciiTheme="minorHAnsi" w:hAnsiTheme="minorHAnsi"/>
          <w:color w:val="0B6069"/>
          <w:sz w:val="24"/>
          <w:szCs w:val="24"/>
        </w:rPr>
        <w:t>Education &amp; Qualifications</w:t>
      </w:r>
    </w:p>
    <w:p w:rsidR="000A2BF8" w:rsidRDefault="008642EA" w:rsidP="000A2BF8">
      <w:p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8642EA">
        <w:rPr>
          <w:noProof/>
          <w:lang w:val="en-US"/>
        </w:rPr>
        <w:pict>
          <v:shape id="_x0000_s1030" type="#_x0000_t32" style="position:absolute;margin-left:-60.75pt;margin-top:-.15pt;width:707.85pt;height:0;z-index:251659264" o:connectortype="straight"/>
        </w:pict>
      </w:r>
    </w:p>
    <w:p w:rsidR="000A2BF8" w:rsidRPr="00A154FB" w:rsidRDefault="000A2BF8" w:rsidP="000A2BF8">
      <w:pPr>
        <w:spacing w:line="240" w:lineRule="auto"/>
        <w:contextualSpacing/>
        <w:rPr>
          <w:rFonts w:asciiTheme="minorHAnsi" w:hAnsiTheme="minorHAnsi"/>
          <w:sz w:val="21"/>
          <w:szCs w:val="21"/>
        </w:rPr>
      </w:pPr>
      <w:r w:rsidRPr="00A154FB">
        <w:rPr>
          <w:rFonts w:asciiTheme="minorHAnsi" w:hAnsiTheme="minorHAnsi"/>
          <w:sz w:val="21"/>
          <w:szCs w:val="21"/>
        </w:rPr>
        <w:t>2011-2012</w:t>
      </w:r>
      <w:r w:rsidRPr="00A154FB">
        <w:rPr>
          <w:rFonts w:asciiTheme="minorHAnsi" w:hAnsiTheme="minorHAnsi"/>
          <w:sz w:val="21"/>
          <w:szCs w:val="21"/>
        </w:rPr>
        <w:tab/>
        <w:t xml:space="preserve">Institute of Professional Legal Studies – Bar Vocational </w:t>
      </w:r>
      <w:r w:rsidR="00A154FB">
        <w:rPr>
          <w:rFonts w:asciiTheme="minorHAnsi" w:hAnsiTheme="minorHAnsi"/>
          <w:sz w:val="21"/>
          <w:szCs w:val="21"/>
        </w:rPr>
        <w:t xml:space="preserve">Course </w:t>
      </w:r>
      <w:r w:rsidRPr="00A154FB">
        <w:rPr>
          <w:rFonts w:asciiTheme="minorHAnsi" w:hAnsiTheme="minorHAnsi"/>
          <w:sz w:val="21"/>
          <w:szCs w:val="21"/>
        </w:rPr>
        <w:t>– (</w:t>
      </w:r>
      <w:r w:rsidRPr="00A154FB">
        <w:rPr>
          <w:rFonts w:asciiTheme="minorHAnsi" w:hAnsiTheme="minorHAnsi"/>
          <w:sz w:val="21"/>
          <w:szCs w:val="21"/>
          <w:u w:val="single"/>
        </w:rPr>
        <w:t>Distinction</w:t>
      </w:r>
      <w:r w:rsidRPr="00A154FB">
        <w:rPr>
          <w:rFonts w:asciiTheme="minorHAnsi" w:hAnsiTheme="minorHAnsi"/>
          <w:sz w:val="21"/>
          <w:szCs w:val="21"/>
        </w:rPr>
        <w:t>)</w:t>
      </w:r>
      <w:r w:rsidR="00C60048">
        <w:rPr>
          <w:rFonts w:asciiTheme="minorHAnsi" w:hAnsiTheme="minorHAnsi"/>
          <w:sz w:val="21"/>
          <w:szCs w:val="21"/>
        </w:rPr>
        <w:t xml:space="preserve"> GPA 82.2 |</w:t>
      </w:r>
      <w:r w:rsidR="00CB7093" w:rsidRPr="00C60048">
        <w:rPr>
          <w:rFonts w:asciiTheme="minorHAnsi" w:hAnsiTheme="minorHAnsi"/>
          <w:i/>
          <w:sz w:val="21"/>
          <w:szCs w:val="21"/>
        </w:rPr>
        <w:t xml:space="preserve"> </w:t>
      </w:r>
      <w:r w:rsidR="00CB7093" w:rsidRPr="000A1BB5">
        <w:rPr>
          <w:rFonts w:asciiTheme="minorHAnsi" w:hAnsiTheme="minorHAnsi"/>
          <w:sz w:val="21"/>
          <w:szCs w:val="21"/>
        </w:rPr>
        <w:t>Ranked 2</w:t>
      </w:r>
      <w:r w:rsidR="00CB7093" w:rsidRPr="000A1BB5">
        <w:rPr>
          <w:rFonts w:asciiTheme="minorHAnsi" w:hAnsiTheme="minorHAnsi"/>
          <w:sz w:val="21"/>
          <w:szCs w:val="21"/>
          <w:vertAlign w:val="superscript"/>
        </w:rPr>
        <w:t>nd</w:t>
      </w:r>
      <w:r w:rsidR="00CB7093" w:rsidRPr="000A1BB5">
        <w:rPr>
          <w:rFonts w:asciiTheme="minorHAnsi" w:hAnsiTheme="minorHAnsi"/>
          <w:sz w:val="21"/>
          <w:szCs w:val="21"/>
        </w:rPr>
        <w:t xml:space="preserve"> in Year</w:t>
      </w:r>
      <w:r w:rsidR="00CB7093" w:rsidRPr="00C60048">
        <w:rPr>
          <w:rFonts w:asciiTheme="minorHAnsi" w:hAnsiTheme="minorHAnsi"/>
          <w:i/>
          <w:sz w:val="21"/>
          <w:szCs w:val="21"/>
        </w:rPr>
        <w:t xml:space="preserve"> </w:t>
      </w:r>
    </w:p>
    <w:p w:rsidR="000A2BF8" w:rsidRPr="00A154FB" w:rsidRDefault="000A2BF8" w:rsidP="000A2BF8">
      <w:pPr>
        <w:spacing w:line="240" w:lineRule="auto"/>
        <w:contextualSpacing/>
        <w:rPr>
          <w:rFonts w:asciiTheme="minorHAnsi" w:hAnsiTheme="minorHAnsi"/>
          <w:sz w:val="21"/>
          <w:szCs w:val="21"/>
        </w:rPr>
      </w:pPr>
    </w:p>
    <w:p w:rsidR="000A2BF8" w:rsidRPr="00715347" w:rsidRDefault="00C60048" w:rsidP="00715347">
      <w:pPr>
        <w:ind w:left="1440"/>
        <w:rPr>
          <w:rFonts w:asciiTheme="minorHAnsi" w:hAnsiTheme="minorHAnsi" w:cs="Tahoma"/>
          <w:b w:val="0"/>
          <w:sz w:val="21"/>
          <w:szCs w:val="21"/>
        </w:rPr>
      </w:pPr>
      <w:r w:rsidRPr="00A154FB">
        <w:rPr>
          <w:rFonts w:asciiTheme="minorHAnsi" w:hAnsiTheme="minorHAnsi" w:cs="Tahoma"/>
          <w:b w:val="0"/>
          <w:sz w:val="21"/>
          <w:szCs w:val="21"/>
        </w:rPr>
        <w:t xml:space="preserve">Accounts (97), </w:t>
      </w:r>
      <w:r>
        <w:rPr>
          <w:rFonts w:asciiTheme="minorHAnsi" w:hAnsiTheme="minorHAnsi" w:cs="Tahoma"/>
          <w:b w:val="0"/>
          <w:sz w:val="21"/>
          <w:szCs w:val="21"/>
        </w:rPr>
        <w:t>Company Law (81)</w:t>
      </w:r>
      <w:r w:rsidRPr="00A154FB">
        <w:rPr>
          <w:rFonts w:asciiTheme="minorHAnsi" w:hAnsiTheme="minorHAnsi" w:cs="Tahoma"/>
          <w:b w:val="0"/>
          <w:sz w:val="21"/>
          <w:szCs w:val="21"/>
        </w:rPr>
        <w:t>, Revenue (91),</w:t>
      </w:r>
      <w:r>
        <w:rPr>
          <w:rFonts w:asciiTheme="minorHAnsi" w:hAnsiTheme="minorHAnsi" w:cs="Tahoma"/>
          <w:b w:val="0"/>
          <w:sz w:val="21"/>
          <w:szCs w:val="21"/>
        </w:rPr>
        <w:t xml:space="preserve"> </w:t>
      </w:r>
      <w:r w:rsidRPr="00A154FB">
        <w:rPr>
          <w:rFonts w:asciiTheme="minorHAnsi" w:hAnsiTheme="minorHAnsi" w:cs="Tahoma"/>
          <w:b w:val="0"/>
          <w:sz w:val="21"/>
          <w:szCs w:val="21"/>
        </w:rPr>
        <w:t xml:space="preserve">Wills (96) Family Law (83), County Court (83), Licensing (82), Criminal – Summary (81), Criminal – Indictment (78), </w:t>
      </w:r>
      <w:proofErr w:type="spellStart"/>
      <w:r w:rsidRPr="00A154FB">
        <w:rPr>
          <w:rFonts w:asciiTheme="minorHAnsi" w:hAnsiTheme="minorHAnsi" w:cs="Tahoma"/>
          <w:b w:val="0"/>
          <w:sz w:val="21"/>
          <w:szCs w:val="21"/>
        </w:rPr>
        <w:t>Conveyancing</w:t>
      </w:r>
      <w:proofErr w:type="spellEnd"/>
      <w:r w:rsidRPr="00A154FB">
        <w:rPr>
          <w:rFonts w:asciiTheme="minorHAnsi" w:hAnsiTheme="minorHAnsi" w:cs="Tahoma"/>
          <w:b w:val="0"/>
          <w:sz w:val="21"/>
          <w:szCs w:val="21"/>
        </w:rPr>
        <w:t xml:space="preserve"> (77), High Court (76), </w:t>
      </w:r>
      <w:r>
        <w:rPr>
          <w:rFonts w:asciiTheme="minorHAnsi" w:hAnsiTheme="minorHAnsi" w:cs="Tahoma"/>
          <w:b w:val="0"/>
          <w:sz w:val="21"/>
          <w:szCs w:val="21"/>
        </w:rPr>
        <w:t xml:space="preserve">Employment </w:t>
      </w:r>
      <w:r w:rsidRPr="00A154FB">
        <w:rPr>
          <w:rFonts w:asciiTheme="minorHAnsi" w:hAnsiTheme="minorHAnsi" w:cs="Tahoma"/>
          <w:b w:val="0"/>
          <w:sz w:val="21"/>
          <w:szCs w:val="21"/>
        </w:rPr>
        <w:t xml:space="preserve">Tribunals (72), Bar Exit (72) and Passes in </w:t>
      </w:r>
      <w:r>
        <w:rPr>
          <w:rFonts w:asciiTheme="minorHAnsi" w:hAnsiTheme="minorHAnsi" w:cs="Tahoma"/>
          <w:b w:val="0"/>
          <w:sz w:val="21"/>
          <w:szCs w:val="21"/>
        </w:rPr>
        <w:t xml:space="preserve">all 22 competency based modules including Corporate Insolvency, Personal Insolvency &amp; Chancery </w:t>
      </w:r>
    </w:p>
    <w:p w:rsidR="000A2BF8" w:rsidRPr="003F12AC" w:rsidRDefault="000A2BF8" w:rsidP="000A2BF8">
      <w:pPr>
        <w:spacing w:line="240" w:lineRule="auto"/>
        <w:contextualSpacing/>
        <w:rPr>
          <w:rFonts w:asciiTheme="minorHAnsi" w:hAnsiTheme="minorHAnsi"/>
          <w:i/>
          <w:sz w:val="21"/>
          <w:szCs w:val="21"/>
          <w:u w:val="single"/>
        </w:rPr>
      </w:pPr>
      <w:r w:rsidRPr="00A154FB">
        <w:rPr>
          <w:rFonts w:asciiTheme="minorHAnsi" w:hAnsiTheme="minorHAnsi"/>
          <w:sz w:val="21"/>
          <w:szCs w:val="21"/>
        </w:rPr>
        <w:t>2007-2010</w:t>
      </w:r>
      <w:r w:rsidRPr="00A154FB">
        <w:rPr>
          <w:rFonts w:asciiTheme="minorHAnsi" w:hAnsiTheme="minorHAnsi"/>
          <w:sz w:val="21"/>
          <w:szCs w:val="21"/>
        </w:rPr>
        <w:tab/>
        <w:t>Queen’s University Belfast – LLB Bachelor of Law</w:t>
      </w:r>
      <w:r w:rsidR="00876F0F">
        <w:rPr>
          <w:rFonts w:asciiTheme="minorHAnsi" w:hAnsiTheme="minorHAnsi"/>
          <w:sz w:val="21"/>
          <w:szCs w:val="21"/>
        </w:rPr>
        <w:t>s</w:t>
      </w:r>
      <w:r w:rsidRPr="00A154FB">
        <w:rPr>
          <w:rFonts w:asciiTheme="minorHAnsi" w:hAnsiTheme="minorHAnsi"/>
          <w:sz w:val="21"/>
          <w:szCs w:val="21"/>
        </w:rPr>
        <w:t xml:space="preserve"> (</w:t>
      </w:r>
      <w:r w:rsidRPr="00A154FB">
        <w:rPr>
          <w:rFonts w:asciiTheme="minorHAnsi" w:hAnsiTheme="minorHAnsi"/>
          <w:sz w:val="21"/>
          <w:szCs w:val="21"/>
          <w:u w:val="single"/>
        </w:rPr>
        <w:t>First Class Honours)</w:t>
      </w:r>
      <w:r w:rsidR="003F12AC" w:rsidRPr="003F12AC">
        <w:rPr>
          <w:rFonts w:asciiTheme="minorHAnsi" w:hAnsiTheme="minorHAnsi"/>
          <w:sz w:val="21"/>
          <w:szCs w:val="21"/>
        </w:rPr>
        <w:t xml:space="preserve"> |</w:t>
      </w:r>
      <w:r w:rsidR="003F12AC" w:rsidRPr="000A1BB5">
        <w:rPr>
          <w:rFonts w:asciiTheme="minorHAnsi" w:hAnsiTheme="minorHAnsi"/>
          <w:sz w:val="21"/>
          <w:szCs w:val="21"/>
        </w:rPr>
        <w:t>Ranked Top 9 in Year</w:t>
      </w:r>
      <w:r w:rsidR="00F9522A">
        <w:rPr>
          <w:rFonts w:asciiTheme="minorHAnsi" w:hAnsiTheme="minorHAnsi"/>
          <w:sz w:val="21"/>
          <w:szCs w:val="21"/>
        </w:rPr>
        <w:t>| 68 GPA</w:t>
      </w:r>
    </w:p>
    <w:p w:rsidR="000A2BF8" w:rsidRPr="00A154FB" w:rsidRDefault="000A2BF8" w:rsidP="000A2BF8">
      <w:pPr>
        <w:spacing w:line="240" w:lineRule="auto"/>
        <w:contextualSpacing/>
        <w:rPr>
          <w:rFonts w:asciiTheme="minorHAnsi" w:hAnsiTheme="minorHAnsi"/>
          <w:sz w:val="21"/>
          <w:szCs w:val="21"/>
          <w:u w:val="single"/>
        </w:rPr>
      </w:pPr>
    </w:p>
    <w:p w:rsidR="000A2BF8" w:rsidRDefault="000A2BF8" w:rsidP="000A2BF8">
      <w:pPr>
        <w:spacing w:line="240" w:lineRule="auto"/>
        <w:contextualSpacing/>
        <w:rPr>
          <w:rFonts w:asciiTheme="minorHAnsi" w:hAnsiTheme="minorHAnsi"/>
          <w:sz w:val="21"/>
          <w:szCs w:val="21"/>
        </w:rPr>
      </w:pPr>
      <w:r w:rsidRPr="00A154FB">
        <w:rPr>
          <w:rFonts w:asciiTheme="minorHAnsi" w:hAnsiTheme="minorHAnsi"/>
          <w:sz w:val="21"/>
          <w:szCs w:val="21"/>
        </w:rPr>
        <w:t>2000-2007</w:t>
      </w:r>
      <w:r w:rsidRPr="00A154FB">
        <w:rPr>
          <w:rFonts w:asciiTheme="minorHAnsi" w:hAnsiTheme="minorHAnsi"/>
          <w:sz w:val="21"/>
          <w:szCs w:val="21"/>
        </w:rPr>
        <w:tab/>
        <w:t xml:space="preserve">St </w:t>
      </w:r>
      <w:proofErr w:type="spellStart"/>
      <w:r w:rsidRPr="00A154FB">
        <w:rPr>
          <w:rFonts w:asciiTheme="minorHAnsi" w:hAnsiTheme="minorHAnsi"/>
          <w:sz w:val="21"/>
          <w:szCs w:val="21"/>
        </w:rPr>
        <w:t>Malachy’s</w:t>
      </w:r>
      <w:proofErr w:type="spellEnd"/>
      <w:r w:rsidRPr="00A154FB">
        <w:rPr>
          <w:rFonts w:asciiTheme="minorHAnsi" w:hAnsiTheme="minorHAnsi"/>
          <w:sz w:val="21"/>
          <w:szCs w:val="21"/>
        </w:rPr>
        <w:t xml:space="preserve"> College Belfast</w:t>
      </w:r>
    </w:p>
    <w:p w:rsidR="00C1485F" w:rsidRPr="00A154FB" w:rsidRDefault="00C1485F" w:rsidP="000A2BF8">
      <w:pPr>
        <w:spacing w:line="240" w:lineRule="auto"/>
        <w:contextualSpacing/>
        <w:rPr>
          <w:rFonts w:asciiTheme="minorHAnsi" w:hAnsiTheme="minorHAnsi"/>
          <w:sz w:val="21"/>
          <w:szCs w:val="21"/>
        </w:rPr>
      </w:pPr>
    </w:p>
    <w:p w:rsidR="003F12AC" w:rsidRDefault="000A2BF8" w:rsidP="006C5D3B">
      <w:pPr>
        <w:spacing w:line="240" w:lineRule="auto"/>
        <w:ind w:left="720" w:firstLine="720"/>
        <w:contextualSpacing/>
        <w:rPr>
          <w:rFonts w:asciiTheme="minorHAnsi" w:hAnsiTheme="minorHAnsi"/>
          <w:b w:val="0"/>
          <w:sz w:val="21"/>
          <w:szCs w:val="21"/>
        </w:rPr>
      </w:pPr>
      <w:r w:rsidRPr="00A154FB">
        <w:rPr>
          <w:rFonts w:asciiTheme="minorHAnsi" w:hAnsiTheme="minorHAnsi"/>
          <w:b w:val="0"/>
          <w:sz w:val="21"/>
          <w:szCs w:val="21"/>
        </w:rPr>
        <w:t>A-Levels: Business Studie</w:t>
      </w:r>
      <w:r w:rsidR="003F12AC">
        <w:rPr>
          <w:rFonts w:asciiTheme="minorHAnsi" w:hAnsiTheme="minorHAnsi"/>
          <w:b w:val="0"/>
          <w:sz w:val="21"/>
          <w:szCs w:val="21"/>
        </w:rPr>
        <w:t xml:space="preserve">s (A), ICT (A), Geography (A) </w:t>
      </w:r>
    </w:p>
    <w:p w:rsidR="000A2BF8" w:rsidRPr="00A154FB" w:rsidRDefault="003F12AC" w:rsidP="003F12AC">
      <w:pPr>
        <w:spacing w:line="240" w:lineRule="auto"/>
        <w:ind w:left="720" w:firstLine="720"/>
        <w:contextualSpacing/>
        <w:rPr>
          <w:rFonts w:asciiTheme="minorHAnsi" w:hAnsiTheme="minorHAnsi"/>
          <w:b w:val="0"/>
          <w:sz w:val="21"/>
          <w:szCs w:val="21"/>
        </w:rPr>
      </w:pPr>
      <w:r>
        <w:rPr>
          <w:rFonts w:asciiTheme="minorHAnsi" w:hAnsiTheme="minorHAnsi"/>
          <w:b w:val="0"/>
          <w:sz w:val="21"/>
          <w:szCs w:val="21"/>
        </w:rPr>
        <w:t>GCSEs: 9 Grades A*-B</w:t>
      </w:r>
    </w:p>
    <w:p w:rsidR="000A2BF8" w:rsidRPr="003F12AC" w:rsidRDefault="008642EA" w:rsidP="000A2BF8">
      <w:pPr>
        <w:spacing w:line="240" w:lineRule="auto"/>
        <w:contextualSpacing/>
        <w:rPr>
          <w:rFonts w:asciiTheme="minorHAnsi" w:hAnsiTheme="minorHAnsi"/>
          <w:b w:val="0"/>
          <w:sz w:val="21"/>
          <w:szCs w:val="21"/>
        </w:rPr>
      </w:pPr>
      <w:r w:rsidRPr="008642EA">
        <w:rPr>
          <w:noProof/>
          <w:lang w:val="en-US"/>
        </w:rPr>
        <w:pict>
          <v:shape id="_x0000_s1031" type="#_x0000_t32" style="position:absolute;margin-left:-53.25pt;margin-top:12.55pt;width:700.35pt;height:0;z-index:251661312" o:connectortype="straight"/>
        </w:pict>
      </w:r>
    </w:p>
    <w:p w:rsidR="000A2BF8" w:rsidRPr="00A717CE" w:rsidRDefault="008642EA" w:rsidP="000A1BB5">
      <w:pPr>
        <w:spacing w:line="240" w:lineRule="auto"/>
        <w:contextualSpacing/>
        <w:rPr>
          <w:rFonts w:asciiTheme="minorHAnsi" w:hAnsiTheme="minorHAnsi"/>
          <w:color w:val="0B6069"/>
          <w:sz w:val="24"/>
          <w:szCs w:val="24"/>
        </w:rPr>
      </w:pPr>
      <w:r w:rsidRPr="008642EA">
        <w:rPr>
          <w:noProof/>
          <w:lang w:val="en-US"/>
        </w:rPr>
        <w:pict>
          <v:shape id="_x0000_s1032" type="#_x0000_t32" style="position:absolute;margin-left:-74.25pt;margin-top:13.75pt;width:704.25pt;height:0;z-index:251662336" o:connectortype="straight"/>
        </w:pict>
      </w:r>
      <w:r w:rsidR="000A2BF8" w:rsidRPr="00A717CE">
        <w:rPr>
          <w:rFonts w:asciiTheme="minorHAnsi" w:hAnsiTheme="minorHAnsi"/>
          <w:color w:val="0B6069"/>
          <w:sz w:val="24"/>
          <w:szCs w:val="24"/>
        </w:rPr>
        <w:t>Employment History</w:t>
      </w:r>
    </w:p>
    <w:p w:rsidR="000A2BF8" w:rsidRDefault="000A2BF8" w:rsidP="000A2BF8">
      <w:pPr>
        <w:spacing w:line="240" w:lineRule="auto"/>
        <w:contextualSpacing/>
        <w:rPr>
          <w:rFonts w:asciiTheme="minorHAnsi" w:hAnsiTheme="minorHAnsi"/>
          <w:sz w:val="24"/>
          <w:szCs w:val="24"/>
        </w:rPr>
      </w:pPr>
    </w:p>
    <w:p w:rsidR="000A2BF8" w:rsidRPr="00A154FB" w:rsidRDefault="000A2BF8" w:rsidP="000A2BF8">
      <w:pPr>
        <w:spacing w:line="240" w:lineRule="auto"/>
        <w:contextualSpacing/>
        <w:rPr>
          <w:rFonts w:asciiTheme="minorHAnsi" w:hAnsiTheme="minorHAnsi"/>
          <w:sz w:val="21"/>
          <w:szCs w:val="21"/>
        </w:rPr>
      </w:pPr>
      <w:r w:rsidRPr="00A154FB">
        <w:rPr>
          <w:rFonts w:asciiTheme="minorHAnsi" w:hAnsiTheme="minorHAnsi"/>
          <w:sz w:val="21"/>
          <w:szCs w:val="21"/>
        </w:rPr>
        <w:t>Barrister/Counsel</w:t>
      </w:r>
      <w:r w:rsidR="005B2360">
        <w:rPr>
          <w:rFonts w:asciiTheme="minorHAnsi" w:hAnsiTheme="minorHAnsi"/>
          <w:sz w:val="21"/>
          <w:szCs w:val="21"/>
        </w:rPr>
        <w:t xml:space="preserve"> </w:t>
      </w:r>
      <w:r w:rsidR="0063361A">
        <w:rPr>
          <w:rFonts w:asciiTheme="minorHAnsi" w:hAnsiTheme="minorHAnsi"/>
          <w:sz w:val="21"/>
          <w:szCs w:val="21"/>
        </w:rPr>
        <w:t>– Independent Practice</w:t>
      </w:r>
    </w:p>
    <w:p w:rsidR="000A2BF8" w:rsidRPr="00B47E21" w:rsidRDefault="00715347" w:rsidP="000A2BF8">
      <w:pPr>
        <w:spacing w:line="240" w:lineRule="auto"/>
        <w:contextualSpacing/>
        <w:rPr>
          <w:rFonts w:asciiTheme="minorHAnsi" w:hAnsiTheme="minorHAnsi"/>
          <w:b w:val="0"/>
          <w:sz w:val="21"/>
          <w:szCs w:val="21"/>
        </w:rPr>
      </w:pPr>
      <w:r w:rsidRPr="00B47E21">
        <w:rPr>
          <w:rFonts w:asciiTheme="minorHAnsi" w:hAnsiTheme="minorHAnsi"/>
          <w:b w:val="0"/>
          <w:sz w:val="21"/>
          <w:szCs w:val="21"/>
        </w:rPr>
        <w:t xml:space="preserve">September </w:t>
      </w:r>
      <w:r w:rsidR="000A2BF8" w:rsidRPr="00B47E21">
        <w:rPr>
          <w:rFonts w:asciiTheme="minorHAnsi" w:hAnsiTheme="minorHAnsi"/>
          <w:b w:val="0"/>
          <w:sz w:val="21"/>
          <w:szCs w:val="21"/>
        </w:rPr>
        <w:t>2012-Present</w:t>
      </w:r>
    </w:p>
    <w:p w:rsidR="00792C7A" w:rsidRPr="00812D22" w:rsidRDefault="00792C7A" w:rsidP="00792C7A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812D22">
        <w:rPr>
          <w:rFonts w:asciiTheme="minorHAnsi" w:hAnsiTheme="minorHAnsi"/>
          <w:b w:val="0"/>
          <w:sz w:val="21"/>
          <w:szCs w:val="21"/>
        </w:rPr>
        <w:t>Broad range of experience in Civil Defence Litigation, advising and litigating in contractual disputes, personal injury actions, employment disputes, credit hire disputes</w:t>
      </w:r>
      <w:r w:rsidR="00601C21">
        <w:rPr>
          <w:rFonts w:asciiTheme="minorHAnsi" w:hAnsiTheme="minorHAnsi"/>
          <w:b w:val="0"/>
          <w:sz w:val="21"/>
          <w:szCs w:val="21"/>
        </w:rPr>
        <w:t>, chancery actions</w:t>
      </w:r>
      <w:r w:rsidRPr="00812D22">
        <w:rPr>
          <w:rFonts w:asciiTheme="minorHAnsi" w:hAnsiTheme="minorHAnsi"/>
          <w:b w:val="0"/>
          <w:sz w:val="21"/>
          <w:szCs w:val="21"/>
        </w:rPr>
        <w:t xml:space="preserve"> and corporate/individual insolvency</w:t>
      </w:r>
      <w:r>
        <w:rPr>
          <w:rFonts w:asciiTheme="minorHAnsi" w:hAnsiTheme="minorHAnsi"/>
          <w:b w:val="0"/>
          <w:sz w:val="21"/>
          <w:szCs w:val="21"/>
        </w:rPr>
        <w:t xml:space="preserve"> matters</w:t>
      </w:r>
    </w:p>
    <w:p w:rsidR="00792C7A" w:rsidRPr="00812D22" w:rsidRDefault="00792C7A" w:rsidP="00792C7A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rFonts w:asciiTheme="minorHAnsi" w:hAnsiTheme="minorHAnsi"/>
          <w:b w:val="0"/>
          <w:sz w:val="21"/>
          <w:szCs w:val="21"/>
        </w:rPr>
        <w:t>Excellent track record of building and maintaining client relationships developed through my e</w:t>
      </w:r>
      <w:r w:rsidRPr="00812D22">
        <w:rPr>
          <w:rFonts w:asciiTheme="minorHAnsi" w:hAnsiTheme="minorHAnsi"/>
          <w:b w:val="0"/>
          <w:sz w:val="21"/>
          <w:szCs w:val="21"/>
        </w:rPr>
        <w:t>xperience</w:t>
      </w:r>
      <w:r>
        <w:rPr>
          <w:rFonts w:asciiTheme="minorHAnsi" w:hAnsiTheme="minorHAnsi"/>
          <w:b w:val="0"/>
          <w:sz w:val="21"/>
          <w:szCs w:val="21"/>
        </w:rPr>
        <w:t xml:space="preserve"> of</w:t>
      </w:r>
      <w:r w:rsidR="00EC6031">
        <w:rPr>
          <w:rFonts w:asciiTheme="minorHAnsi" w:hAnsiTheme="minorHAnsi"/>
          <w:b w:val="0"/>
          <w:sz w:val="21"/>
          <w:szCs w:val="21"/>
        </w:rPr>
        <w:t xml:space="preserve"> representing a variety</w:t>
      </w:r>
      <w:r w:rsidRPr="00812D22">
        <w:rPr>
          <w:rFonts w:asciiTheme="minorHAnsi" w:hAnsiTheme="minorHAnsi"/>
          <w:b w:val="0"/>
          <w:sz w:val="21"/>
          <w:szCs w:val="21"/>
        </w:rPr>
        <w:t xml:space="preserve"> of private and corporate clients, including major insurance companies such as AXA, Allianz, Aviva and NF</w:t>
      </w:r>
      <w:r>
        <w:rPr>
          <w:rFonts w:asciiTheme="minorHAnsi" w:hAnsiTheme="minorHAnsi"/>
          <w:b w:val="0"/>
          <w:sz w:val="21"/>
          <w:szCs w:val="21"/>
        </w:rPr>
        <w:t>U, as well as large</w:t>
      </w:r>
      <w:r w:rsidR="005B2360">
        <w:rPr>
          <w:rFonts w:asciiTheme="minorHAnsi" w:hAnsiTheme="minorHAnsi"/>
          <w:b w:val="0"/>
          <w:sz w:val="21"/>
          <w:szCs w:val="21"/>
        </w:rPr>
        <w:t xml:space="preserve"> multi-national</w:t>
      </w:r>
      <w:r>
        <w:rPr>
          <w:rFonts w:asciiTheme="minorHAnsi" w:hAnsiTheme="minorHAnsi"/>
          <w:b w:val="0"/>
          <w:sz w:val="21"/>
          <w:szCs w:val="21"/>
        </w:rPr>
        <w:t xml:space="preserve"> chains</w:t>
      </w:r>
      <w:r w:rsidRPr="00812D22">
        <w:rPr>
          <w:rFonts w:asciiTheme="minorHAnsi" w:hAnsiTheme="minorHAnsi"/>
          <w:b w:val="0"/>
          <w:sz w:val="21"/>
          <w:szCs w:val="21"/>
        </w:rPr>
        <w:t xml:space="preserve"> su</w:t>
      </w:r>
      <w:r w:rsidR="00F352E4">
        <w:rPr>
          <w:rFonts w:asciiTheme="minorHAnsi" w:hAnsiTheme="minorHAnsi"/>
          <w:b w:val="0"/>
          <w:sz w:val="21"/>
          <w:szCs w:val="21"/>
        </w:rPr>
        <w:t>ch as ASDA Stores Ltd, Tesco Stores Ltd</w:t>
      </w:r>
      <w:r>
        <w:rPr>
          <w:rFonts w:asciiTheme="minorHAnsi" w:hAnsiTheme="minorHAnsi"/>
          <w:b w:val="0"/>
          <w:sz w:val="21"/>
          <w:szCs w:val="21"/>
        </w:rPr>
        <w:t xml:space="preserve"> and B&amp;Q</w:t>
      </w:r>
      <w:r w:rsidR="00C1485F">
        <w:rPr>
          <w:rFonts w:asciiTheme="minorHAnsi" w:hAnsiTheme="minorHAnsi"/>
          <w:b w:val="0"/>
          <w:sz w:val="21"/>
          <w:szCs w:val="21"/>
        </w:rPr>
        <w:t xml:space="preserve">  PLC</w:t>
      </w:r>
    </w:p>
    <w:p w:rsidR="00792C7A" w:rsidRPr="00792C7A" w:rsidRDefault="00792C7A" w:rsidP="00792C7A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rFonts w:asciiTheme="minorHAnsi" w:hAnsiTheme="minorHAnsi"/>
          <w:b w:val="0"/>
          <w:sz w:val="21"/>
          <w:szCs w:val="21"/>
        </w:rPr>
        <w:t xml:space="preserve">Act in an advisory capacity by carrying out research and providing </w:t>
      </w:r>
      <w:r w:rsidRPr="00EC572C">
        <w:rPr>
          <w:rFonts w:asciiTheme="minorHAnsi" w:hAnsiTheme="minorHAnsi"/>
          <w:b w:val="0"/>
          <w:sz w:val="21"/>
          <w:szCs w:val="21"/>
        </w:rPr>
        <w:t>legal opinions</w:t>
      </w:r>
      <w:r>
        <w:rPr>
          <w:rFonts w:asciiTheme="minorHAnsi" w:hAnsiTheme="minorHAnsi"/>
          <w:b w:val="0"/>
          <w:sz w:val="21"/>
          <w:szCs w:val="21"/>
        </w:rPr>
        <w:t xml:space="preserve"> on </w:t>
      </w:r>
      <w:r w:rsidR="003F12AC">
        <w:rPr>
          <w:rFonts w:asciiTheme="minorHAnsi" w:hAnsiTheme="minorHAnsi"/>
          <w:b w:val="0"/>
          <w:sz w:val="21"/>
          <w:szCs w:val="21"/>
        </w:rPr>
        <w:t xml:space="preserve">a </w:t>
      </w:r>
      <w:r w:rsidR="00EC6031">
        <w:rPr>
          <w:rFonts w:asciiTheme="minorHAnsi" w:hAnsiTheme="minorHAnsi"/>
          <w:b w:val="0"/>
          <w:sz w:val="21"/>
          <w:szCs w:val="21"/>
        </w:rPr>
        <w:t>breadth</w:t>
      </w:r>
      <w:r w:rsidR="003F12AC">
        <w:rPr>
          <w:rFonts w:asciiTheme="minorHAnsi" w:hAnsiTheme="minorHAnsi"/>
          <w:b w:val="0"/>
          <w:sz w:val="21"/>
          <w:szCs w:val="21"/>
        </w:rPr>
        <w:t xml:space="preserve"> of legal issue</w:t>
      </w:r>
      <w:r w:rsidR="009D2579">
        <w:rPr>
          <w:rFonts w:asciiTheme="minorHAnsi" w:hAnsiTheme="minorHAnsi"/>
          <w:b w:val="0"/>
          <w:sz w:val="21"/>
          <w:szCs w:val="21"/>
        </w:rPr>
        <w:t>s, often on areas of law I have had no previous experience of</w:t>
      </w:r>
      <w:r w:rsidR="00EC572C">
        <w:rPr>
          <w:rFonts w:asciiTheme="minorHAnsi" w:hAnsiTheme="minorHAnsi"/>
          <w:b w:val="0"/>
          <w:sz w:val="21"/>
          <w:szCs w:val="21"/>
        </w:rPr>
        <w:t xml:space="preserve"> and thereafter litigating same in Court</w:t>
      </w:r>
    </w:p>
    <w:p w:rsidR="00792C7A" w:rsidRPr="00F352E4" w:rsidRDefault="00792C7A" w:rsidP="00792C7A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rFonts w:asciiTheme="minorHAnsi" w:hAnsiTheme="minorHAnsi"/>
          <w:b w:val="0"/>
          <w:sz w:val="21"/>
          <w:szCs w:val="21"/>
        </w:rPr>
        <w:t>Extensive experience in the drafting of legal documents such as court pleadings, settlements, letters of claim</w:t>
      </w:r>
      <w:r w:rsidR="003F12AC">
        <w:rPr>
          <w:rFonts w:asciiTheme="minorHAnsi" w:hAnsiTheme="minorHAnsi"/>
          <w:b w:val="0"/>
          <w:sz w:val="21"/>
          <w:szCs w:val="21"/>
        </w:rPr>
        <w:t>, etc.</w:t>
      </w:r>
    </w:p>
    <w:p w:rsidR="00B47E21" w:rsidRPr="00B47E21" w:rsidRDefault="00B47E21" w:rsidP="00B47E21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 w:val="0"/>
          <w:sz w:val="21"/>
          <w:szCs w:val="21"/>
        </w:rPr>
        <w:t xml:space="preserve">Experience </w:t>
      </w:r>
      <w:r w:rsidR="00304EC0">
        <w:rPr>
          <w:rFonts w:asciiTheme="minorHAnsi" w:hAnsiTheme="minorHAnsi"/>
          <w:b w:val="0"/>
          <w:sz w:val="21"/>
          <w:szCs w:val="21"/>
        </w:rPr>
        <w:t xml:space="preserve">in </w:t>
      </w:r>
      <w:r>
        <w:rPr>
          <w:rFonts w:asciiTheme="minorHAnsi" w:hAnsiTheme="minorHAnsi"/>
          <w:b w:val="0"/>
          <w:sz w:val="21"/>
          <w:szCs w:val="21"/>
        </w:rPr>
        <w:t>training and assisting newly qualified Barristers through work shadowing</w:t>
      </w:r>
    </w:p>
    <w:p w:rsidR="00792C7A" w:rsidRPr="00C802BB" w:rsidRDefault="00792C7A" w:rsidP="00792C7A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B47E21">
        <w:rPr>
          <w:rFonts w:asciiTheme="minorHAnsi" w:hAnsiTheme="minorHAnsi"/>
          <w:b w:val="0"/>
          <w:sz w:val="21"/>
          <w:szCs w:val="21"/>
        </w:rPr>
        <w:t>Highly proficient in the use of legal research tools such as Lexis</w:t>
      </w:r>
      <w:r w:rsidR="00C802BB">
        <w:rPr>
          <w:rFonts w:asciiTheme="minorHAnsi" w:hAnsiTheme="minorHAnsi"/>
          <w:b w:val="0"/>
          <w:sz w:val="21"/>
          <w:szCs w:val="21"/>
        </w:rPr>
        <w:t xml:space="preserve"> and </w:t>
      </w:r>
      <w:r w:rsidRPr="00B47E21">
        <w:rPr>
          <w:rFonts w:asciiTheme="minorHAnsi" w:hAnsiTheme="minorHAnsi"/>
          <w:b w:val="0"/>
          <w:sz w:val="21"/>
          <w:szCs w:val="21"/>
        </w:rPr>
        <w:t>Westlaw as well as</w:t>
      </w:r>
      <w:r w:rsidR="00C1485F">
        <w:rPr>
          <w:rFonts w:asciiTheme="minorHAnsi" w:hAnsiTheme="minorHAnsi"/>
          <w:b w:val="0"/>
          <w:sz w:val="21"/>
          <w:szCs w:val="21"/>
        </w:rPr>
        <w:t xml:space="preserve"> the use of MS </w:t>
      </w:r>
      <w:r w:rsidRPr="00B47E21">
        <w:rPr>
          <w:rFonts w:asciiTheme="minorHAnsi" w:hAnsiTheme="minorHAnsi"/>
          <w:b w:val="0"/>
          <w:sz w:val="21"/>
          <w:szCs w:val="21"/>
        </w:rPr>
        <w:t>Office software</w:t>
      </w:r>
    </w:p>
    <w:p w:rsidR="00C802BB" w:rsidRPr="00B47E21" w:rsidRDefault="00304EC0" w:rsidP="00792C7A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rFonts w:asciiTheme="minorHAnsi" w:hAnsiTheme="minorHAnsi"/>
          <w:b w:val="0"/>
          <w:sz w:val="21"/>
          <w:szCs w:val="21"/>
        </w:rPr>
        <w:t>Ade</w:t>
      </w:r>
      <w:r w:rsidR="00C802BB">
        <w:rPr>
          <w:rFonts w:asciiTheme="minorHAnsi" w:hAnsiTheme="minorHAnsi"/>
          <w:b w:val="0"/>
          <w:sz w:val="21"/>
          <w:szCs w:val="21"/>
        </w:rPr>
        <w:t>pt at exercising critical judgment and carrying out detailed analysis of complex legal issues</w:t>
      </w:r>
    </w:p>
    <w:p w:rsidR="00F352E4" w:rsidRPr="006376C9" w:rsidRDefault="0063361A" w:rsidP="00F352E4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 w:val="0"/>
          <w:sz w:val="21"/>
          <w:szCs w:val="21"/>
        </w:rPr>
        <w:t>E</w:t>
      </w:r>
      <w:r w:rsidR="00304EC0">
        <w:rPr>
          <w:rFonts w:asciiTheme="minorHAnsi" w:hAnsiTheme="minorHAnsi"/>
          <w:b w:val="0"/>
          <w:sz w:val="21"/>
          <w:szCs w:val="21"/>
        </w:rPr>
        <w:t xml:space="preserve">xecutive </w:t>
      </w:r>
      <w:r w:rsidR="00792C7A" w:rsidRPr="00812D22">
        <w:rPr>
          <w:rFonts w:asciiTheme="minorHAnsi" w:hAnsiTheme="minorHAnsi"/>
          <w:b w:val="0"/>
          <w:sz w:val="21"/>
          <w:szCs w:val="21"/>
        </w:rPr>
        <w:t>committee member of the Young Bar Association</w:t>
      </w:r>
      <w:r w:rsidR="00C1485F">
        <w:rPr>
          <w:rFonts w:asciiTheme="minorHAnsi" w:hAnsiTheme="minorHAnsi"/>
          <w:b w:val="0"/>
          <w:sz w:val="21"/>
          <w:szCs w:val="21"/>
        </w:rPr>
        <w:t xml:space="preserve"> (members up to 7 years PQE)</w:t>
      </w:r>
      <w:r w:rsidR="00304EC0">
        <w:rPr>
          <w:rFonts w:asciiTheme="minorHAnsi" w:hAnsiTheme="minorHAnsi"/>
          <w:b w:val="0"/>
          <w:sz w:val="21"/>
          <w:szCs w:val="21"/>
        </w:rPr>
        <w:t>, responsibilities include</w:t>
      </w:r>
      <w:r>
        <w:rPr>
          <w:rFonts w:asciiTheme="minorHAnsi" w:hAnsiTheme="minorHAnsi"/>
          <w:b w:val="0"/>
          <w:sz w:val="21"/>
          <w:szCs w:val="21"/>
        </w:rPr>
        <w:t>d</w:t>
      </w:r>
      <w:r w:rsidR="00304EC0">
        <w:rPr>
          <w:rFonts w:asciiTheme="minorHAnsi" w:hAnsiTheme="minorHAnsi"/>
          <w:b w:val="0"/>
          <w:sz w:val="21"/>
          <w:szCs w:val="21"/>
        </w:rPr>
        <w:t xml:space="preserve"> the organisation of CPD events and liaising</w:t>
      </w:r>
      <w:r w:rsidR="00792C7A" w:rsidRPr="00812D22">
        <w:rPr>
          <w:rFonts w:asciiTheme="minorHAnsi" w:hAnsiTheme="minorHAnsi"/>
          <w:b w:val="0"/>
          <w:sz w:val="21"/>
          <w:szCs w:val="21"/>
        </w:rPr>
        <w:t xml:space="preserve"> with the Bar Council to promote an</w:t>
      </w:r>
      <w:r w:rsidR="00C1485F">
        <w:rPr>
          <w:rFonts w:asciiTheme="minorHAnsi" w:hAnsiTheme="minorHAnsi"/>
          <w:b w:val="0"/>
          <w:sz w:val="21"/>
          <w:szCs w:val="21"/>
        </w:rPr>
        <w:t>d advance the interests of the Y</w:t>
      </w:r>
      <w:r w:rsidR="00792C7A" w:rsidRPr="00812D22">
        <w:rPr>
          <w:rFonts w:asciiTheme="minorHAnsi" w:hAnsiTheme="minorHAnsi"/>
          <w:b w:val="0"/>
          <w:sz w:val="21"/>
          <w:szCs w:val="21"/>
        </w:rPr>
        <w:t>oung Bar</w:t>
      </w:r>
    </w:p>
    <w:p w:rsidR="006376C9" w:rsidRDefault="006376C9" w:rsidP="006376C9">
      <w:pPr>
        <w:contextualSpacing/>
        <w:rPr>
          <w:rFonts w:asciiTheme="minorHAnsi" w:hAnsiTheme="minorHAnsi"/>
          <w:sz w:val="21"/>
          <w:szCs w:val="21"/>
        </w:rPr>
      </w:pPr>
    </w:p>
    <w:p w:rsidR="006376C9" w:rsidRDefault="006376C9" w:rsidP="006376C9">
      <w:pPr>
        <w:contextualSpacing/>
        <w:rPr>
          <w:rFonts w:asciiTheme="minorHAnsi" w:hAnsiTheme="minorHAnsi"/>
          <w:sz w:val="21"/>
          <w:szCs w:val="21"/>
        </w:rPr>
      </w:pPr>
    </w:p>
    <w:p w:rsidR="006376C9" w:rsidRDefault="006376C9" w:rsidP="006376C9">
      <w:pPr>
        <w:contextualSpacing/>
        <w:rPr>
          <w:rFonts w:asciiTheme="minorHAnsi" w:hAnsiTheme="minorHAnsi"/>
          <w:sz w:val="21"/>
          <w:szCs w:val="21"/>
        </w:rPr>
      </w:pPr>
    </w:p>
    <w:p w:rsidR="006376C9" w:rsidRDefault="006376C9" w:rsidP="006376C9">
      <w:pPr>
        <w:contextualSpacing/>
        <w:rPr>
          <w:rFonts w:asciiTheme="minorHAnsi" w:hAnsiTheme="minorHAnsi"/>
          <w:sz w:val="21"/>
          <w:szCs w:val="21"/>
        </w:rPr>
      </w:pPr>
      <w:r w:rsidRPr="0063361A">
        <w:rPr>
          <w:rFonts w:asciiTheme="minorHAnsi" w:hAnsiTheme="minorHAnsi"/>
          <w:sz w:val="21"/>
          <w:szCs w:val="21"/>
        </w:rPr>
        <w:lastRenderedPageBreak/>
        <w:t xml:space="preserve">Herbert Smith </w:t>
      </w:r>
      <w:proofErr w:type="spellStart"/>
      <w:r w:rsidRPr="0063361A">
        <w:rPr>
          <w:rFonts w:asciiTheme="minorHAnsi" w:hAnsiTheme="minorHAnsi"/>
          <w:sz w:val="21"/>
          <w:szCs w:val="21"/>
        </w:rPr>
        <w:t>Freehills</w:t>
      </w:r>
      <w:proofErr w:type="spellEnd"/>
      <w:r>
        <w:rPr>
          <w:rFonts w:asciiTheme="minorHAnsi" w:hAnsiTheme="minorHAnsi"/>
          <w:sz w:val="21"/>
          <w:szCs w:val="21"/>
        </w:rPr>
        <w:t xml:space="preserve"> </w:t>
      </w:r>
      <w:r w:rsidRPr="0063361A">
        <w:rPr>
          <w:rFonts w:asciiTheme="minorHAnsi" w:hAnsiTheme="minorHAnsi"/>
          <w:sz w:val="21"/>
          <w:szCs w:val="21"/>
        </w:rPr>
        <w:t>– Barrister</w:t>
      </w:r>
    </w:p>
    <w:p w:rsidR="006376C9" w:rsidRPr="0063361A" w:rsidRDefault="006376C9" w:rsidP="006376C9">
      <w:pPr>
        <w:contextualSpacing/>
        <w:rPr>
          <w:rFonts w:asciiTheme="minorHAnsi" w:hAnsiTheme="minorHAnsi"/>
          <w:b w:val="0"/>
          <w:sz w:val="21"/>
          <w:szCs w:val="21"/>
        </w:rPr>
      </w:pPr>
      <w:r>
        <w:rPr>
          <w:rFonts w:asciiTheme="minorHAnsi" w:hAnsiTheme="minorHAnsi"/>
          <w:b w:val="0"/>
          <w:sz w:val="21"/>
          <w:szCs w:val="21"/>
        </w:rPr>
        <w:t>February 2015 - May 2015</w:t>
      </w:r>
    </w:p>
    <w:p w:rsidR="006376C9" w:rsidRDefault="006376C9" w:rsidP="006376C9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 w:val="0"/>
          <w:sz w:val="21"/>
          <w:szCs w:val="21"/>
        </w:rPr>
        <w:t>Appointed team-leader of the Capital team as part of a multi-billion pound rights issue dispute in which we acted for a large global bank, largely involved with the discovery stage of the litigation and assisting with the preparation of witness statements</w:t>
      </w:r>
    </w:p>
    <w:p w:rsidR="006376C9" w:rsidRPr="00B371B3" w:rsidRDefault="006376C9" w:rsidP="006376C9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 w:val="0"/>
          <w:sz w:val="21"/>
          <w:szCs w:val="21"/>
        </w:rPr>
        <w:t>Responsible for the supervision of a team of legal assistants and qualified solicitors - this extended to conducting quality control on their work, providing ongoing training and disseminating updated instructions as required</w:t>
      </w:r>
    </w:p>
    <w:p w:rsidR="006376C9" w:rsidRPr="00B371B3" w:rsidRDefault="006376C9" w:rsidP="006376C9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 w:val="0"/>
          <w:sz w:val="21"/>
          <w:szCs w:val="21"/>
        </w:rPr>
        <w:t>Prepared and updated a query log for the London team on an on-going basis which was then distributed among the Capital team</w:t>
      </w:r>
    </w:p>
    <w:p w:rsidR="006376C9" w:rsidRPr="00B371B3" w:rsidRDefault="006376C9" w:rsidP="006376C9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 w:val="0"/>
          <w:sz w:val="21"/>
          <w:szCs w:val="21"/>
        </w:rPr>
        <w:t xml:space="preserve">Arranged </w:t>
      </w:r>
      <w:r w:rsidR="00383BE6">
        <w:rPr>
          <w:rFonts w:asciiTheme="minorHAnsi" w:hAnsiTheme="minorHAnsi"/>
          <w:b w:val="0"/>
          <w:sz w:val="21"/>
          <w:szCs w:val="21"/>
        </w:rPr>
        <w:t xml:space="preserve">and held </w:t>
      </w:r>
      <w:r>
        <w:rPr>
          <w:rFonts w:asciiTheme="minorHAnsi" w:hAnsiTheme="minorHAnsi"/>
          <w:b w:val="0"/>
          <w:sz w:val="21"/>
          <w:szCs w:val="21"/>
        </w:rPr>
        <w:t xml:space="preserve">regular weekly calls with the London team to update them on the progress of Belfast’s  workload </w:t>
      </w:r>
    </w:p>
    <w:p w:rsidR="006376C9" w:rsidRPr="00B371B3" w:rsidRDefault="006376C9" w:rsidP="006376C9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 w:val="0"/>
          <w:sz w:val="21"/>
          <w:szCs w:val="21"/>
        </w:rPr>
        <w:t>Under my leadership the Capital team was recognised as consistently producing the most output compared to any other team</w:t>
      </w:r>
    </w:p>
    <w:p w:rsidR="006376C9" w:rsidRPr="00B371B3" w:rsidRDefault="006376C9" w:rsidP="006376C9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 w:val="0"/>
          <w:sz w:val="21"/>
          <w:szCs w:val="21"/>
        </w:rPr>
        <w:t>Responsibilities also included preparing and updating metrics on a daily basis so that the Belfast pace could be monitored with ease</w:t>
      </w:r>
    </w:p>
    <w:p w:rsidR="006376C9" w:rsidRPr="006376C9" w:rsidRDefault="006376C9" w:rsidP="006376C9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 w:val="0"/>
          <w:sz w:val="21"/>
          <w:szCs w:val="21"/>
        </w:rPr>
        <w:t>Developed a working knowledge of banking terminology and concepts within a short time</w:t>
      </w:r>
    </w:p>
    <w:p w:rsidR="007F6BB6" w:rsidRPr="00A154FB" w:rsidRDefault="00715347" w:rsidP="000A2BF8">
      <w:pPr>
        <w:spacing w:line="240" w:lineRule="auto"/>
        <w:contextualSpacing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C</w:t>
      </w:r>
      <w:r w:rsidR="000A1BB5">
        <w:rPr>
          <w:rFonts w:asciiTheme="minorHAnsi" w:hAnsiTheme="minorHAnsi"/>
          <w:sz w:val="21"/>
          <w:szCs w:val="21"/>
        </w:rPr>
        <w:t>itigroup</w:t>
      </w:r>
      <w:r w:rsidR="00EC572C">
        <w:rPr>
          <w:rFonts w:asciiTheme="minorHAnsi" w:hAnsiTheme="minorHAnsi"/>
          <w:sz w:val="21"/>
          <w:szCs w:val="21"/>
        </w:rPr>
        <w:t xml:space="preserve"> Global Markets Ltd</w:t>
      </w:r>
      <w:r w:rsidR="007F6BB6" w:rsidRPr="00A154FB">
        <w:rPr>
          <w:rFonts w:asciiTheme="minorHAnsi" w:hAnsiTheme="minorHAnsi"/>
          <w:sz w:val="21"/>
          <w:szCs w:val="21"/>
        </w:rPr>
        <w:t>– Legal</w:t>
      </w:r>
      <w:r w:rsidR="00EC572C">
        <w:rPr>
          <w:rFonts w:asciiTheme="minorHAnsi" w:hAnsiTheme="minorHAnsi"/>
          <w:sz w:val="21"/>
          <w:szCs w:val="21"/>
        </w:rPr>
        <w:t xml:space="preserve"> Negotiator</w:t>
      </w:r>
    </w:p>
    <w:p w:rsidR="007F6BB6" w:rsidRPr="005D1F0F" w:rsidRDefault="00715347" w:rsidP="000A2BF8">
      <w:pPr>
        <w:spacing w:line="240" w:lineRule="auto"/>
        <w:contextualSpacing/>
        <w:rPr>
          <w:rFonts w:asciiTheme="minorHAnsi" w:hAnsiTheme="minorHAnsi"/>
          <w:b w:val="0"/>
          <w:sz w:val="21"/>
          <w:szCs w:val="21"/>
        </w:rPr>
      </w:pPr>
      <w:r w:rsidRPr="005D1F0F">
        <w:rPr>
          <w:rFonts w:asciiTheme="minorHAnsi" w:hAnsiTheme="minorHAnsi"/>
          <w:b w:val="0"/>
          <w:sz w:val="21"/>
          <w:szCs w:val="21"/>
        </w:rPr>
        <w:t xml:space="preserve">November </w:t>
      </w:r>
      <w:r w:rsidR="007F6BB6" w:rsidRPr="005D1F0F">
        <w:rPr>
          <w:rFonts w:asciiTheme="minorHAnsi" w:hAnsiTheme="minorHAnsi"/>
          <w:b w:val="0"/>
          <w:sz w:val="21"/>
          <w:szCs w:val="21"/>
        </w:rPr>
        <w:t>2010</w:t>
      </w:r>
      <w:r w:rsidR="0063361A">
        <w:rPr>
          <w:rFonts w:asciiTheme="minorHAnsi" w:hAnsiTheme="minorHAnsi"/>
          <w:b w:val="0"/>
          <w:sz w:val="21"/>
          <w:szCs w:val="21"/>
        </w:rPr>
        <w:t xml:space="preserve"> </w:t>
      </w:r>
      <w:r w:rsidRPr="005D1F0F">
        <w:rPr>
          <w:rFonts w:asciiTheme="minorHAnsi" w:hAnsiTheme="minorHAnsi"/>
          <w:b w:val="0"/>
          <w:sz w:val="21"/>
          <w:szCs w:val="21"/>
        </w:rPr>
        <w:t xml:space="preserve">– June </w:t>
      </w:r>
      <w:r w:rsidR="007F6BB6" w:rsidRPr="005D1F0F">
        <w:rPr>
          <w:rFonts w:asciiTheme="minorHAnsi" w:hAnsiTheme="minorHAnsi"/>
          <w:b w:val="0"/>
          <w:sz w:val="21"/>
          <w:szCs w:val="21"/>
        </w:rPr>
        <w:t>2011</w:t>
      </w:r>
    </w:p>
    <w:p w:rsidR="00715347" w:rsidRPr="00812D22" w:rsidRDefault="00715347" w:rsidP="00715347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 w:val="0"/>
          <w:sz w:val="21"/>
          <w:szCs w:val="21"/>
        </w:rPr>
        <w:t xml:space="preserve">Negotiated </w:t>
      </w:r>
      <w:r w:rsidR="00EC572C">
        <w:rPr>
          <w:rFonts w:asciiTheme="minorHAnsi" w:hAnsiTheme="minorHAnsi"/>
          <w:b w:val="0"/>
          <w:sz w:val="21"/>
          <w:szCs w:val="21"/>
        </w:rPr>
        <w:t xml:space="preserve">Global Master </w:t>
      </w:r>
      <w:r>
        <w:rPr>
          <w:rFonts w:asciiTheme="minorHAnsi" w:hAnsiTheme="minorHAnsi"/>
          <w:b w:val="0"/>
          <w:sz w:val="21"/>
          <w:szCs w:val="21"/>
        </w:rPr>
        <w:t>Repurchase Agreements</w:t>
      </w:r>
      <w:r w:rsidR="009D2579">
        <w:rPr>
          <w:rFonts w:asciiTheme="minorHAnsi" w:hAnsiTheme="minorHAnsi"/>
          <w:b w:val="0"/>
          <w:sz w:val="21"/>
          <w:szCs w:val="21"/>
        </w:rPr>
        <w:t xml:space="preserve"> (as published by</w:t>
      </w:r>
      <w:r w:rsidR="00EC572C">
        <w:rPr>
          <w:rFonts w:asciiTheme="minorHAnsi" w:hAnsiTheme="minorHAnsi"/>
          <w:b w:val="0"/>
          <w:sz w:val="21"/>
          <w:szCs w:val="21"/>
        </w:rPr>
        <w:t xml:space="preserve"> ICMA,</w:t>
      </w:r>
      <w:r w:rsidR="009D2579">
        <w:rPr>
          <w:rFonts w:asciiTheme="minorHAnsi" w:hAnsiTheme="minorHAnsi"/>
          <w:b w:val="0"/>
          <w:sz w:val="21"/>
          <w:szCs w:val="21"/>
        </w:rPr>
        <w:t xml:space="preserve"> t</w:t>
      </w:r>
      <w:r w:rsidR="00D604AA">
        <w:rPr>
          <w:rFonts w:asciiTheme="minorHAnsi" w:hAnsiTheme="minorHAnsi"/>
          <w:b w:val="0"/>
          <w:sz w:val="21"/>
          <w:szCs w:val="21"/>
        </w:rPr>
        <w:t>he International Capital Market</w:t>
      </w:r>
      <w:r w:rsidR="009D2579">
        <w:rPr>
          <w:rFonts w:asciiTheme="minorHAnsi" w:hAnsiTheme="minorHAnsi"/>
          <w:b w:val="0"/>
          <w:sz w:val="21"/>
          <w:szCs w:val="21"/>
        </w:rPr>
        <w:t xml:space="preserve"> Association)</w:t>
      </w:r>
      <w:r w:rsidR="005E1690">
        <w:rPr>
          <w:rFonts w:asciiTheme="minorHAnsi" w:hAnsiTheme="minorHAnsi"/>
          <w:b w:val="0"/>
          <w:sz w:val="21"/>
          <w:szCs w:val="21"/>
        </w:rPr>
        <w:t xml:space="preserve"> </w:t>
      </w:r>
      <w:r>
        <w:rPr>
          <w:rFonts w:asciiTheme="minorHAnsi" w:hAnsiTheme="minorHAnsi"/>
          <w:b w:val="0"/>
          <w:sz w:val="21"/>
          <w:szCs w:val="21"/>
        </w:rPr>
        <w:t>on behalf of Citigroup with</w:t>
      </w:r>
      <w:r w:rsidR="001578A0">
        <w:rPr>
          <w:rFonts w:asciiTheme="minorHAnsi" w:hAnsiTheme="minorHAnsi"/>
          <w:b w:val="0"/>
          <w:sz w:val="21"/>
          <w:szCs w:val="21"/>
        </w:rPr>
        <w:t>in the EMEA region</w:t>
      </w:r>
    </w:p>
    <w:p w:rsidR="00715347" w:rsidRPr="00167D6D" w:rsidRDefault="00715347" w:rsidP="00715347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 w:val="0"/>
          <w:sz w:val="21"/>
          <w:szCs w:val="21"/>
        </w:rPr>
        <w:t xml:space="preserve">Had responsibility for drafting, executing and maintaining contracts with over 70 clients which included </w:t>
      </w:r>
      <w:r w:rsidR="005B2360">
        <w:rPr>
          <w:rFonts w:asciiTheme="minorHAnsi" w:hAnsiTheme="minorHAnsi"/>
          <w:b w:val="0"/>
          <w:sz w:val="21"/>
          <w:szCs w:val="21"/>
        </w:rPr>
        <w:t>FTSE 500 companies and b</w:t>
      </w:r>
      <w:r>
        <w:rPr>
          <w:rFonts w:asciiTheme="minorHAnsi" w:hAnsiTheme="minorHAnsi"/>
          <w:b w:val="0"/>
          <w:sz w:val="21"/>
          <w:szCs w:val="21"/>
        </w:rPr>
        <w:t>anks such as Barclays, Deutsche Bank, Credit Suisse and large multi-national hedge funds</w:t>
      </w:r>
    </w:p>
    <w:p w:rsidR="0055335E" w:rsidRPr="0063361A" w:rsidRDefault="00715347" w:rsidP="0063361A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 w:val="0"/>
          <w:sz w:val="21"/>
          <w:szCs w:val="21"/>
        </w:rPr>
        <w:t>Extensive experience of developing and fostering relationships with external and internal stakeholders, such as the Business and Credit Risk teams as well as with in-house lawyers in London, New York &amp; Hong Kong</w:t>
      </w:r>
    </w:p>
    <w:p w:rsidR="0055335E" w:rsidRPr="00EC572C" w:rsidRDefault="0055335E" w:rsidP="00EC572C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 w:val="0"/>
          <w:sz w:val="21"/>
          <w:szCs w:val="21"/>
        </w:rPr>
        <w:t>Was involved in an ongoing project to consolidate historic Agreements into a single source</w:t>
      </w:r>
    </w:p>
    <w:p w:rsidR="0063361A" w:rsidRPr="0063361A" w:rsidRDefault="00B47E21" w:rsidP="0063361A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 w:val="0"/>
          <w:sz w:val="21"/>
          <w:szCs w:val="21"/>
        </w:rPr>
        <w:t>Experienced working in a</w:t>
      </w:r>
      <w:r w:rsidR="00715347">
        <w:rPr>
          <w:rFonts w:asciiTheme="minorHAnsi" w:hAnsiTheme="minorHAnsi"/>
          <w:b w:val="0"/>
          <w:sz w:val="21"/>
          <w:szCs w:val="21"/>
        </w:rPr>
        <w:t xml:space="preserve"> high-pressure corporate environment where the work was mult</w:t>
      </w:r>
      <w:r w:rsidR="00715347" w:rsidRPr="0063361A">
        <w:rPr>
          <w:rFonts w:asciiTheme="minorHAnsi" w:hAnsiTheme="minorHAnsi"/>
          <w:b w:val="0"/>
          <w:sz w:val="21"/>
          <w:szCs w:val="21"/>
        </w:rPr>
        <w:t xml:space="preserve">i-jurisdictional, often time critical and the ability to work with little to no supervision was essential </w:t>
      </w:r>
    </w:p>
    <w:p w:rsidR="00C25205" w:rsidRPr="00A717CE" w:rsidRDefault="008642EA" w:rsidP="000A1BB5">
      <w:pPr>
        <w:pStyle w:val="NoSpacing"/>
        <w:jc w:val="both"/>
        <w:rPr>
          <w:rFonts w:asciiTheme="minorHAnsi" w:hAnsiTheme="minorHAnsi"/>
          <w:color w:val="0B6069"/>
          <w:sz w:val="24"/>
          <w:szCs w:val="24"/>
        </w:rPr>
      </w:pPr>
      <w:r w:rsidRPr="008642EA">
        <w:rPr>
          <w:noProof/>
          <w:lang w:val="en-US"/>
        </w:rPr>
        <w:pict>
          <v:shape id="_x0000_s1033" type="#_x0000_t32" style="position:absolute;left:0;text-align:left;margin-left:-39.75pt;margin-top:14.6pt;width:638.25pt;height:0;z-index:251664384" o:connectortype="straight"/>
        </w:pict>
      </w:r>
      <w:r w:rsidRPr="008642EA">
        <w:rPr>
          <w:noProof/>
          <w:lang w:val="en-US"/>
        </w:rPr>
        <w:pict>
          <v:shape id="_x0000_s1034" type="#_x0000_t32" style="position:absolute;left:0;text-align:left;margin-left:-50.25pt;margin-top:.35pt;width:638.25pt;height:0;z-index:251663360" o:connectortype="straight"/>
        </w:pict>
      </w:r>
      <w:r w:rsidR="00C25205" w:rsidRPr="00A717CE">
        <w:rPr>
          <w:rFonts w:asciiTheme="minorHAnsi" w:hAnsiTheme="minorHAnsi"/>
          <w:color w:val="0B6069"/>
          <w:sz w:val="24"/>
          <w:szCs w:val="24"/>
        </w:rPr>
        <w:t>Achievements</w:t>
      </w:r>
      <w:r w:rsidR="007B2E17" w:rsidRPr="00A717CE">
        <w:rPr>
          <w:rFonts w:asciiTheme="minorHAnsi" w:hAnsiTheme="minorHAnsi"/>
          <w:color w:val="0B6069"/>
          <w:sz w:val="24"/>
          <w:szCs w:val="24"/>
        </w:rPr>
        <w:t xml:space="preserve"> &amp; Awards</w:t>
      </w:r>
    </w:p>
    <w:p w:rsidR="006C5D3B" w:rsidRPr="000A1BB5" w:rsidRDefault="006C5D3B" w:rsidP="000A1BB5">
      <w:pPr>
        <w:pStyle w:val="NoSpacing"/>
        <w:jc w:val="both"/>
        <w:rPr>
          <w:rFonts w:asciiTheme="minorHAnsi" w:hAnsiTheme="minorHAnsi"/>
          <w:color w:val="548DD4" w:themeColor="text2" w:themeTint="99"/>
          <w:sz w:val="24"/>
          <w:szCs w:val="24"/>
        </w:rPr>
      </w:pPr>
    </w:p>
    <w:p w:rsidR="00C25205" w:rsidRPr="00A154FB" w:rsidRDefault="00C25205" w:rsidP="00A154FB">
      <w:pPr>
        <w:pStyle w:val="ListParagraph"/>
        <w:numPr>
          <w:ilvl w:val="0"/>
          <w:numId w:val="1"/>
        </w:numPr>
        <w:spacing w:line="312" w:lineRule="auto"/>
        <w:rPr>
          <w:rFonts w:asciiTheme="minorHAnsi" w:hAnsiTheme="minorHAnsi"/>
          <w:color w:val="000000" w:themeColor="text1"/>
          <w:sz w:val="21"/>
          <w:szCs w:val="21"/>
        </w:rPr>
      </w:pPr>
      <w:r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>First Trust</w:t>
      </w:r>
      <w:r w:rsidR="005465F8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Bank sponsored</w:t>
      </w:r>
      <w:r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</w:t>
      </w:r>
      <w:r w:rsidR="00D527D7"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Bar </w:t>
      </w:r>
      <w:r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>Advocacy Competition - 1</w:t>
      </w:r>
      <w:r w:rsidRPr="00A154FB">
        <w:rPr>
          <w:rFonts w:asciiTheme="minorHAnsi" w:hAnsiTheme="minorHAnsi"/>
          <w:b w:val="0"/>
          <w:color w:val="000000" w:themeColor="text1"/>
          <w:sz w:val="21"/>
          <w:szCs w:val="21"/>
          <w:vertAlign w:val="superscript"/>
        </w:rPr>
        <w:t>st</w:t>
      </w:r>
      <w:r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Place Winner 2013</w:t>
      </w:r>
    </w:p>
    <w:p w:rsidR="00C25205" w:rsidRPr="00A154FB" w:rsidRDefault="00304EC0" w:rsidP="00A154FB">
      <w:pPr>
        <w:pStyle w:val="ListParagraph"/>
        <w:numPr>
          <w:ilvl w:val="0"/>
          <w:numId w:val="1"/>
        </w:numPr>
        <w:spacing w:line="312" w:lineRule="auto"/>
        <w:rPr>
          <w:rFonts w:asciiTheme="minorHAnsi" w:hAnsiTheme="minorHAnsi"/>
          <w:color w:val="000000" w:themeColor="text1"/>
          <w:sz w:val="21"/>
          <w:szCs w:val="21"/>
        </w:rPr>
      </w:pPr>
      <w:r>
        <w:rPr>
          <w:rFonts w:asciiTheme="minorHAnsi" w:hAnsiTheme="minorHAnsi"/>
          <w:b w:val="0"/>
          <w:color w:val="000000" w:themeColor="text1"/>
          <w:sz w:val="21"/>
          <w:szCs w:val="21"/>
        </w:rPr>
        <w:t>John P. B Maxwell Scholar</w:t>
      </w:r>
      <w:r w:rsidR="005465F8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ship </w:t>
      </w:r>
      <w:r w:rsidR="00C25205"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>- 2</w:t>
      </w:r>
      <w:r w:rsidR="00C25205" w:rsidRPr="00A154FB">
        <w:rPr>
          <w:rFonts w:asciiTheme="minorHAnsi" w:hAnsiTheme="minorHAnsi"/>
          <w:b w:val="0"/>
          <w:color w:val="000000" w:themeColor="text1"/>
          <w:sz w:val="21"/>
          <w:szCs w:val="21"/>
          <w:vertAlign w:val="superscript"/>
        </w:rPr>
        <w:t>nd</w:t>
      </w:r>
      <w:r w:rsidR="00601C21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h</w:t>
      </w:r>
      <w:r w:rsidR="00C25205"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>ighest overall mark in the Professional Bar Vocational Exams</w:t>
      </w:r>
      <w:r w:rsidR="00601C21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2012</w:t>
      </w:r>
    </w:p>
    <w:p w:rsidR="00C25205" w:rsidRPr="00A154FB" w:rsidRDefault="00C25205" w:rsidP="00A154FB">
      <w:pPr>
        <w:pStyle w:val="ListParagraph"/>
        <w:numPr>
          <w:ilvl w:val="0"/>
          <w:numId w:val="1"/>
        </w:numPr>
        <w:spacing w:line="312" w:lineRule="auto"/>
        <w:rPr>
          <w:rFonts w:asciiTheme="minorHAnsi" w:hAnsiTheme="minorHAnsi"/>
          <w:color w:val="000000" w:themeColor="text1"/>
          <w:sz w:val="21"/>
          <w:szCs w:val="21"/>
        </w:rPr>
      </w:pPr>
      <w:r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Cleaver Fulton Rankin Solicitors Prize  - </w:t>
      </w:r>
      <w:r w:rsidR="00D527D7"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>1</w:t>
      </w:r>
      <w:r w:rsidR="00D527D7" w:rsidRPr="00A154FB">
        <w:rPr>
          <w:rFonts w:asciiTheme="minorHAnsi" w:hAnsiTheme="minorHAnsi"/>
          <w:b w:val="0"/>
          <w:color w:val="000000" w:themeColor="text1"/>
          <w:sz w:val="21"/>
          <w:szCs w:val="21"/>
          <w:vertAlign w:val="superscript"/>
        </w:rPr>
        <w:t>st</w:t>
      </w:r>
      <w:r w:rsidR="00D527D7"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Place in Wills &amp; Probate Exam 2012</w:t>
      </w:r>
    </w:p>
    <w:p w:rsidR="00D527D7" w:rsidRPr="00A154FB" w:rsidRDefault="00D527D7" w:rsidP="00A154FB">
      <w:pPr>
        <w:pStyle w:val="ListParagraph"/>
        <w:numPr>
          <w:ilvl w:val="0"/>
          <w:numId w:val="1"/>
        </w:numPr>
        <w:spacing w:line="312" w:lineRule="auto"/>
        <w:rPr>
          <w:rFonts w:asciiTheme="minorHAnsi" w:hAnsiTheme="minorHAnsi"/>
          <w:color w:val="000000" w:themeColor="text1"/>
          <w:sz w:val="21"/>
          <w:szCs w:val="21"/>
        </w:rPr>
      </w:pPr>
      <w:r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>International Negotiation Competition</w:t>
      </w:r>
      <w:r w:rsidR="005465F8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(INC)</w:t>
      </w:r>
      <w:r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– Ranked 5</w:t>
      </w:r>
      <w:r w:rsidRPr="00A154FB">
        <w:rPr>
          <w:rFonts w:asciiTheme="minorHAnsi" w:hAnsiTheme="minorHAnsi"/>
          <w:b w:val="0"/>
          <w:color w:val="000000" w:themeColor="text1"/>
          <w:sz w:val="21"/>
          <w:szCs w:val="21"/>
          <w:vertAlign w:val="superscript"/>
        </w:rPr>
        <w:t>th</w:t>
      </w:r>
      <w:r w:rsidR="005465F8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Place in the w</w:t>
      </w:r>
      <w:r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>orld whilst representing the NI Bar 2012</w:t>
      </w:r>
    </w:p>
    <w:p w:rsidR="00D527D7" w:rsidRPr="00601C21" w:rsidRDefault="00D527D7" w:rsidP="00A154FB">
      <w:pPr>
        <w:pStyle w:val="ListParagraph"/>
        <w:numPr>
          <w:ilvl w:val="0"/>
          <w:numId w:val="1"/>
        </w:numPr>
        <w:spacing w:line="312" w:lineRule="auto"/>
        <w:rPr>
          <w:rFonts w:asciiTheme="minorHAnsi" w:hAnsiTheme="minorHAnsi"/>
          <w:color w:val="000000" w:themeColor="text1"/>
          <w:sz w:val="21"/>
          <w:szCs w:val="21"/>
        </w:rPr>
      </w:pPr>
      <w:r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>Benchers</w:t>
      </w:r>
      <w:r w:rsidR="005465F8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of </w:t>
      </w:r>
      <w:r w:rsidR="00DB20D4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the </w:t>
      </w:r>
      <w:r w:rsidR="005465F8">
        <w:rPr>
          <w:rFonts w:asciiTheme="minorHAnsi" w:hAnsiTheme="minorHAnsi"/>
          <w:b w:val="0"/>
          <w:color w:val="000000" w:themeColor="text1"/>
          <w:sz w:val="21"/>
          <w:szCs w:val="21"/>
        </w:rPr>
        <w:t>Bar of NI sponsored</w:t>
      </w:r>
      <w:r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Advocacy Mock Trial Competition – 2</w:t>
      </w:r>
      <w:r w:rsidRPr="00A154FB">
        <w:rPr>
          <w:rFonts w:asciiTheme="minorHAnsi" w:hAnsiTheme="minorHAnsi"/>
          <w:b w:val="0"/>
          <w:color w:val="000000" w:themeColor="text1"/>
          <w:sz w:val="21"/>
          <w:szCs w:val="21"/>
          <w:vertAlign w:val="superscript"/>
        </w:rPr>
        <w:t>nd</w:t>
      </w:r>
      <w:r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Place 2012</w:t>
      </w:r>
    </w:p>
    <w:p w:rsidR="00601C21" w:rsidRPr="00A154FB" w:rsidRDefault="00601C21" w:rsidP="00A154FB">
      <w:pPr>
        <w:pStyle w:val="ListParagraph"/>
        <w:numPr>
          <w:ilvl w:val="0"/>
          <w:numId w:val="1"/>
        </w:numPr>
        <w:spacing w:line="312" w:lineRule="auto"/>
        <w:rPr>
          <w:rFonts w:asciiTheme="minorHAnsi" w:hAnsiTheme="minorHAnsi"/>
          <w:color w:val="000000" w:themeColor="text1"/>
          <w:sz w:val="21"/>
          <w:szCs w:val="21"/>
        </w:rPr>
      </w:pPr>
      <w:r>
        <w:rPr>
          <w:rFonts w:asciiTheme="minorHAnsi" w:hAnsiTheme="minorHAnsi"/>
          <w:b w:val="0"/>
          <w:color w:val="000000" w:themeColor="text1"/>
          <w:sz w:val="21"/>
          <w:szCs w:val="21"/>
        </w:rPr>
        <w:t>Graduated from Q</w:t>
      </w:r>
      <w:r w:rsidR="005465F8">
        <w:rPr>
          <w:rFonts w:asciiTheme="minorHAnsi" w:hAnsiTheme="minorHAnsi"/>
          <w:b w:val="0"/>
          <w:color w:val="000000" w:themeColor="text1"/>
          <w:sz w:val="21"/>
          <w:szCs w:val="21"/>
        </w:rPr>
        <w:t>ueen’s University Belfast ranking</w:t>
      </w:r>
      <w:r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</w:t>
      </w:r>
      <w:r w:rsidR="005B2360">
        <w:rPr>
          <w:rFonts w:asciiTheme="minorHAnsi" w:hAnsiTheme="minorHAnsi"/>
          <w:b w:val="0"/>
          <w:color w:val="000000" w:themeColor="text1"/>
          <w:sz w:val="21"/>
          <w:szCs w:val="21"/>
        </w:rPr>
        <w:t>within the Top 9</w:t>
      </w:r>
      <w:r w:rsidR="00304EC0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academic performers</w:t>
      </w:r>
      <w:r w:rsidR="005B2360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</w:t>
      </w:r>
      <w:r w:rsidR="005465F8">
        <w:rPr>
          <w:rFonts w:asciiTheme="minorHAnsi" w:hAnsiTheme="minorHAnsi"/>
          <w:b w:val="0"/>
          <w:color w:val="000000" w:themeColor="text1"/>
          <w:sz w:val="21"/>
          <w:szCs w:val="21"/>
        </w:rPr>
        <w:t>in the degree of Law (LLB) 2010</w:t>
      </w:r>
    </w:p>
    <w:p w:rsidR="00D527D7" w:rsidRPr="00A154FB" w:rsidRDefault="007B2E17" w:rsidP="00A154FB">
      <w:pPr>
        <w:pStyle w:val="ListParagraph"/>
        <w:numPr>
          <w:ilvl w:val="0"/>
          <w:numId w:val="1"/>
        </w:numPr>
        <w:spacing w:line="312" w:lineRule="auto"/>
        <w:rPr>
          <w:rFonts w:asciiTheme="minorHAnsi" w:hAnsiTheme="minorHAnsi"/>
          <w:color w:val="000000" w:themeColor="text1"/>
          <w:sz w:val="21"/>
          <w:szCs w:val="21"/>
        </w:rPr>
      </w:pPr>
      <w:r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Employment Law Module </w:t>
      </w:r>
      <w:r w:rsidR="00D527D7"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>at Queen’s University Belfast – Top Mark 2010</w:t>
      </w:r>
    </w:p>
    <w:p w:rsidR="00C1485F" w:rsidRPr="00C1485F" w:rsidRDefault="00D527D7" w:rsidP="00C1485F">
      <w:pPr>
        <w:pStyle w:val="ListParagraph"/>
        <w:numPr>
          <w:ilvl w:val="0"/>
          <w:numId w:val="1"/>
        </w:numPr>
        <w:spacing w:line="312" w:lineRule="auto"/>
        <w:rPr>
          <w:rFonts w:asciiTheme="minorHAnsi" w:hAnsiTheme="minorHAnsi"/>
          <w:color w:val="000000" w:themeColor="text1"/>
          <w:sz w:val="21"/>
          <w:szCs w:val="21"/>
        </w:rPr>
      </w:pPr>
      <w:r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>Confronting Transnational Crime Module at Queen’s University Belfast – Top Mark 2010</w:t>
      </w:r>
    </w:p>
    <w:p w:rsidR="00C1485F" w:rsidRPr="00C1485F" w:rsidRDefault="00D527D7" w:rsidP="00C1485F">
      <w:pPr>
        <w:pStyle w:val="ListParagraph"/>
        <w:numPr>
          <w:ilvl w:val="0"/>
          <w:numId w:val="1"/>
        </w:numPr>
        <w:spacing w:line="312" w:lineRule="auto"/>
        <w:rPr>
          <w:rFonts w:asciiTheme="minorHAnsi" w:hAnsiTheme="minorHAnsi"/>
          <w:color w:val="000000" w:themeColor="text1"/>
          <w:sz w:val="21"/>
          <w:szCs w:val="21"/>
        </w:rPr>
      </w:pPr>
      <w:r w:rsidRPr="00C1485F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QUB Law Magazine Editorial team which won SMA (Student Media Awards) 2009 “Society Publication of the Year” </w:t>
      </w:r>
    </w:p>
    <w:p w:rsidR="00D527D7" w:rsidRPr="00A717CE" w:rsidRDefault="008642EA" w:rsidP="006C5D3B">
      <w:pPr>
        <w:pStyle w:val="NoSpacing"/>
        <w:rPr>
          <w:rFonts w:asciiTheme="minorHAnsi" w:hAnsiTheme="minorHAnsi"/>
          <w:color w:val="0B6069"/>
          <w:sz w:val="24"/>
          <w:szCs w:val="24"/>
        </w:rPr>
      </w:pPr>
      <w:r w:rsidRPr="008642EA">
        <w:rPr>
          <w:noProof/>
          <w:lang w:val="en-US"/>
        </w:rPr>
        <w:pict>
          <v:shape id="_x0000_s1035" type="#_x0000_t32" style="position:absolute;margin-left:-39.75pt;margin-top:15.65pt;width:638.25pt;height:0;z-index:251666432" o:connectortype="straight"/>
        </w:pict>
      </w:r>
      <w:r w:rsidRPr="008642EA">
        <w:rPr>
          <w:noProof/>
          <w:lang w:val="en-US"/>
        </w:rPr>
        <w:pict>
          <v:shape id="_x0000_s1036" type="#_x0000_t32" style="position:absolute;margin-left:-39.75pt;margin-top:.65pt;width:638.25pt;height:0;z-index:251665408" o:connectortype="straight"/>
        </w:pict>
      </w:r>
      <w:r w:rsidR="00D527D7" w:rsidRPr="00A717CE">
        <w:rPr>
          <w:rFonts w:asciiTheme="minorHAnsi" w:hAnsiTheme="minorHAnsi"/>
          <w:color w:val="0B6069"/>
          <w:sz w:val="24"/>
          <w:szCs w:val="24"/>
        </w:rPr>
        <w:t>Appointments and Additional Information</w:t>
      </w:r>
    </w:p>
    <w:p w:rsidR="006C5D3B" w:rsidRPr="006C5D3B" w:rsidRDefault="006C5D3B" w:rsidP="006C5D3B">
      <w:pPr>
        <w:pStyle w:val="NoSpacing"/>
        <w:rPr>
          <w:rFonts w:asciiTheme="minorHAnsi" w:hAnsiTheme="minorHAnsi"/>
          <w:color w:val="548DD4" w:themeColor="text2" w:themeTint="99"/>
          <w:sz w:val="24"/>
          <w:szCs w:val="24"/>
        </w:rPr>
      </w:pPr>
    </w:p>
    <w:p w:rsidR="00D527D7" w:rsidRPr="00A154FB" w:rsidRDefault="00D527D7" w:rsidP="00A154FB">
      <w:pPr>
        <w:pStyle w:val="ListParagraph"/>
        <w:numPr>
          <w:ilvl w:val="0"/>
          <w:numId w:val="2"/>
        </w:numPr>
        <w:spacing w:line="312" w:lineRule="auto"/>
        <w:rPr>
          <w:rFonts w:asciiTheme="minorHAnsi" w:hAnsiTheme="minorHAnsi"/>
          <w:color w:val="000000" w:themeColor="text1"/>
          <w:sz w:val="21"/>
          <w:szCs w:val="21"/>
        </w:rPr>
      </w:pPr>
      <w:r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>Young Bar Association Executive Committee</w:t>
      </w:r>
      <w:r w:rsidR="006376C9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and CPD Committee</w:t>
      </w:r>
      <w:r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2013-</w:t>
      </w:r>
      <w:r w:rsidR="0063361A">
        <w:rPr>
          <w:rFonts w:asciiTheme="minorHAnsi" w:hAnsiTheme="minorHAnsi"/>
          <w:b w:val="0"/>
          <w:color w:val="000000" w:themeColor="text1"/>
          <w:sz w:val="21"/>
          <w:szCs w:val="21"/>
        </w:rPr>
        <w:t>2014</w:t>
      </w:r>
    </w:p>
    <w:p w:rsidR="0022694B" w:rsidRPr="006376C9" w:rsidRDefault="00D527D7" w:rsidP="006376C9">
      <w:pPr>
        <w:pStyle w:val="ListParagraph"/>
        <w:numPr>
          <w:ilvl w:val="0"/>
          <w:numId w:val="2"/>
        </w:numPr>
        <w:spacing w:line="312" w:lineRule="auto"/>
        <w:rPr>
          <w:rFonts w:asciiTheme="minorHAnsi" w:hAnsiTheme="minorHAnsi"/>
          <w:color w:val="000000" w:themeColor="text1"/>
          <w:sz w:val="21"/>
          <w:szCs w:val="21"/>
        </w:rPr>
      </w:pPr>
      <w:r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>Participant of the Advocacy Inter-Disciplinary Training Programme 2011-2012</w:t>
      </w:r>
    </w:p>
    <w:p w:rsidR="00D527D7" w:rsidRPr="00A154FB" w:rsidRDefault="00C91F4B" w:rsidP="00A154FB">
      <w:pPr>
        <w:pStyle w:val="ListParagraph"/>
        <w:numPr>
          <w:ilvl w:val="0"/>
          <w:numId w:val="2"/>
        </w:numPr>
        <w:spacing w:line="312" w:lineRule="auto"/>
        <w:rPr>
          <w:rFonts w:asciiTheme="minorHAnsi" w:hAnsiTheme="minorHAnsi"/>
          <w:color w:val="000000" w:themeColor="text1"/>
          <w:sz w:val="21"/>
          <w:szCs w:val="21"/>
        </w:rPr>
      </w:pPr>
      <w:r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>Member of the QUB Law Society Magazine Editorial Team 2009-2010</w:t>
      </w:r>
    </w:p>
    <w:p w:rsidR="00C91F4B" w:rsidRPr="00A154FB" w:rsidRDefault="00C91F4B" w:rsidP="00A154FB">
      <w:pPr>
        <w:pStyle w:val="ListParagraph"/>
        <w:numPr>
          <w:ilvl w:val="0"/>
          <w:numId w:val="2"/>
        </w:numPr>
        <w:spacing w:line="312" w:lineRule="auto"/>
        <w:rPr>
          <w:rFonts w:asciiTheme="minorHAnsi" w:hAnsiTheme="minorHAnsi"/>
          <w:color w:val="000000" w:themeColor="text1"/>
          <w:sz w:val="21"/>
          <w:szCs w:val="21"/>
        </w:rPr>
      </w:pPr>
      <w:r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>Member of the QUB Debating &amp; Mooting Society 2008-2010</w:t>
      </w:r>
    </w:p>
    <w:p w:rsidR="00C54929" w:rsidRPr="000A1BB5" w:rsidRDefault="00C91F4B" w:rsidP="000A1BB5">
      <w:pPr>
        <w:pStyle w:val="ListParagraph"/>
        <w:numPr>
          <w:ilvl w:val="0"/>
          <w:numId w:val="2"/>
        </w:numPr>
        <w:spacing w:line="312" w:lineRule="auto"/>
        <w:rPr>
          <w:rFonts w:asciiTheme="minorHAnsi" w:hAnsiTheme="minorHAnsi"/>
          <w:color w:val="000000" w:themeColor="text1"/>
          <w:sz w:val="21"/>
          <w:szCs w:val="21"/>
        </w:rPr>
      </w:pPr>
      <w:r w:rsidRPr="00A154FB">
        <w:rPr>
          <w:rFonts w:asciiTheme="minorHAnsi" w:hAnsiTheme="minorHAnsi"/>
          <w:b w:val="0"/>
          <w:color w:val="000000" w:themeColor="text1"/>
          <w:sz w:val="21"/>
          <w:szCs w:val="21"/>
        </w:rPr>
        <w:t>Ran for QUB Law Society President 2009</w:t>
      </w:r>
    </w:p>
    <w:p w:rsidR="006C5D3B" w:rsidRPr="00A717CE" w:rsidRDefault="008642EA" w:rsidP="006C5D3B">
      <w:pPr>
        <w:pStyle w:val="NoSpacing"/>
        <w:rPr>
          <w:rFonts w:asciiTheme="minorHAnsi" w:hAnsiTheme="minorHAnsi"/>
          <w:color w:val="0B6069"/>
          <w:sz w:val="24"/>
          <w:szCs w:val="24"/>
        </w:rPr>
      </w:pPr>
      <w:r w:rsidRPr="008642EA">
        <w:rPr>
          <w:noProof/>
          <w:lang w:val="en-US"/>
        </w:rPr>
        <w:pict>
          <v:shape id="_x0000_s1037" type="#_x0000_t32" style="position:absolute;margin-left:-39.75pt;margin-top:14.4pt;width:638.25pt;height:0;z-index:251668480" o:connectortype="straight"/>
        </w:pict>
      </w:r>
      <w:r w:rsidRPr="008642EA">
        <w:rPr>
          <w:noProof/>
          <w:lang w:val="en-US"/>
        </w:rPr>
        <w:pict>
          <v:shape id="_x0000_s1038" type="#_x0000_t32" style="position:absolute;margin-left:-68.25pt;margin-top:.15pt;width:733.5pt;height:0;z-index:251667456" o:connectortype="straight"/>
        </w:pict>
      </w:r>
      <w:r w:rsidR="00C91F4B" w:rsidRPr="00A717CE">
        <w:rPr>
          <w:rFonts w:asciiTheme="minorHAnsi" w:hAnsiTheme="minorHAnsi"/>
          <w:color w:val="0B6069"/>
          <w:sz w:val="24"/>
          <w:szCs w:val="24"/>
        </w:rPr>
        <w:t>Interests</w:t>
      </w:r>
    </w:p>
    <w:p w:rsidR="006C5D3B" w:rsidRPr="006C5D3B" w:rsidRDefault="006C5D3B" w:rsidP="006C5D3B">
      <w:pPr>
        <w:pStyle w:val="NoSpacing"/>
        <w:rPr>
          <w:rFonts w:asciiTheme="minorHAnsi" w:hAnsiTheme="minorHAnsi"/>
          <w:color w:val="548DD4" w:themeColor="text2" w:themeTint="99"/>
        </w:rPr>
      </w:pPr>
    </w:p>
    <w:p w:rsidR="00C91F4B" w:rsidRPr="00C54929" w:rsidRDefault="00C54929" w:rsidP="00A154FB">
      <w:pPr>
        <w:pStyle w:val="ListParagraph"/>
        <w:numPr>
          <w:ilvl w:val="0"/>
          <w:numId w:val="3"/>
        </w:numPr>
        <w:spacing w:line="312" w:lineRule="auto"/>
        <w:rPr>
          <w:rFonts w:asciiTheme="minorHAnsi" w:hAnsiTheme="minorHAnsi"/>
          <w:b w:val="0"/>
          <w:color w:val="000000" w:themeColor="text1"/>
          <w:sz w:val="21"/>
          <w:szCs w:val="21"/>
        </w:rPr>
      </w:pPr>
      <w:r w:rsidRPr="00C54929">
        <w:rPr>
          <w:rFonts w:asciiTheme="minorHAnsi" w:hAnsiTheme="minorHAnsi"/>
          <w:b w:val="0"/>
          <w:color w:val="000000" w:themeColor="text1"/>
          <w:sz w:val="21"/>
          <w:szCs w:val="21"/>
        </w:rPr>
        <w:t>Passio</w:t>
      </w:r>
      <w:r w:rsidR="00380371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n for comedy, film, theatre, </w:t>
      </w:r>
      <w:r w:rsidRPr="00C54929">
        <w:rPr>
          <w:rFonts w:asciiTheme="minorHAnsi" w:hAnsiTheme="minorHAnsi"/>
          <w:b w:val="0"/>
          <w:color w:val="000000" w:themeColor="text1"/>
          <w:sz w:val="21"/>
          <w:szCs w:val="21"/>
        </w:rPr>
        <w:t>keeping fit</w:t>
      </w:r>
      <w:r w:rsidR="00766581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and can speak basic German</w:t>
      </w:r>
    </w:p>
    <w:p w:rsidR="00C91F4B" w:rsidRPr="00C54929" w:rsidRDefault="00C54929" w:rsidP="00A154FB">
      <w:pPr>
        <w:pStyle w:val="ListParagraph"/>
        <w:numPr>
          <w:ilvl w:val="0"/>
          <w:numId w:val="3"/>
        </w:numPr>
        <w:spacing w:line="312" w:lineRule="auto"/>
        <w:rPr>
          <w:rFonts w:asciiTheme="minorHAnsi" w:hAnsiTheme="minorHAnsi"/>
          <w:b w:val="0"/>
          <w:color w:val="000000" w:themeColor="text1"/>
          <w:sz w:val="21"/>
          <w:szCs w:val="21"/>
        </w:rPr>
      </w:pPr>
      <w:r w:rsidRPr="00C54929">
        <w:rPr>
          <w:rFonts w:asciiTheme="minorHAnsi" w:hAnsiTheme="minorHAnsi"/>
          <w:b w:val="0"/>
          <w:color w:val="000000" w:themeColor="text1"/>
          <w:sz w:val="21"/>
          <w:szCs w:val="21"/>
        </w:rPr>
        <w:t>E</w:t>
      </w:r>
      <w:r w:rsidR="00C91F4B" w:rsidRPr="00C54929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njoy travelling and </w:t>
      </w:r>
      <w:r w:rsidR="00B47E21">
        <w:rPr>
          <w:rFonts w:asciiTheme="minorHAnsi" w:hAnsiTheme="minorHAnsi"/>
          <w:b w:val="0"/>
          <w:color w:val="000000" w:themeColor="text1"/>
          <w:sz w:val="21"/>
          <w:szCs w:val="21"/>
        </w:rPr>
        <w:t>in the past</w:t>
      </w:r>
      <w:r w:rsidR="00766581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</w:t>
      </w:r>
      <w:r w:rsidR="00304EC0">
        <w:rPr>
          <w:rFonts w:asciiTheme="minorHAnsi" w:hAnsiTheme="minorHAnsi"/>
          <w:b w:val="0"/>
          <w:color w:val="000000" w:themeColor="text1"/>
          <w:sz w:val="21"/>
          <w:szCs w:val="21"/>
        </w:rPr>
        <w:t>have</w:t>
      </w:r>
      <w:r w:rsidR="00B47E21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spent</w:t>
      </w:r>
      <w:r w:rsidR="00766581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time</w:t>
      </w:r>
      <w:r w:rsidR="00C91F4B" w:rsidRPr="00C54929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</w:t>
      </w:r>
      <w:r w:rsidR="00766581">
        <w:rPr>
          <w:rFonts w:asciiTheme="minorHAnsi" w:hAnsiTheme="minorHAnsi"/>
          <w:b w:val="0"/>
          <w:color w:val="000000" w:themeColor="text1"/>
          <w:sz w:val="21"/>
          <w:szCs w:val="21"/>
        </w:rPr>
        <w:t>in Europe, the US and</w:t>
      </w:r>
      <w:r w:rsidR="00C91F4B" w:rsidRPr="00C54929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Asia including Singapore, Thailand and China</w:t>
      </w:r>
    </w:p>
    <w:p w:rsidR="00C91F4B" w:rsidRPr="00C54929" w:rsidRDefault="008642EA" w:rsidP="00A154FB">
      <w:pPr>
        <w:pStyle w:val="ListParagraph"/>
        <w:numPr>
          <w:ilvl w:val="0"/>
          <w:numId w:val="3"/>
        </w:numPr>
        <w:spacing w:line="312" w:lineRule="auto"/>
        <w:rPr>
          <w:rFonts w:asciiTheme="minorHAnsi" w:hAnsiTheme="minorHAnsi"/>
          <w:b w:val="0"/>
          <w:color w:val="000000" w:themeColor="text1"/>
          <w:sz w:val="21"/>
          <w:szCs w:val="21"/>
        </w:rPr>
      </w:pPr>
      <w:r w:rsidRPr="008642E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93.5pt;margin-top:16.9pt;width:152.25pt;height:19.5pt;z-index:251670528;mso-width-relative:margin;mso-height-relative:margin" strokecolor="white [3212]">
            <v:textbox style="mso-next-textbox:#_x0000_s1039">
              <w:txbxContent>
                <w:p w:rsidR="00C54929" w:rsidRPr="00C54929" w:rsidRDefault="00C54929" w:rsidP="00C54929">
                  <w:pPr>
                    <w:jc w:val="center"/>
                    <w:rPr>
                      <w:rFonts w:asciiTheme="minorHAnsi" w:hAnsiTheme="minorHAnsi"/>
                      <w:b w:val="0"/>
                      <w:sz w:val="21"/>
                      <w:szCs w:val="21"/>
                      <w:u w:val="single"/>
                    </w:rPr>
                  </w:pPr>
                  <w:r w:rsidRPr="00C54929">
                    <w:rPr>
                      <w:rFonts w:asciiTheme="minorHAnsi" w:hAnsiTheme="minorHAnsi"/>
                      <w:b w:val="0"/>
                      <w:sz w:val="21"/>
                      <w:szCs w:val="21"/>
                      <w:u w:val="single"/>
                    </w:rPr>
                    <w:t>References available on request</w:t>
                  </w:r>
                </w:p>
              </w:txbxContent>
            </v:textbox>
          </v:shape>
        </w:pict>
      </w:r>
      <w:r w:rsidR="00C54929" w:rsidRPr="00C54929">
        <w:rPr>
          <w:rFonts w:asciiTheme="minorHAnsi" w:hAnsiTheme="minorHAnsi"/>
          <w:b w:val="0"/>
          <w:color w:val="000000" w:themeColor="text1"/>
          <w:sz w:val="21"/>
          <w:szCs w:val="21"/>
        </w:rPr>
        <w:t>P</w:t>
      </w:r>
      <w:r w:rsidR="00C91F4B" w:rsidRPr="00C54929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lay 5-a-side football weekly and </w:t>
      </w:r>
      <w:r w:rsidR="00766581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have </w:t>
      </w:r>
      <w:r w:rsidR="00C91F4B" w:rsidRPr="00C54929">
        <w:rPr>
          <w:rFonts w:asciiTheme="minorHAnsi" w:hAnsiTheme="minorHAnsi"/>
          <w:b w:val="0"/>
          <w:color w:val="000000" w:themeColor="text1"/>
          <w:sz w:val="21"/>
          <w:szCs w:val="21"/>
        </w:rPr>
        <w:t>played for the IPLS</w:t>
      </w:r>
      <w:r w:rsidR="00766581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and</w:t>
      </w:r>
      <w:r w:rsidR="00C91F4B" w:rsidRPr="00C54929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Bar Football team</w:t>
      </w:r>
      <w:r w:rsidR="00766581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s </w:t>
      </w:r>
    </w:p>
    <w:sectPr w:rsidR="00C91F4B" w:rsidRPr="00C54929" w:rsidSect="00F352E4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7E9" w:rsidRDefault="00A307E9" w:rsidP="00C54929">
      <w:pPr>
        <w:spacing w:after="0" w:line="240" w:lineRule="auto"/>
      </w:pPr>
      <w:r>
        <w:separator/>
      </w:r>
    </w:p>
  </w:endnote>
  <w:endnote w:type="continuationSeparator" w:id="0">
    <w:p w:rsidR="00A307E9" w:rsidRDefault="00A307E9" w:rsidP="00C5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7E9" w:rsidRDefault="00A307E9" w:rsidP="00C54929">
      <w:pPr>
        <w:spacing w:after="0" w:line="240" w:lineRule="auto"/>
      </w:pPr>
      <w:r>
        <w:separator/>
      </w:r>
    </w:p>
  </w:footnote>
  <w:footnote w:type="continuationSeparator" w:id="0">
    <w:p w:rsidR="00A307E9" w:rsidRDefault="00A307E9" w:rsidP="00C5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67F6"/>
    <w:multiLevelType w:val="hybridMultilevel"/>
    <w:tmpl w:val="24427C70"/>
    <w:lvl w:ilvl="0" w:tplc="9434F87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F10444"/>
    <w:multiLevelType w:val="hybridMultilevel"/>
    <w:tmpl w:val="CA826DE6"/>
    <w:lvl w:ilvl="0" w:tplc="9434F87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173DFB"/>
    <w:multiLevelType w:val="hybridMultilevel"/>
    <w:tmpl w:val="06344BE2"/>
    <w:lvl w:ilvl="0" w:tplc="9434F87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5C175E"/>
    <w:multiLevelType w:val="hybridMultilevel"/>
    <w:tmpl w:val="44BC5418"/>
    <w:lvl w:ilvl="0" w:tplc="9434F87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24B91"/>
    <w:multiLevelType w:val="hybridMultilevel"/>
    <w:tmpl w:val="AC9697D6"/>
    <w:lvl w:ilvl="0" w:tplc="9434F87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FC26B2"/>
    <w:multiLevelType w:val="hybridMultilevel"/>
    <w:tmpl w:val="44968028"/>
    <w:lvl w:ilvl="0" w:tplc="9434F87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BF8"/>
    <w:rsid w:val="0000676C"/>
    <w:rsid w:val="0006182C"/>
    <w:rsid w:val="000A1488"/>
    <w:rsid w:val="000A1BB5"/>
    <w:rsid w:val="000A2BF8"/>
    <w:rsid w:val="000C231F"/>
    <w:rsid w:val="000C27CB"/>
    <w:rsid w:val="000E1578"/>
    <w:rsid w:val="0012333C"/>
    <w:rsid w:val="001578A0"/>
    <w:rsid w:val="00157D53"/>
    <w:rsid w:val="00167D6D"/>
    <w:rsid w:val="001915AB"/>
    <w:rsid w:val="001A37FE"/>
    <w:rsid w:val="001D0BC3"/>
    <w:rsid w:val="001E2A13"/>
    <w:rsid w:val="001E6AB1"/>
    <w:rsid w:val="00207A4D"/>
    <w:rsid w:val="00210A78"/>
    <w:rsid w:val="0022694B"/>
    <w:rsid w:val="00233CF8"/>
    <w:rsid w:val="00240BC1"/>
    <w:rsid w:val="00244F08"/>
    <w:rsid w:val="00256566"/>
    <w:rsid w:val="002757E9"/>
    <w:rsid w:val="002826DF"/>
    <w:rsid w:val="00290556"/>
    <w:rsid w:val="002B5875"/>
    <w:rsid w:val="002D779C"/>
    <w:rsid w:val="002E432D"/>
    <w:rsid w:val="002F2198"/>
    <w:rsid w:val="00304EC0"/>
    <w:rsid w:val="00312218"/>
    <w:rsid w:val="00380371"/>
    <w:rsid w:val="00383BE6"/>
    <w:rsid w:val="003B47D7"/>
    <w:rsid w:val="003C1B35"/>
    <w:rsid w:val="003F12AC"/>
    <w:rsid w:val="00464EE5"/>
    <w:rsid w:val="00483B3C"/>
    <w:rsid w:val="00486633"/>
    <w:rsid w:val="004A2207"/>
    <w:rsid w:val="004A5B88"/>
    <w:rsid w:val="004D38F7"/>
    <w:rsid w:val="00502FBD"/>
    <w:rsid w:val="0053490C"/>
    <w:rsid w:val="00537AF7"/>
    <w:rsid w:val="005465F8"/>
    <w:rsid w:val="0055335E"/>
    <w:rsid w:val="005533F1"/>
    <w:rsid w:val="005B2360"/>
    <w:rsid w:val="005D051A"/>
    <w:rsid w:val="005D1E70"/>
    <w:rsid w:val="005D1F0F"/>
    <w:rsid w:val="005E1690"/>
    <w:rsid w:val="005E6A3E"/>
    <w:rsid w:val="005F1EA4"/>
    <w:rsid w:val="00601C21"/>
    <w:rsid w:val="00632AD5"/>
    <w:rsid w:val="0063361A"/>
    <w:rsid w:val="006376C9"/>
    <w:rsid w:val="00644E16"/>
    <w:rsid w:val="00696CB5"/>
    <w:rsid w:val="006B213B"/>
    <w:rsid w:val="006C026F"/>
    <w:rsid w:val="006C5D3B"/>
    <w:rsid w:val="006E102A"/>
    <w:rsid w:val="006F3636"/>
    <w:rsid w:val="006F736B"/>
    <w:rsid w:val="00715347"/>
    <w:rsid w:val="00751D84"/>
    <w:rsid w:val="00766581"/>
    <w:rsid w:val="007702B9"/>
    <w:rsid w:val="00792C7A"/>
    <w:rsid w:val="007A33EF"/>
    <w:rsid w:val="007B2E17"/>
    <w:rsid w:val="007B5914"/>
    <w:rsid w:val="007C19A5"/>
    <w:rsid w:val="007F6BB6"/>
    <w:rsid w:val="00812D22"/>
    <w:rsid w:val="00841B5D"/>
    <w:rsid w:val="00846547"/>
    <w:rsid w:val="00863A49"/>
    <w:rsid w:val="008642EA"/>
    <w:rsid w:val="00876F0F"/>
    <w:rsid w:val="008D277A"/>
    <w:rsid w:val="00901C13"/>
    <w:rsid w:val="009044D4"/>
    <w:rsid w:val="009047C6"/>
    <w:rsid w:val="00910316"/>
    <w:rsid w:val="009157A3"/>
    <w:rsid w:val="009452FA"/>
    <w:rsid w:val="009629E2"/>
    <w:rsid w:val="00973A18"/>
    <w:rsid w:val="009D06C4"/>
    <w:rsid w:val="009D2579"/>
    <w:rsid w:val="00A13AC5"/>
    <w:rsid w:val="00A150F0"/>
    <w:rsid w:val="00A154FB"/>
    <w:rsid w:val="00A307E9"/>
    <w:rsid w:val="00A36112"/>
    <w:rsid w:val="00A717CE"/>
    <w:rsid w:val="00A95141"/>
    <w:rsid w:val="00AB658B"/>
    <w:rsid w:val="00B35D01"/>
    <w:rsid w:val="00B371B3"/>
    <w:rsid w:val="00B46530"/>
    <w:rsid w:val="00B47E21"/>
    <w:rsid w:val="00B64A08"/>
    <w:rsid w:val="00B84565"/>
    <w:rsid w:val="00BC1A7F"/>
    <w:rsid w:val="00BD40DA"/>
    <w:rsid w:val="00BE0BDE"/>
    <w:rsid w:val="00C00258"/>
    <w:rsid w:val="00C1485F"/>
    <w:rsid w:val="00C20724"/>
    <w:rsid w:val="00C25205"/>
    <w:rsid w:val="00C46655"/>
    <w:rsid w:val="00C54929"/>
    <w:rsid w:val="00C60048"/>
    <w:rsid w:val="00C61ED0"/>
    <w:rsid w:val="00C802BB"/>
    <w:rsid w:val="00C8564F"/>
    <w:rsid w:val="00C91F4B"/>
    <w:rsid w:val="00CB7093"/>
    <w:rsid w:val="00CB7C85"/>
    <w:rsid w:val="00CE14CD"/>
    <w:rsid w:val="00D0742A"/>
    <w:rsid w:val="00D527D7"/>
    <w:rsid w:val="00D604AA"/>
    <w:rsid w:val="00D866DB"/>
    <w:rsid w:val="00D95F17"/>
    <w:rsid w:val="00DA15F3"/>
    <w:rsid w:val="00DB1D98"/>
    <w:rsid w:val="00DB20D4"/>
    <w:rsid w:val="00DF5E51"/>
    <w:rsid w:val="00E5262F"/>
    <w:rsid w:val="00EB6F94"/>
    <w:rsid w:val="00EC15C8"/>
    <w:rsid w:val="00EC4178"/>
    <w:rsid w:val="00EC572C"/>
    <w:rsid w:val="00EC6031"/>
    <w:rsid w:val="00EE12C0"/>
    <w:rsid w:val="00F22211"/>
    <w:rsid w:val="00F31A6A"/>
    <w:rsid w:val="00F352E4"/>
    <w:rsid w:val="00F63967"/>
    <w:rsid w:val="00F66A15"/>
    <w:rsid w:val="00F9522A"/>
    <w:rsid w:val="00FA7EBF"/>
    <w:rsid w:val="00FC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F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BF8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52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4929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5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4929"/>
    <w:rPr>
      <w:rFonts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929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A1BB5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</dc:creator>
  <cp:lastModifiedBy>Connor</cp:lastModifiedBy>
  <cp:revision>2</cp:revision>
  <dcterms:created xsi:type="dcterms:W3CDTF">2015-10-23T09:41:00Z</dcterms:created>
  <dcterms:modified xsi:type="dcterms:W3CDTF">2015-10-23T09:41:00Z</dcterms:modified>
</cp:coreProperties>
</file>