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360C" w14:textId="77777777" w:rsidR="00B85EE5" w:rsidRPr="00081C16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u w:val="single"/>
        </w:rPr>
      </w:pPr>
      <w:r w:rsidRPr="00081C16">
        <w:rPr>
          <w:rFonts w:ascii="Arial" w:hAnsi="Arial"/>
          <w:b/>
          <w:bCs/>
          <w:u w:val="single"/>
        </w:rPr>
        <w:t>Daniel O’Boyle Curriculum Vitae</w:t>
      </w:r>
    </w:p>
    <w:p w14:paraId="5072689D" w14:textId="77777777" w:rsidR="00B85EE5" w:rsidRPr="00EA3323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  <w:szCs w:val="21"/>
        </w:rPr>
      </w:pPr>
      <w:r w:rsidRPr="00EA3323">
        <w:rPr>
          <w:rFonts w:ascii="Arial" w:hAnsi="Arial"/>
          <w:b/>
          <w:bCs/>
          <w:sz w:val="21"/>
          <w:szCs w:val="21"/>
        </w:rPr>
        <w:t>Date of Birth: 14/08/1996</w:t>
      </w:r>
    </w:p>
    <w:p w14:paraId="50242B6C" w14:textId="77777777" w:rsidR="00B85EE5" w:rsidRPr="00081C16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 w:rsidRPr="00081C16">
        <w:rPr>
          <w:rFonts w:ascii="Arial" w:hAnsi="Arial"/>
          <w:b/>
          <w:bCs/>
          <w:sz w:val="21"/>
        </w:rPr>
        <w:t xml:space="preserve">Contact Details </w:t>
      </w:r>
    </w:p>
    <w:p w14:paraId="16A2A6A7" w14:textId="77777777" w:rsidR="00B85EE5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Mobile: +353 863677221</w:t>
      </w:r>
    </w:p>
    <w:p w14:paraId="78E01507" w14:textId="77777777" w:rsidR="00B85EE5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b/>
          <w:sz w:val="21"/>
        </w:rPr>
      </w:pPr>
      <w:r w:rsidRPr="00A6558E"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z w:val="21"/>
        </w:rPr>
        <w:t>-</w:t>
      </w:r>
      <w:r w:rsidRPr="00A6558E">
        <w:rPr>
          <w:rFonts w:ascii="Arial" w:hAnsi="Arial"/>
          <w:b/>
          <w:sz w:val="21"/>
        </w:rPr>
        <w:t xml:space="preserve">mail: </w:t>
      </w:r>
      <w:hyperlink r:id="rId5" w:history="1">
        <w:r w:rsidRPr="00287897">
          <w:rPr>
            <w:rStyle w:val="Hyperlink"/>
            <w:rFonts w:ascii="Arial" w:hAnsi="Arial"/>
            <w:b/>
            <w:sz w:val="21"/>
          </w:rPr>
          <w:t>danieloboyle43@gmail.com</w:t>
        </w:r>
      </w:hyperlink>
    </w:p>
    <w:p w14:paraId="4793AEDE" w14:textId="77777777" w:rsidR="00B85EE5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Address: 2 Fairfield Road, Drumcondra, Dublin 9, D09 K1K8</w:t>
      </w:r>
    </w:p>
    <w:p w14:paraId="07A86846" w14:textId="77777777" w:rsidR="00B85EE5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b/>
          <w:sz w:val="21"/>
        </w:rPr>
      </w:pPr>
    </w:p>
    <w:p w14:paraId="62B4EEF0" w14:textId="77777777" w:rsidR="00B85EE5" w:rsidRDefault="00B85EE5" w:rsidP="00B85EE5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1"/>
        </w:rPr>
      </w:pPr>
    </w:p>
    <w:p w14:paraId="523F5F27" w14:textId="77777777" w:rsidR="00B85EE5" w:rsidRDefault="00B85EE5" w:rsidP="00B85E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14:paraId="64323F92" w14:textId="77777777" w:rsidR="00B85EE5" w:rsidRPr="001C6ADF" w:rsidRDefault="00B85EE5" w:rsidP="00B85EE5">
      <w:pPr>
        <w:rPr>
          <w:rFonts w:ascii="Arial" w:hAnsi="Arial" w:cs="Arial"/>
          <w:b/>
          <w:sz w:val="20"/>
          <w:szCs w:val="20"/>
        </w:rPr>
      </w:pPr>
      <w:r w:rsidRPr="001C6ADF">
        <w:rPr>
          <w:rFonts w:ascii="Arial" w:hAnsi="Arial" w:cs="Arial"/>
          <w:b/>
          <w:sz w:val="20"/>
          <w:szCs w:val="20"/>
        </w:rPr>
        <w:t>PROFESSIONAL SUMMARY</w:t>
      </w:r>
    </w:p>
    <w:p w14:paraId="76BDAD29" w14:textId="575E0EE6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  <w:r w:rsidRPr="001C6ADF">
        <w:rPr>
          <w:rFonts w:ascii="Arial" w:hAnsi="Arial" w:cs="Arial"/>
          <w:color w:val="404040"/>
          <w:sz w:val="20"/>
          <w:szCs w:val="20"/>
        </w:rPr>
        <w:t>2 years’ experience in the legal sector with an additional 4 years’ corporate experience in a directorship role in a healthcare company involved in the nursing home industry. Experience in legal drafting, negotiation, direct client communication, legal research, and analysis. To date, I have</w:t>
      </w:r>
      <w:r>
        <w:rPr>
          <w:rFonts w:ascii="Arial" w:hAnsi="Arial" w:cs="Arial"/>
          <w:color w:val="404040"/>
          <w:sz w:val="20"/>
          <w:szCs w:val="20"/>
        </w:rPr>
        <w:t xml:space="preserve"> successfully</w:t>
      </w:r>
      <w:r w:rsidRPr="001C6ADF">
        <w:rPr>
          <w:rFonts w:ascii="Arial" w:hAnsi="Arial" w:cs="Arial"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>completed 5</w:t>
      </w:r>
      <w:r w:rsidRPr="001C6ADF">
        <w:rPr>
          <w:rFonts w:ascii="Arial" w:hAnsi="Arial" w:cs="Arial"/>
          <w:color w:val="404040"/>
          <w:sz w:val="20"/>
          <w:szCs w:val="20"/>
        </w:rPr>
        <w:t xml:space="preserve"> FE1 Examinations (Constitutional Law, Criminal Law, Law of Property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r w:rsidRPr="001C6ADF">
        <w:rPr>
          <w:rFonts w:ascii="Arial" w:hAnsi="Arial" w:cs="Arial"/>
          <w:color w:val="404040"/>
          <w:sz w:val="20"/>
          <w:szCs w:val="20"/>
        </w:rPr>
        <w:t>Equity</w:t>
      </w:r>
      <w:r>
        <w:rPr>
          <w:rFonts w:ascii="Arial" w:hAnsi="Arial" w:cs="Arial"/>
          <w:color w:val="404040"/>
          <w:sz w:val="20"/>
          <w:szCs w:val="20"/>
        </w:rPr>
        <w:t xml:space="preserve"> and EU Law) </w:t>
      </w:r>
      <w:r w:rsidRPr="001C6ADF">
        <w:rPr>
          <w:rFonts w:ascii="Arial" w:hAnsi="Arial" w:cs="Arial"/>
          <w:color w:val="404040"/>
          <w:sz w:val="20"/>
          <w:szCs w:val="20"/>
        </w:rPr>
        <w:t>and</w:t>
      </w:r>
      <w:r>
        <w:rPr>
          <w:rFonts w:ascii="Arial" w:hAnsi="Arial" w:cs="Arial"/>
          <w:color w:val="404040"/>
          <w:sz w:val="20"/>
          <w:szCs w:val="20"/>
        </w:rPr>
        <w:t xml:space="preserve"> I</w:t>
      </w:r>
      <w:r w:rsidRPr="001C6ADF">
        <w:rPr>
          <w:rFonts w:ascii="Arial" w:hAnsi="Arial" w:cs="Arial"/>
          <w:color w:val="404040"/>
          <w:sz w:val="20"/>
          <w:szCs w:val="20"/>
        </w:rPr>
        <w:t xml:space="preserve"> intend on completing the remaining</w:t>
      </w:r>
      <w:r>
        <w:rPr>
          <w:rFonts w:ascii="Arial" w:hAnsi="Arial" w:cs="Arial"/>
          <w:color w:val="404040"/>
          <w:sz w:val="20"/>
          <w:szCs w:val="20"/>
        </w:rPr>
        <w:t xml:space="preserve"> 3</w:t>
      </w:r>
      <w:r w:rsidRPr="001C6ADF">
        <w:rPr>
          <w:rFonts w:ascii="Arial" w:hAnsi="Arial" w:cs="Arial"/>
          <w:color w:val="404040"/>
          <w:sz w:val="20"/>
          <w:szCs w:val="20"/>
        </w:rPr>
        <w:t xml:space="preserve"> exams </w:t>
      </w:r>
      <w:r>
        <w:rPr>
          <w:rFonts w:ascii="Arial" w:hAnsi="Arial" w:cs="Arial"/>
          <w:color w:val="404040"/>
          <w:sz w:val="20"/>
          <w:szCs w:val="20"/>
        </w:rPr>
        <w:t xml:space="preserve">in October </w:t>
      </w:r>
      <w:r w:rsidRPr="001C6ADF">
        <w:rPr>
          <w:rFonts w:ascii="Arial" w:hAnsi="Arial" w:cs="Arial"/>
          <w:color w:val="404040"/>
          <w:sz w:val="20"/>
          <w:szCs w:val="20"/>
        </w:rPr>
        <w:t>2021</w:t>
      </w:r>
      <w:r>
        <w:rPr>
          <w:rFonts w:ascii="Arial" w:hAnsi="Arial" w:cs="Arial"/>
          <w:color w:val="404040"/>
          <w:sz w:val="20"/>
          <w:szCs w:val="20"/>
        </w:rPr>
        <w:t xml:space="preserve">. </w:t>
      </w:r>
    </w:p>
    <w:p w14:paraId="65A8F807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</w:p>
    <w:p w14:paraId="1E400162" w14:textId="77777777" w:rsidR="00B85EE5" w:rsidRPr="001C6ADF" w:rsidRDefault="00B85EE5" w:rsidP="00B85EE5">
      <w:pPr>
        <w:tabs>
          <w:tab w:val="right" w:pos="9072"/>
        </w:tabs>
        <w:spacing w:after="0" w:line="240" w:lineRule="auto"/>
        <w:rPr>
          <w:rFonts w:ascii="Arial" w:eastAsia="ヒラギノ角ゴ Pro W3" w:hAnsi="Arial" w:cs="Arial"/>
          <w:color w:val="000000"/>
          <w:sz w:val="20"/>
          <w:szCs w:val="20"/>
          <w:u w:val="single"/>
          <w:lang w:eastAsia="en-GB"/>
        </w:rPr>
      </w:pPr>
    </w:p>
    <w:p w14:paraId="1881C21A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1C6ADF">
        <w:rPr>
          <w:rFonts w:ascii="Arial" w:eastAsia="ヒラギノ角ゴ Pro W3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CORE COMPETENCIES AND SKILLS </w:t>
      </w:r>
    </w:p>
    <w:p w14:paraId="45002D72" w14:textId="77777777" w:rsidR="00B85EE5" w:rsidRPr="001C6ADF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Proficiency in Microsoft Word and PowerPoint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.</w:t>
      </w: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 </w:t>
      </w:r>
    </w:p>
    <w:p w14:paraId="32DC4BA0" w14:textId="77777777" w:rsidR="00B85EE5" w:rsidRPr="001C6ADF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Interpersonal skills and co-ordination with others to achieve a common goal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.</w:t>
      </w: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 </w:t>
      </w:r>
    </w:p>
    <w:p w14:paraId="484E1177" w14:textId="77777777" w:rsidR="00B85EE5" w:rsidRPr="001C6ADF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Proficiency in drafting legal documentation and correspondence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.</w:t>
      </w: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 </w:t>
      </w:r>
    </w:p>
    <w:p w14:paraId="7600E1FC" w14:textId="77777777" w:rsidR="00B85EE5" w:rsidRPr="001C6ADF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Problem-solving skills in assisting clients and colleagues in resolving an issu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e.</w:t>
      </w: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 </w:t>
      </w:r>
    </w:p>
    <w:p w14:paraId="1AEA85FF" w14:textId="77777777" w:rsidR="00B85EE5" w:rsidRPr="001C6ADF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Strong adaptability to any kind of work environment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.</w:t>
      </w:r>
    </w:p>
    <w:p w14:paraId="32234E72" w14:textId="77777777" w:rsidR="00B85EE5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Ability to work 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well </w:t>
      </w: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under pressure and meet deadlines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.</w:t>
      </w:r>
    </w:p>
    <w:p w14:paraId="0F8537D8" w14:textId="77777777" w:rsidR="00B85EE5" w:rsidRDefault="00B85EE5" w:rsidP="00B85EE5">
      <w:pPr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Proficiency in multi-tasking, exemplified by my ability to continue to work full-time while completing both university and professional exams.</w:t>
      </w:r>
    </w:p>
    <w:p w14:paraId="04BC1770" w14:textId="77777777" w:rsidR="00B85EE5" w:rsidRPr="00BB3213" w:rsidRDefault="00B85EE5" w:rsidP="00B85EE5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BB3213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Passion for legal research and writing, skills acquired in my undergraduate </w:t>
      </w:r>
      <w:proofErr w:type="gramStart"/>
      <w:r w:rsidRPr="00BB3213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>degree</w:t>
      </w:r>
      <w:proofErr w:type="gramEnd"/>
      <w:r w:rsidRPr="00BB3213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 and which have been built upon throughout my years of experience within the legal sector</w:t>
      </w: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 xml:space="preserve">. </w:t>
      </w:r>
    </w:p>
    <w:p w14:paraId="3EDBDF7B" w14:textId="77777777" w:rsidR="00B85EE5" w:rsidRPr="00BB3213" w:rsidRDefault="00B85EE5" w:rsidP="00B85EE5">
      <w:pPr>
        <w:tabs>
          <w:tab w:val="right" w:pos="9072"/>
        </w:tabs>
        <w:spacing w:after="0" w:line="240" w:lineRule="auto"/>
        <w:ind w:left="720"/>
        <w:jc w:val="both"/>
        <w:rPr>
          <w:rFonts w:ascii="Arial" w:hAnsi="Arial" w:cs="Arial"/>
          <w:color w:val="404040"/>
          <w:sz w:val="20"/>
          <w:szCs w:val="20"/>
        </w:rPr>
      </w:pPr>
    </w:p>
    <w:p w14:paraId="14194994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</w:p>
    <w:p w14:paraId="292868B7" w14:textId="77777777" w:rsidR="00B85EE5" w:rsidRDefault="00B85EE5" w:rsidP="00B85EE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1C6ADF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14:paraId="0E4605EE" w14:textId="77777777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F5E3FF2" w14:textId="77777777" w:rsidR="00B85EE5" w:rsidRPr="000F3A8D" w:rsidRDefault="00B85EE5" w:rsidP="00B85EE5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0F3A8D">
        <w:rPr>
          <w:rFonts w:ascii="Arial" w:hAnsi="Arial" w:cs="Arial"/>
          <w:b/>
          <w:sz w:val="20"/>
          <w:szCs w:val="20"/>
        </w:rPr>
        <w:t>Legal Analyst, Jazz Pharmaceuticals,</w:t>
      </w:r>
    </w:p>
    <w:p w14:paraId="4DC80180" w14:textId="77777777" w:rsidR="00B85EE5" w:rsidRPr="000F3A8D" w:rsidRDefault="00B85EE5" w:rsidP="00B85EE5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0F3A8D">
        <w:rPr>
          <w:rFonts w:ascii="Arial" w:hAnsi="Arial" w:cs="Arial"/>
          <w:b/>
          <w:sz w:val="20"/>
          <w:szCs w:val="20"/>
        </w:rPr>
        <w:t>Waterloo Exchange, Waterloo Road, Dublin 4</w:t>
      </w:r>
    </w:p>
    <w:p w14:paraId="0CEE7C7F" w14:textId="77777777" w:rsidR="00B85EE5" w:rsidRDefault="00B85EE5" w:rsidP="00B85EE5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0F3A8D">
        <w:rPr>
          <w:rFonts w:ascii="Arial" w:hAnsi="Arial" w:cs="Arial"/>
          <w:b/>
          <w:sz w:val="20"/>
          <w:szCs w:val="20"/>
        </w:rPr>
        <w:t>02/2021-</w:t>
      </w:r>
      <w:r>
        <w:rPr>
          <w:rFonts w:ascii="Arial" w:hAnsi="Arial" w:cs="Arial"/>
          <w:b/>
          <w:sz w:val="20"/>
          <w:szCs w:val="20"/>
        </w:rPr>
        <w:t>Present</w:t>
      </w:r>
    </w:p>
    <w:p w14:paraId="342AC451" w14:textId="77777777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7BA2965" w14:textId="77777777" w:rsidR="00B85EE5" w:rsidRPr="00E36E74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Contingent Worker within the Core Contracting Group (CCG)</w:t>
      </w:r>
    </w:p>
    <w:p w14:paraId="6BD2FCF4" w14:textId="77777777" w:rsidR="00B85EE5" w:rsidRPr="00A85058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Drafting of corporate healthcare contracts such as Services Agreements, Consultancy Agreements and Confidentiality Agreements.</w:t>
      </w:r>
    </w:p>
    <w:p w14:paraId="183F00BF" w14:textId="77777777" w:rsidR="00B85EE5" w:rsidRPr="00E36E74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Reviewing relevant legislation to ensure contractual compliance is maintained. </w:t>
      </w:r>
    </w:p>
    <w:p w14:paraId="440C6CA3" w14:textId="12C5236B" w:rsidR="00B85EE5" w:rsidRPr="00B85EE5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Reviewing Third Party contracts to ensure compliance with company policies, procedures, and guidelines.</w:t>
      </w:r>
    </w:p>
    <w:p w14:paraId="2FEC881B" w14:textId="7720853E" w:rsidR="00B85EE5" w:rsidRPr="00E36E74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Reviewing multi-jurisdictional Privacy legislation to ensure compliance of contracts with same and updating contracts accordingly.</w:t>
      </w:r>
    </w:p>
    <w:p w14:paraId="2BB08D78" w14:textId="77777777" w:rsidR="00B85EE5" w:rsidRPr="008C7BF0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Liaising with international members of the CCG to ensure enforceability of contracts in their relevant jurisdiction.  </w:t>
      </w:r>
    </w:p>
    <w:p w14:paraId="2F300FC8" w14:textId="77777777" w:rsidR="00B85EE5" w:rsidRPr="003F6481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Monitoring changes in the legal landscape and updating contracts accordingly. </w:t>
      </w:r>
    </w:p>
    <w:p w14:paraId="61DA47AB" w14:textId="03529906" w:rsidR="00B85EE5" w:rsidRPr="001E125D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Ensuring </w:t>
      </w:r>
      <w:r>
        <w:rPr>
          <w:rFonts w:ascii="Arial" w:hAnsi="Arial" w:cs="Arial"/>
          <w:bCs/>
          <w:sz w:val="20"/>
          <w:szCs w:val="20"/>
        </w:rPr>
        <w:t xml:space="preserve">contracts have been </w:t>
      </w:r>
      <w:r>
        <w:rPr>
          <w:rFonts w:ascii="Arial" w:hAnsi="Arial" w:cs="Arial"/>
          <w:bCs/>
          <w:sz w:val="20"/>
          <w:szCs w:val="20"/>
        </w:rPr>
        <w:t>correct</w:t>
      </w:r>
      <w:r>
        <w:rPr>
          <w:rFonts w:ascii="Arial" w:hAnsi="Arial" w:cs="Arial"/>
          <w:bCs/>
          <w:sz w:val="20"/>
          <w:szCs w:val="20"/>
        </w:rPr>
        <w:t xml:space="preserve">ly </w:t>
      </w:r>
      <w:r>
        <w:rPr>
          <w:rFonts w:ascii="Arial" w:hAnsi="Arial" w:cs="Arial"/>
          <w:bCs/>
          <w:sz w:val="20"/>
          <w:szCs w:val="20"/>
        </w:rPr>
        <w:t>execut</w:t>
      </w:r>
      <w:r>
        <w:rPr>
          <w:rFonts w:ascii="Arial" w:hAnsi="Arial" w:cs="Arial"/>
          <w:bCs/>
          <w:sz w:val="20"/>
          <w:szCs w:val="20"/>
        </w:rPr>
        <w:t xml:space="preserve">ed by authorised signatories only.  </w:t>
      </w:r>
    </w:p>
    <w:p w14:paraId="0DFC4710" w14:textId="5C676C8F" w:rsidR="00B85EE5" w:rsidRPr="000D1F42" w:rsidRDefault="00B85EE5" w:rsidP="00B85EE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Responding to legal queries </w:t>
      </w:r>
      <w:r>
        <w:rPr>
          <w:rFonts w:ascii="Arial" w:hAnsi="Arial" w:cs="Arial"/>
          <w:bCs/>
          <w:sz w:val="20"/>
          <w:szCs w:val="20"/>
        </w:rPr>
        <w:t xml:space="preserve">relating to matters of Data Protection, Corporate Governance, Confidentiality, and general Contract law. </w:t>
      </w:r>
    </w:p>
    <w:p w14:paraId="223EDF6C" w14:textId="77777777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0DE4F6" w14:textId="06BC8A03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80D9F5F" w14:textId="6DA8003C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1E003F" w14:textId="56FC53DE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2A4377" w14:textId="556B0193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2839F9" w14:textId="77777777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158A14" w14:textId="77777777" w:rsidR="00B85EE5" w:rsidRPr="00537513" w:rsidRDefault="00B85EE5" w:rsidP="00B85EE5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7513">
        <w:rPr>
          <w:rFonts w:ascii="Arial" w:hAnsi="Arial" w:cs="Arial"/>
          <w:b/>
          <w:sz w:val="20"/>
          <w:szCs w:val="20"/>
        </w:rPr>
        <w:lastRenderedPageBreak/>
        <w:t xml:space="preserve">Legal Executive, O’Loghlin Hughes </w:t>
      </w:r>
    </w:p>
    <w:p w14:paraId="6E5F23DD" w14:textId="77777777" w:rsidR="00B85EE5" w:rsidRPr="00537513" w:rsidRDefault="00B85EE5" w:rsidP="00B85EE5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37513">
        <w:rPr>
          <w:rFonts w:ascii="Arial" w:hAnsi="Arial" w:cs="Arial"/>
          <w:b/>
          <w:sz w:val="20"/>
          <w:szCs w:val="20"/>
        </w:rPr>
        <w:t>2 S</w:t>
      </w:r>
      <w:r>
        <w:rPr>
          <w:rFonts w:ascii="Arial" w:hAnsi="Arial" w:cs="Arial"/>
          <w:b/>
          <w:sz w:val="20"/>
          <w:szCs w:val="20"/>
        </w:rPr>
        <w:t>i</w:t>
      </w:r>
      <w:r w:rsidRPr="00537513">
        <w:rPr>
          <w:rFonts w:ascii="Arial" w:hAnsi="Arial" w:cs="Arial"/>
          <w:b/>
          <w:sz w:val="20"/>
          <w:szCs w:val="20"/>
        </w:rPr>
        <w:t xml:space="preserve">r John Rogerson’s Quay, Dublin 2 </w:t>
      </w:r>
    </w:p>
    <w:p w14:paraId="52EFC634" w14:textId="77777777" w:rsidR="00B85EE5" w:rsidRPr="00537513" w:rsidRDefault="00B85EE5" w:rsidP="00B85EE5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37513">
        <w:rPr>
          <w:rFonts w:ascii="Arial" w:hAnsi="Arial" w:cs="Arial"/>
          <w:b/>
          <w:sz w:val="20"/>
          <w:szCs w:val="20"/>
        </w:rPr>
        <w:t>09/2019-09/2020</w:t>
      </w:r>
    </w:p>
    <w:p w14:paraId="5393888A" w14:textId="77777777" w:rsidR="00B85EE5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DE9F331" w14:textId="44F301DA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Gained e</w:t>
      </w:r>
      <w:r>
        <w:rPr>
          <w:rFonts w:ascii="Arial" w:hAnsi="Arial" w:cs="Arial"/>
          <w:bCs/>
          <w:sz w:val="20"/>
          <w:szCs w:val="20"/>
        </w:rPr>
        <w:t xml:space="preserve">xtensive experience in corporate, healthcare and employment law. </w:t>
      </w:r>
    </w:p>
    <w:p w14:paraId="73238F91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Drafting a variety of legal documentation, including general correspondence, memorandums, leases, business transfer agreements, loan agreements and debentures.  </w:t>
      </w:r>
    </w:p>
    <w:p w14:paraId="364795AD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General file management and upkeep.</w:t>
      </w:r>
    </w:p>
    <w:p w14:paraId="7345EC2E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Drafting and lodging documentation with the Court Service.</w:t>
      </w:r>
    </w:p>
    <w:p w14:paraId="5C8294D9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Direct communication with clients to inform them of all updates and responding to or forwarding on all queries to the relevant solicitor. </w:t>
      </w:r>
    </w:p>
    <w:p w14:paraId="189537A7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Extensive legal research to assist solicitors in drafting or to respond to niche queries. </w:t>
      </w:r>
    </w:p>
    <w:p w14:paraId="2F84CDF2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Attending client meetings and recording and drafting minutes. </w:t>
      </w:r>
    </w:p>
    <w:p w14:paraId="14DD934F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Attending barristers in court and recording notes. </w:t>
      </w:r>
    </w:p>
    <w:p w14:paraId="136901BD" w14:textId="77777777" w:rsidR="00B85EE5" w:rsidRPr="007E62FA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Organising and assisting in regulatory education and training events to provide healthcare clients with a better understanding of their statutory obligations. </w:t>
      </w:r>
    </w:p>
    <w:p w14:paraId="3E746070" w14:textId="77777777" w:rsidR="00B85EE5" w:rsidRPr="005D316D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Undertook research relating to the potential tortious implications of COVID-19.</w:t>
      </w:r>
    </w:p>
    <w:p w14:paraId="11A48C0C" w14:textId="77777777" w:rsidR="00B85EE5" w:rsidRPr="001C6ADF" w:rsidRDefault="00B85EE5" w:rsidP="00B85EE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Extensive use of Microsoft Office.</w:t>
      </w:r>
    </w:p>
    <w:p w14:paraId="709D564A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F043BFC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407E09FD" w14:textId="77777777" w:rsidR="00B85EE5" w:rsidRPr="00537513" w:rsidRDefault="00B85EE5" w:rsidP="00B85EE5">
      <w:pPr>
        <w:tabs>
          <w:tab w:val="right" w:pos="9072"/>
        </w:tabs>
        <w:spacing w:after="60" w:line="240" w:lineRule="auto"/>
        <w:ind w:left="360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537513"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  <w:t xml:space="preserve">Company Director, Raicam Holdings Limited </w:t>
      </w:r>
    </w:p>
    <w:p w14:paraId="3E5207C7" w14:textId="77777777" w:rsidR="00B85EE5" w:rsidRPr="00537513" w:rsidRDefault="00B85EE5" w:rsidP="00B85EE5">
      <w:pPr>
        <w:tabs>
          <w:tab w:val="right" w:pos="9072"/>
        </w:tabs>
        <w:spacing w:after="60" w:line="240" w:lineRule="auto"/>
        <w:ind w:left="360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537513"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  <w:t>Ballinamore House Nursing Home, Ballinamore, Kiltimagh, Co. Mayo</w:t>
      </w:r>
    </w:p>
    <w:p w14:paraId="6C01211A" w14:textId="77777777" w:rsidR="00B85EE5" w:rsidRPr="00537513" w:rsidRDefault="00B85EE5" w:rsidP="00B85EE5">
      <w:pPr>
        <w:tabs>
          <w:tab w:val="right" w:pos="9072"/>
        </w:tabs>
        <w:spacing w:after="60" w:line="240" w:lineRule="auto"/>
        <w:ind w:left="360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537513"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  <w:t>07/2016-12/2020</w:t>
      </w:r>
    </w:p>
    <w:p w14:paraId="025FCB0D" w14:textId="77777777" w:rsidR="00B85EE5" w:rsidRPr="00422BD4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Attending and organising meetings with board of directors and shareholders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 </w:t>
      </w:r>
    </w:p>
    <w:p w14:paraId="2FFD54B7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Ensuring the company and the board adhered to their respective obligations under the Companies Act, 2014.</w:t>
      </w:r>
    </w:p>
    <w:p w14:paraId="24A7C3A8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Drafting and preparing quarterly reports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</w:p>
    <w:p w14:paraId="5309BFF9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Preparing policy and procedure documentation relating to the provision of care for older and vulnerable persons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</w:p>
    <w:p w14:paraId="38169949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Reviewing all relevant documentation and ensuring the compliance of such with the corresponding legislation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</w:p>
    <w:p w14:paraId="56035997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Engaged in continued correspondence with the Health Information and Quality Authority (HIQA)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</w:p>
    <w:p w14:paraId="5990C80D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Organised community information evenings to inform persons in the locality and potential residents of the intricacies of care of the elderly and fair deal funding applications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</w:p>
    <w:p w14:paraId="22577E87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Assisted 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in </w:t>
      </w: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and worked alongside the relevant stakeholders in securing a 3 Million Euro Loan for the company.</w:t>
      </w:r>
    </w:p>
    <w:p w14:paraId="119DD8CA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Prepared and compiled relevant documentation necessary to successfully secure the loan. </w:t>
      </w:r>
    </w:p>
    <w:p w14:paraId="6F926564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Direct involvement in assisting the company in navigating through the COVID-19 pandemic, ensuring it continued to meet all its 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statutory</w:t>
      </w: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 obligations and complied with the ever-changing guidelines and procedures published by HIQA, HPSC and the HSE. </w:t>
      </w:r>
    </w:p>
    <w:p w14:paraId="5E48AD61" w14:textId="77777777" w:rsidR="00B85EE5" w:rsidRPr="001C6ADF" w:rsidRDefault="00B85EE5" w:rsidP="00B85EE5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In addition to the directorship role, I also 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under</w:t>
      </w: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took 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training and engaged in a </w:t>
      </w: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direct role as a care assistant within the nursing home before and during the height of the COVI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D pandemic in order to offset the risk of staffing shortages. </w:t>
      </w:r>
    </w:p>
    <w:p w14:paraId="25304C6A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48F040BF" w14:textId="77777777" w:rsidR="00B85EE5" w:rsidRDefault="00B85EE5" w:rsidP="00B85EE5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C6ADF">
        <w:rPr>
          <w:rFonts w:ascii="Arial" w:hAnsi="Arial" w:cs="Arial"/>
          <w:b/>
          <w:sz w:val="20"/>
          <w:szCs w:val="20"/>
        </w:rPr>
        <w:t>Legal Clerk, Leahy Reidy Solicitors</w:t>
      </w:r>
    </w:p>
    <w:p w14:paraId="43F0A8BE" w14:textId="77777777" w:rsidR="00B85EE5" w:rsidRPr="001C6ADF" w:rsidRDefault="00B85EE5" w:rsidP="00B85EE5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Upper Mallow Street, Limerick</w:t>
      </w:r>
      <w:r w:rsidRPr="001C6ADF">
        <w:rPr>
          <w:rFonts w:ascii="Arial" w:hAnsi="Arial" w:cs="Arial"/>
          <w:b/>
          <w:sz w:val="20"/>
          <w:szCs w:val="20"/>
        </w:rPr>
        <w:t xml:space="preserve"> </w:t>
      </w:r>
    </w:p>
    <w:p w14:paraId="02865433" w14:textId="77777777" w:rsidR="00B85EE5" w:rsidRDefault="00B85EE5" w:rsidP="00B85EE5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1C6ADF">
        <w:rPr>
          <w:rFonts w:ascii="Arial" w:hAnsi="Arial" w:cs="Arial"/>
          <w:b/>
          <w:bCs/>
          <w:sz w:val="20"/>
          <w:szCs w:val="20"/>
        </w:rPr>
        <w:t>07/2016-03/2017</w:t>
      </w:r>
    </w:p>
    <w:p w14:paraId="7658CD77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7CF3D20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 xml:space="preserve">Involved in the preparation of legal documents. </w:t>
      </w:r>
    </w:p>
    <w:p w14:paraId="7468DEF2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>Assisted clients in lodging applications under the Medical Injuries Assessment Board.</w:t>
      </w:r>
    </w:p>
    <w:p w14:paraId="763DE073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>Assisted Solicitors in preparation for court.</w:t>
      </w:r>
    </w:p>
    <w:p w14:paraId="3ED88367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>Met with clients to discuss their general queries.</w:t>
      </w:r>
    </w:p>
    <w:p w14:paraId="1335E85A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>Undertook reception work for several weeks when full time receptionist was on leave.</w:t>
      </w:r>
    </w:p>
    <w:p w14:paraId="161F87AF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>Undertook many ancillary duties such as setting up for events, going on postal runs to deliver documents to other offices.</w:t>
      </w:r>
    </w:p>
    <w:p w14:paraId="52A506E3" w14:textId="77777777" w:rsidR="00B85EE5" w:rsidRPr="00422BD4" w:rsidRDefault="00B85EE5" w:rsidP="00B85EE5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auto"/>
          <w:sz w:val="20"/>
          <w:lang w:val="en-GB"/>
        </w:rPr>
      </w:pPr>
      <w:r w:rsidRPr="00422BD4">
        <w:rPr>
          <w:rFonts w:ascii="Arial" w:hAnsi="Arial" w:cs="Arial"/>
          <w:color w:val="auto"/>
          <w:sz w:val="20"/>
          <w:lang w:val="en-GB"/>
        </w:rPr>
        <w:t>Printing and photocopying of documents.</w:t>
      </w:r>
    </w:p>
    <w:p w14:paraId="200602CA" w14:textId="77777777" w:rsidR="00B85EE5" w:rsidRPr="001C6ADF" w:rsidRDefault="00B85EE5" w:rsidP="00B85EE5">
      <w:pPr>
        <w:pStyle w:val="BodyA"/>
        <w:tabs>
          <w:tab w:val="right" w:pos="9072"/>
        </w:tabs>
        <w:ind w:left="360"/>
        <w:jc w:val="both"/>
        <w:rPr>
          <w:rFonts w:ascii="Arial" w:hAnsi="Arial" w:cs="Arial"/>
          <w:color w:val="404040"/>
          <w:sz w:val="20"/>
          <w:lang w:val="en-GB"/>
        </w:rPr>
      </w:pPr>
    </w:p>
    <w:p w14:paraId="21A5CE6F" w14:textId="77777777" w:rsidR="00B85EE5" w:rsidRPr="001C6ADF" w:rsidRDefault="00B85EE5" w:rsidP="00B85EE5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0"/>
          <w:lang w:val="en-GB"/>
        </w:rPr>
      </w:pPr>
      <w:r w:rsidRPr="001C6ADF">
        <w:rPr>
          <w:rFonts w:ascii="Arial" w:hAnsi="Arial" w:cs="Arial"/>
          <w:color w:val="404040"/>
          <w:sz w:val="20"/>
          <w:lang w:val="en-GB"/>
        </w:rPr>
        <w:t xml:space="preserve"> </w:t>
      </w:r>
    </w:p>
    <w:p w14:paraId="70ED4400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59569F5F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1C6ADF">
        <w:rPr>
          <w:rFonts w:ascii="Arial" w:eastAsia="ヒラギノ角ゴ Pro W3" w:hAnsi="Arial" w:cs="Arial"/>
          <w:b/>
          <w:bCs/>
          <w:color w:val="000000"/>
          <w:sz w:val="20"/>
          <w:szCs w:val="20"/>
          <w:u w:val="single"/>
          <w:lang w:eastAsia="en-GB"/>
        </w:rPr>
        <w:t>EDUCATION &amp; TRAINING</w:t>
      </w:r>
    </w:p>
    <w:p w14:paraId="6B2CE496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</w:p>
    <w:p w14:paraId="344A4FF8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Law Society of Ireland 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</w:t>
      </w:r>
      <w:r w:rsidRPr="007427CF"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  <w:t xml:space="preserve"> 2020</w:t>
      </w:r>
      <w:r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  <w:t>-2021</w:t>
      </w:r>
    </w:p>
    <w:p w14:paraId="21EAB224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Final Examination Part 1</w:t>
      </w:r>
    </w:p>
    <w:p w14:paraId="43C0C8C6" w14:textId="77777777" w:rsidR="00B85EE5" w:rsidRPr="007427C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</w:pP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5</w:t>
      </w:r>
      <w:r w:rsidRPr="001C6ADF"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/8 Examinations completed to date</w:t>
      </w:r>
      <w:r>
        <w:rPr>
          <w:rFonts w:ascii="Arial" w:eastAsia="ヒラギノ角ゴ Pro W3" w:hAnsi="Arial" w:cs="Arial"/>
          <w:color w:val="000000"/>
          <w:sz w:val="20"/>
          <w:szCs w:val="20"/>
          <w:lang w:eastAsia="en-GB"/>
        </w:rPr>
        <w:t>.</w:t>
      </w:r>
    </w:p>
    <w:p w14:paraId="55E32886" w14:textId="77777777" w:rsidR="00B85EE5" w:rsidRPr="001C6ADF" w:rsidRDefault="00B85EE5" w:rsidP="00B85EE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Cs/>
          <w:color w:val="404040"/>
          <w:sz w:val="20"/>
          <w:szCs w:val="20"/>
        </w:rPr>
      </w:pPr>
      <w:r w:rsidRPr="001C6ADF">
        <w:rPr>
          <w:rFonts w:ascii="Arial" w:eastAsia="Times New Roman" w:hAnsi="Arial" w:cs="Arial"/>
          <w:bCs/>
          <w:color w:val="404040"/>
          <w:sz w:val="20"/>
          <w:szCs w:val="20"/>
        </w:rPr>
        <w:tab/>
      </w:r>
      <w:r w:rsidRPr="001C6ADF">
        <w:rPr>
          <w:rFonts w:ascii="Arial" w:eastAsia="Times New Roman" w:hAnsi="Arial" w:cs="Arial"/>
          <w:bCs/>
          <w:color w:val="404040"/>
          <w:sz w:val="20"/>
          <w:szCs w:val="20"/>
        </w:rPr>
        <w:tab/>
      </w:r>
      <w:r w:rsidRPr="001C6ADF">
        <w:rPr>
          <w:rFonts w:ascii="Arial" w:eastAsia="Times New Roman" w:hAnsi="Arial" w:cs="Arial"/>
          <w:bCs/>
          <w:color w:val="404040"/>
          <w:sz w:val="20"/>
          <w:szCs w:val="20"/>
        </w:rPr>
        <w:tab/>
      </w:r>
      <w:r w:rsidRPr="001C6ADF">
        <w:rPr>
          <w:rFonts w:ascii="Arial" w:eastAsia="Times New Roman" w:hAnsi="Arial" w:cs="Arial"/>
          <w:bCs/>
          <w:color w:val="404040"/>
          <w:sz w:val="20"/>
          <w:szCs w:val="20"/>
        </w:rPr>
        <w:tab/>
      </w:r>
      <w:r w:rsidRPr="001C6ADF">
        <w:rPr>
          <w:rFonts w:ascii="Arial" w:eastAsia="Times New Roman" w:hAnsi="Arial" w:cs="Arial"/>
          <w:bCs/>
          <w:color w:val="404040"/>
          <w:sz w:val="20"/>
          <w:szCs w:val="20"/>
        </w:rPr>
        <w:tab/>
      </w:r>
      <w:r w:rsidRPr="001C6ADF">
        <w:rPr>
          <w:rFonts w:ascii="Arial" w:eastAsia="Times New Roman" w:hAnsi="Arial" w:cs="Arial"/>
          <w:bCs/>
          <w:color w:val="404040"/>
          <w:sz w:val="20"/>
          <w:szCs w:val="20"/>
        </w:rPr>
        <w:tab/>
      </w:r>
    </w:p>
    <w:p w14:paraId="0696794B" w14:textId="77777777" w:rsidR="00B85EE5" w:rsidRPr="001C6ADF" w:rsidRDefault="00B85EE5" w:rsidP="00B85EE5">
      <w:pPr>
        <w:tabs>
          <w:tab w:val="left" w:pos="1440"/>
        </w:tabs>
        <w:spacing w:after="0" w:line="240" w:lineRule="auto"/>
        <w:ind w:left="1440" w:hanging="1440"/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</w:pPr>
      <w:r w:rsidRPr="001C6ADF"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  <w:t>University of Limerick</w:t>
      </w:r>
    </w:p>
    <w:p w14:paraId="55B7F934" w14:textId="77777777" w:rsidR="00B85EE5" w:rsidRPr="001C6ADF" w:rsidRDefault="00B85EE5" w:rsidP="00B85EE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Cs/>
          <w:color w:val="404040"/>
          <w:sz w:val="20"/>
          <w:szCs w:val="20"/>
        </w:rPr>
      </w:pPr>
      <w:r w:rsidRPr="001C6ADF"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  <w:t xml:space="preserve">LLB Law Plus- 1.1 (First Class Honours) </w:t>
      </w:r>
    </w:p>
    <w:p w14:paraId="0DE01A42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</w:pPr>
    </w:p>
    <w:p w14:paraId="695C0BB3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ab/>
      </w:r>
      <w:r w:rsidRPr="001C6ADF">
        <w:rPr>
          <w:rFonts w:ascii="Arial" w:eastAsia="ヒラギノ角ゴ Pro W3" w:hAnsi="Arial" w:cs="Arial"/>
          <w:b/>
          <w:color w:val="404040"/>
          <w:sz w:val="20"/>
          <w:szCs w:val="20"/>
          <w:lang w:eastAsia="en-GB"/>
        </w:rPr>
        <w:t>2014 – 2019</w:t>
      </w:r>
    </w:p>
    <w:p w14:paraId="0B39B4F0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</w:p>
    <w:p w14:paraId="3FDF05AC" w14:textId="77777777" w:rsidR="00B85EE5" w:rsidRPr="001C6ADF" w:rsidRDefault="00B85EE5" w:rsidP="00B85EE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Cs/>
          <w:color w:val="404040"/>
          <w:sz w:val="20"/>
          <w:szCs w:val="20"/>
        </w:rPr>
      </w:pPr>
    </w:p>
    <w:p w14:paraId="69E970F2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</w:pPr>
      <w:r w:rsidRPr="001C6ADF"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  <w:t>Leaving Certificate</w:t>
      </w:r>
    </w:p>
    <w:p w14:paraId="3B9EEF79" w14:textId="77777777" w:rsidR="00B85EE5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</w:pPr>
      <w:r w:rsidRPr="001C6ADF">
        <w:rPr>
          <w:rFonts w:ascii="Arial" w:eastAsia="ヒラギノ角ゴ Pro W3" w:hAnsi="Arial" w:cs="Arial"/>
          <w:bCs/>
          <w:color w:val="404040"/>
          <w:sz w:val="20"/>
          <w:szCs w:val="20"/>
          <w:lang w:val="en-US" w:eastAsia="en-GB"/>
        </w:rPr>
        <w:t>St. Louis Community School, Kiltimagh, Co. Mayo</w:t>
      </w:r>
      <w:r w:rsidRPr="001C6ADF"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ab/>
      </w:r>
    </w:p>
    <w:p w14:paraId="5B55BC96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ヒラギノ角ゴ Pro W3" w:hAnsi="Arial" w:cs="Arial"/>
          <w:color w:val="404040"/>
          <w:sz w:val="20"/>
          <w:szCs w:val="20"/>
          <w:lang w:eastAsia="en-GB"/>
        </w:rPr>
        <w:tab/>
      </w:r>
      <w:r w:rsidRPr="001C6ADF">
        <w:rPr>
          <w:rFonts w:ascii="Arial" w:eastAsia="ヒラギノ角ゴ Pro W3" w:hAnsi="Arial" w:cs="Arial"/>
          <w:b/>
          <w:color w:val="404040"/>
          <w:sz w:val="20"/>
          <w:szCs w:val="20"/>
          <w:lang w:eastAsia="en-GB"/>
        </w:rPr>
        <w:t>2008 - 2014</w:t>
      </w:r>
    </w:p>
    <w:p w14:paraId="0330B936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F3E039C" w14:textId="77777777" w:rsidR="00B85EE5" w:rsidRPr="001C6ADF" w:rsidRDefault="00B85EE5" w:rsidP="00B85EE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91D8451" w14:textId="77777777" w:rsidR="00B85EE5" w:rsidRPr="001C6ADF" w:rsidRDefault="00B85EE5" w:rsidP="00B85EE5">
      <w:pPr>
        <w:tabs>
          <w:tab w:val="right" w:pos="9072"/>
        </w:tabs>
        <w:spacing w:after="6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lang w:eastAsia="en-GB"/>
        </w:rPr>
      </w:pPr>
    </w:p>
    <w:p w14:paraId="4C69DF95" w14:textId="77777777" w:rsidR="00B85EE5" w:rsidRDefault="00B85EE5" w:rsidP="00B85EE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eastAsia="ヒラギノ角ゴ Pro W3" w:hAnsi="Arial" w:cs="Arial"/>
          <w:b/>
          <w:bCs/>
          <w:color w:val="000000"/>
          <w:sz w:val="20"/>
          <w:szCs w:val="20"/>
          <w:u w:val="single"/>
          <w:lang w:eastAsia="en-GB"/>
        </w:rPr>
        <w:t>Awards &amp; Achievements</w:t>
      </w:r>
    </w:p>
    <w:p w14:paraId="14B32DE6" w14:textId="77777777" w:rsidR="00B85EE5" w:rsidRPr="001C6ADF" w:rsidRDefault="00B85EE5" w:rsidP="00B85EE5">
      <w:pPr>
        <w:tabs>
          <w:tab w:val="right" w:pos="9072"/>
        </w:tabs>
        <w:spacing w:after="0" w:line="240" w:lineRule="auto"/>
        <w:rPr>
          <w:rFonts w:ascii="Arial" w:eastAsia="ヒラギノ角ゴ Pro W3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38F49112" w14:textId="77777777" w:rsidR="00B85EE5" w:rsidRPr="001C6ADF" w:rsidRDefault="00B85EE5" w:rsidP="00B85E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eastAsia="Times New Roman" w:hAnsi="Arial" w:cs="Arial"/>
          <w:color w:val="404040"/>
          <w:sz w:val="20"/>
          <w:szCs w:val="20"/>
        </w:rPr>
        <w:t xml:space="preserve">University of Limerick President’s Achievement Award for academic achievement. </w:t>
      </w:r>
    </w:p>
    <w:p w14:paraId="196E2214" w14:textId="77777777" w:rsidR="00B85EE5" w:rsidRPr="001C6ADF" w:rsidRDefault="00B85EE5" w:rsidP="00B85E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eastAsia="Times New Roman" w:hAnsi="Arial" w:cs="Arial"/>
          <w:color w:val="404040"/>
          <w:sz w:val="20"/>
          <w:szCs w:val="20"/>
        </w:rPr>
        <w:t xml:space="preserve">University of Limerick President’s Achievement Award for highest results in Law obtained in Autumn Semester 2018/2019. </w:t>
      </w:r>
    </w:p>
    <w:p w14:paraId="311E1822" w14:textId="77777777" w:rsidR="00B85EE5" w:rsidRPr="001C6ADF" w:rsidRDefault="00B85EE5" w:rsidP="00B85E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eastAsia="Times New Roman" w:hAnsi="Arial" w:cs="Arial"/>
          <w:color w:val="404040"/>
          <w:sz w:val="20"/>
          <w:szCs w:val="20"/>
        </w:rPr>
        <w:t>University of Limerick Law Society essay writing competition winner</w:t>
      </w:r>
    </w:p>
    <w:p w14:paraId="6A909309" w14:textId="77777777" w:rsidR="00B85EE5" w:rsidRPr="001C6ADF" w:rsidRDefault="00B85EE5" w:rsidP="00B85E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eastAsia="Times New Roman" w:hAnsi="Arial" w:cs="Arial"/>
          <w:color w:val="404040"/>
          <w:sz w:val="20"/>
          <w:szCs w:val="20"/>
        </w:rPr>
        <w:t xml:space="preserve">Gaisce Bronze Award </w:t>
      </w:r>
    </w:p>
    <w:p w14:paraId="4765B36F" w14:textId="77777777" w:rsidR="00B85EE5" w:rsidRDefault="00B85EE5" w:rsidP="00B85E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eastAsia="Times New Roman" w:hAnsi="Arial" w:cs="Arial"/>
          <w:color w:val="404040"/>
          <w:sz w:val="20"/>
          <w:szCs w:val="20"/>
        </w:rPr>
        <w:t xml:space="preserve">Successfully completed several adventure races throughout the West of Ireland. </w:t>
      </w:r>
    </w:p>
    <w:p w14:paraId="23A18A22" w14:textId="77777777" w:rsidR="00B85EE5" w:rsidRPr="00C877C1" w:rsidRDefault="00B85EE5" w:rsidP="00B85E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 xml:space="preserve">Full clean Driver’s License. </w:t>
      </w:r>
    </w:p>
    <w:p w14:paraId="073D07E8" w14:textId="77777777" w:rsidR="00B85EE5" w:rsidRPr="001C6ADF" w:rsidRDefault="00B85EE5" w:rsidP="00B85EE5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14:paraId="4B6502AF" w14:textId="77777777" w:rsidR="00B85EE5" w:rsidRPr="001C6ADF" w:rsidRDefault="00B85EE5" w:rsidP="00B85EE5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14:paraId="7D24BE46" w14:textId="77777777" w:rsidR="00B85EE5" w:rsidRPr="001C6ADF" w:rsidRDefault="00B85EE5" w:rsidP="00B85E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ADF">
        <w:rPr>
          <w:rFonts w:ascii="Arial" w:hAnsi="Arial" w:cs="Arial"/>
          <w:sz w:val="20"/>
          <w:szCs w:val="20"/>
        </w:rPr>
        <w:t>References available upon request</w:t>
      </w:r>
      <w:r>
        <w:rPr>
          <w:rFonts w:ascii="Arial" w:hAnsi="Arial" w:cs="Arial"/>
          <w:sz w:val="20"/>
          <w:szCs w:val="20"/>
        </w:rPr>
        <w:t>.</w:t>
      </w:r>
      <w:r w:rsidRPr="001C6ADF">
        <w:rPr>
          <w:rFonts w:ascii="Arial" w:hAnsi="Arial" w:cs="Arial"/>
          <w:sz w:val="20"/>
          <w:szCs w:val="20"/>
        </w:rPr>
        <w:t xml:space="preserve"> </w:t>
      </w:r>
    </w:p>
    <w:p w14:paraId="05A4874F" w14:textId="77777777" w:rsidR="00B85EE5" w:rsidRPr="001C6ADF" w:rsidRDefault="00B85EE5" w:rsidP="00B85EE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E78930" w14:textId="77777777" w:rsidR="00B85EE5" w:rsidRPr="001C6ADF" w:rsidRDefault="00B85EE5" w:rsidP="00B85EE5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14:paraId="3486C5B6" w14:textId="77777777" w:rsidR="00B85EE5" w:rsidRPr="001C6ADF" w:rsidRDefault="00B85EE5" w:rsidP="00B85EE5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</w:p>
    <w:p w14:paraId="315BB7B3" w14:textId="77777777" w:rsidR="00B85EE5" w:rsidRPr="001C6ADF" w:rsidRDefault="00B85EE5" w:rsidP="00B85EE5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A32D0A" w14:textId="77777777" w:rsidR="00B85EE5" w:rsidRPr="001C6ADF" w:rsidRDefault="00B85EE5" w:rsidP="00B85EE5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039865" w14:textId="77777777" w:rsidR="00B85EE5" w:rsidRPr="001C6ADF" w:rsidRDefault="00B85EE5" w:rsidP="00B85EE5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FA4AA2" w14:textId="77777777" w:rsidR="00B85EE5" w:rsidRPr="001C6ADF" w:rsidRDefault="00B85EE5" w:rsidP="00B85EE5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C6AD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</w:t>
      </w:r>
    </w:p>
    <w:p w14:paraId="76B6AC5D" w14:textId="207CFB2A" w:rsidR="005D7902" w:rsidRDefault="005D7902"/>
    <w:sectPr w:rsidR="005D7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280"/>
    <w:multiLevelType w:val="hybridMultilevel"/>
    <w:tmpl w:val="4E3CC4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4999"/>
    <w:multiLevelType w:val="hybridMultilevel"/>
    <w:tmpl w:val="5712C54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43050"/>
    <w:multiLevelType w:val="hybridMultilevel"/>
    <w:tmpl w:val="16702FBC"/>
    <w:lvl w:ilvl="0" w:tplc="442CE0BC">
      <w:start w:val="2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E5"/>
    <w:rsid w:val="005D7902"/>
    <w:rsid w:val="00B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4386"/>
  <w15:chartTrackingRefBased/>
  <w15:docId w15:val="{B050B1C7-98BA-4344-A832-186D026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85E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B85EE5"/>
    <w:rPr>
      <w:color w:val="0563C1" w:themeColor="hyperlink"/>
      <w:u w:val="single"/>
    </w:rPr>
  </w:style>
  <w:style w:type="paragraph" w:styleId="NormalWeb">
    <w:name w:val="Normal (Web)"/>
    <w:basedOn w:val="Normal"/>
    <w:semiHidden/>
    <w:rsid w:val="00B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oboyle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Daniel O' Boyle</dc:creator>
  <cp:keywords/>
  <dc:description/>
  <cp:lastModifiedBy>Hugh Daniel O' Boyle</cp:lastModifiedBy>
  <cp:revision>1</cp:revision>
  <dcterms:created xsi:type="dcterms:W3CDTF">2021-09-16T06:45:00Z</dcterms:created>
  <dcterms:modified xsi:type="dcterms:W3CDTF">2021-09-16T06:50:00Z</dcterms:modified>
</cp:coreProperties>
</file>