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50FB3" w14:textId="77777777" w:rsidR="00ED0650" w:rsidRPr="002B0FED" w:rsidRDefault="00ED0650" w:rsidP="00CD012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sz w:val="26"/>
          <w:szCs w:val="26"/>
        </w:rPr>
      </w:pPr>
      <w:r w:rsidRPr="002B0FED">
        <w:rPr>
          <w:rFonts w:ascii="Times New Roman" w:hAnsi="Times New Roman"/>
          <w:b/>
          <w:bCs/>
          <w:sz w:val="26"/>
          <w:szCs w:val="26"/>
        </w:rPr>
        <w:t>Darragh Comiskey.</w:t>
      </w:r>
    </w:p>
    <w:p w14:paraId="3317FF59" w14:textId="77777777" w:rsidR="00ED0650" w:rsidRPr="002B0FED" w:rsidRDefault="00ED0650" w:rsidP="00CD012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sz w:val="26"/>
          <w:szCs w:val="26"/>
        </w:rPr>
      </w:pPr>
      <w:r w:rsidRPr="002B0FED">
        <w:rPr>
          <w:rFonts w:ascii="Times New Roman" w:hAnsi="Times New Roman"/>
          <w:b/>
          <w:bCs/>
          <w:sz w:val="26"/>
          <w:szCs w:val="26"/>
        </w:rPr>
        <w:t>24 Wilderwood Grove, Templeogue, Dublin 6w.</w:t>
      </w:r>
    </w:p>
    <w:p w14:paraId="3AABD173" w14:textId="77777777" w:rsidR="00ED0650" w:rsidRPr="002B0FED" w:rsidRDefault="00ED0650" w:rsidP="00CD012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sz w:val="26"/>
          <w:szCs w:val="26"/>
        </w:rPr>
      </w:pPr>
      <w:r w:rsidRPr="002B0FED">
        <w:rPr>
          <w:rFonts w:ascii="Times New Roman" w:hAnsi="Times New Roman"/>
          <w:b/>
          <w:bCs/>
          <w:sz w:val="26"/>
          <w:szCs w:val="26"/>
        </w:rPr>
        <w:t xml:space="preserve">Mobile: 085 8459364   </w:t>
      </w:r>
      <w:r w:rsidRPr="002B0FED">
        <w:rPr>
          <w:rFonts w:ascii="Times New Roman" w:hAnsi="Times New Roman"/>
          <w:b/>
          <w:sz w:val="26"/>
          <w:szCs w:val="26"/>
        </w:rPr>
        <w:t xml:space="preserve">Email: </w:t>
      </w:r>
      <w:hyperlink r:id="rId8" w:history="1">
        <w:r w:rsidRPr="002B0FED">
          <w:rPr>
            <w:rStyle w:val="Hyperlink"/>
            <w:rFonts w:ascii="Times New Roman" w:hAnsi="Times New Roman"/>
            <w:b/>
            <w:sz w:val="26"/>
            <w:szCs w:val="26"/>
          </w:rPr>
          <w:t>Darragh.Comiskey@ucdconnect.ie</w:t>
        </w:r>
      </w:hyperlink>
    </w:p>
    <w:p w14:paraId="6C8EF3A1" w14:textId="38E458EE" w:rsidR="00EB018D" w:rsidRPr="002B0FED" w:rsidRDefault="00ED0650" w:rsidP="00CD0124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2B0FED">
        <w:rPr>
          <w:sz w:val="26"/>
          <w:szCs w:val="26"/>
        </w:rPr>
        <w:t xml:space="preserve">I am a twenty-two-year-old student currently in the second year of </w:t>
      </w:r>
      <w:r w:rsidR="0047639C">
        <w:rPr>
          <w:sz w:val="26"/>
          <w:szCs w:val="26"/>
        </w:rPr>
        <w:t xml:space="preserve">a </w:t>
      </w:r>
      <w:proofErr w:type="gramStart"/>
      <w:r w:rsidR="0047639C">
        <w:rPr>
          <w:sz w:val="26"/>
          <w:szCs w:val="26"/>
        </w:rPr>
        <w:t>masters</w:t>
      </w:r>
      <w:proofErr w:type="gramEnd"/>
      <w:r w:rsidR="0047639C">
        <w:rPr>
          <w:sz w:val="26"/>
          <w:szCs w:val="26"/>
        </w:rPr>
        <w:t xml:space="preserve"> degree, the</w:t>
      </w:r>
      <w:r w:rsidRPr="002B0FED">
        <w:rPr>
          <w:sz w:val="26"/>
          <w:szCs w:val="26"/>
        </w:rPr>
        <w:t xml:space="preserve"> Masters in Common Law </w:t>
      </w:r>
      <w:r w:rsidRPr="002B0FED">
        <w:rPr>
          <w:sz w:val="26"/>
          <w:szCs w:val="26"/>
          <w:lang w:val="en-IE"/>
        </w:rPr>
        <w:t>programme</w:t>
      </w:r>
      <w:r w:rsidRPr="002B0FED">
        <w:rPr>
          <w:sz w:val="26"/>
          <w:szCs w:val="26"/>
        </w:rPr>
        <w:t xml:space="preserve"> (MCL) in University College Dublin</w:t>
      </w:r>
      <w:r w:rsidR="0047639C">
        <w:rPr>
          <w:sz w:val="26"/>
          <w:szCs w:val="26"/>
        </w:rPr>
        <w:t>,</w:t>
      </w:r>
      <w:r w:rsidRPr="002B0FED">
        <w:rPr>
          <w:sz w:val="26"/>
          <w:szCs w:val="26"/>
        </w:rPr>
        <w:t xml:space="preserve"> which I am set to complete in May 2019. I also </w:t>
      </w:r>
      <w:r w:rsidR="0047639C">
        <w:rPr>
          <w:sz w:val="26"/>
          <w:szCs w:val="26"/>
        </w:rPr>
        <w:t>hold an</w:t>
      </w:r>
      <w:r w:rsidRPr="002B0FED">
        <w:rPr>
          <w:sz w:val="26"/>
          <w:szCs w:val="26"/>
        </w:rPr>
        <w:t xml:space="preserve"> undergraduate degree, a BA Arts joint-major in English and History, which was also undertaken in UCD</w:t>
      </w:r>
      <w:r w:rsidR="00EB018D" w:rsidRPr="002B0FED">
        <w:rPr>
          <w:sz w:val="26"/>
          <w:szCs w:val="26"/>
        </w:rPr>
        <w:t xml:space="preserve"> and completed in 2016.</w:t>
      </w:r>
    </w:p>
    <w:p w14:paraId="432552F0" w14:textId="77777777" w:rsidR="00EB018D" w:rsidRPr="002B0FED" w:rsidRDefault="00EB018D" w:rsidP="00CD0124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14:paraId="09EB86F3" w14:textId="7E2346AD" w:rsidR="00ED0650" w:rsidRPr="002B0FED" w:rsidRDefault="00EB018D" w:rsidP="00CD0124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2B0FED">
        <w:rPr>
          <w:sz w:val="26"/>
          <w:szCs w:val="26"/>
        </w:rPr>
        <w:t xml:space="preserve">After completing the masters in </w:t>
      </w:r>
      <w:r w:rsidR="0047639C" w:rsidRPr="002B0FED">
        <w:rPr>
          <w:sz w:val="26"/>
          <w:szCs w:val="26"/>
        </w:rPr>
        <w:t>May 2019,</w:t>
      </w:r>
      <w:r w:rsidRPr="002B0FED">
        <w:rPr>
          <w:sz w:val="26"/>
          <w:szCs w:val="26"/>
        </w:rPr>
        <w:t xml:space="preserve"> I intend on </w:t>
      </w:r>
      <w:r w:rsidR="004966F3" w:rsidRPr="002B0FED">
        <w:rPr>
          <w:sz w:val="26"/>
          <w:szCs w:val="26"/>
        </w:rPr>
        <w:t xml:space="preserve">sitting the FE1s in October 2019 and March 2020. I am therefore seeking to do an internship programme in a top firm in order to gain the necessary experience for a career in law. </w:t>
      </w:r>
    </w:p>
    <w:p w14:paraId="2BA4CFE0" w14:textId="77777777" w:rsidR="00ED0650" w:rsidRPr="002B0FED" w:rsidRDefault="00ED0650" w:rsidP="00CD0124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14:paraId="6CC795AB" w14:textId="77777777" w:rsidR="00ED0650" w:rsidRPr="002B0FED" w:rsidRDefault="00763197" w:rsidP="00CD0124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Since finishing school I have been employed throughout my studies in full-time and part-time capacities and through this have developed the flexibility and time management skills necessary to effectively balance a work-college schedule.</w:t>
      </w:r>
    </w:p>
    <w:p w14:paraId="3FC5C465" w14:textId="77777777" w:rsidR="00ED0650" w:rsidRPr="002B0FED" w:rsidRDefault="00ED0650" w:rsidP="00CD0124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14:paraId="210C3986" w14:textId="77777777" w:rsidR="00ED0650" w:rsidRPr="002B0FED" w:rsidRDefault="00ED0650" w:rsidP="00CD0124">
      <w:pPr>
        <w:pStyle w:val="NormalWeb"/>
        <w:spacing w:before="0" w:beforeAutospacing="0" w:after="0" w:afterAutospacing="0"/>
        <w:jc w:val="both"/>
        <w:rPr>
          <w:b/>
          <w:sz w:val="26"/>
          <w:szCs w:val="26"/>
          <w:u w:val="single"/>
          <w:lang w:val="en-GB"/>
        </w:rPr>
      </w:pPr>
      <w:r w:rsidRPr="002B0FED">
        <w:rPr>
          <w:b/>
          <w:sz w:val="26"/>
          <w:szCs w:val="26"/>
          <w:u w:val="single"/>
          <w:lang w:val="en-GB"/>
        </w:rPr>
        <w:t>Academic History</w:t>
      </w:r>
    </w:p>
    <w:p w14:paraId="6D07938E" w14:textId="77777777" w:rsidR="00ED0650" w:rsidRPr="002B0FED" w:rsidRDefault="00ED0650" w:rsidP="00CD0124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b/>
          <w:bCs/>
          <w:color w:val="auto"/>
          <w:sz w:val="26"/>
          <w:szCs w:val="26"/>
          <w:lang w:val="en-IE"/>
        </w:rPr>
      </w:pPr>
      <w:r w:rsidRPr="002B0FED">
        <w:rPr>
          <w:rFonts w:ascii="Times New Roman" w:hAnsi="Times New Roman"/>
          <w:b/>
          <w:bCs/>
          <w:color w:val="auto"/>
          <w:sz w:val="26"/>
          <w:szCs w:val="26"/>
          <w:lang w:val="en-GB"/>
        </w:rPr>
        <w:t xml:space="preserve">Postgraduate Degree - </w:t>
      </w:r>
      <w:r w:rsidRPr="002B0FED">
        <w:rPr>
          <w:rFonts w:ascii="Times New Roman" w:hAnsi="Times New Roman"/>
          <w:b/>
          <w:bCs/>
          <w:color w:val="auto"/>
          <w:sz w:val="26"/>
          <w:szCs w:val="26"/>
        </w:rPr>
        <w:t>University C</w:t>
      </w:r>
      <w:r w:rsidR="00140998" w:rsidRPr="002B0FED">
        <w:rPr>
          <w:rFonts w:ascii="Times New Roman" w:hAnsi="Times New Roman"/>
          <w:b/>
          <w:bCs/>
          <w:color w:val="auto"/>
          <w:sz w:val="26"/>
          <w:szCs w:val="26"/>
        </w:rPr>
        <w:t xml:space="preserve">ollege Dublin:              </w:t>
      </w:r>
      <w:r w:rsidRPr="002B0FED">
        <w:rPr>
          <w:rFonts w:ascii="Times New Roman" w:hAnsi="Times New Roman"/>
          <w:b/>
          <w:bCs/>
          <w:color w:val="auto"/>
          <w:sz w:val="26"/>
          <w:szCs w:val="26"/>
        </w:rPr>
        <w:t xml:space="preserve">        </w:t>
      </w:r>
      <w:r w:rsidRPr="002B0FED">
        <w:rPr>
          <w:rFonts w:ascii="Times New Roman" w:hAnsi="Times New Roman"/>
          <w:b/>
          <w:bCs/>
          <w:color w:val="auto"/>
          <w:sz w:val="26"/>
          <w:szCs w:val="26"/>
          <w:lang w:val="en-GB"/>
        </w:rPr>
        <w:t>2017 to May 2019</w:t>
      </w:r>
    </w:p>
    <w:p w14:paraId="56B4B289" w14:textId="77777777" w:rsidR="00ED0650" w:rsidRPr="002B0FED" w:rsidRDefault="00ED0650" w:rsidP="00CD0124">
      <w:pPr>
        <w:pStyle w:val="ListBullet"/>
        <w:numPr>
          <w:ilvl w:val="0"/>
          <w:numId w:val="0"/>
        </w:numPr>
        <w:ind w:left="360" w:hanging="360"/>
        <w:jc w:val="both"/>
        <w:rPr>
          <w:b/>
          <w:sz w:val="26"/>
          <w:szCs w:val="26"/>
        </w:rPr>
      </w:pPr>
      <w:r w:rsidRPr="002B0FED">
        <w:rPr>
          <w:b/>
          <w:sz w:val="26"/>
          <w:szCs w:val="26"/>
        </w:rPr>
        <w:t>Masters in Common Law</w:t>
      </w:r>
    </w:p>
    <w:p w14:paraId="6D3206A9" w14:textId="77777777" w:rsidR="00ED0650" w:rsidRPr="002B0FED" w:rsidRDefault="00ED0650" w:rsidP="00CD0124">
      <w:pPr>
        <w:pStyle w:val="ListBullet"/>
        <w:numPr>
          <w:ilvl w:val="0"/>
          <w:numId w:val="0"/>
        </w:numPr>
        <w:ind w:left="360" w:hanging="360"/>
        <w:jc w:val="both"/>
        <w:rPr>
          <w:b/>
          <w:sz w:val="26"/>
          <w:szCs w:val="26"/>
        </w:rPr>
      </w:pPr>
    </w:p>
    <w:p w14:paraId="333679E1" w14:textId="77777777" w:rsidR="00ED0650" w:rsidRPr="002B0FED" w:rsidRDefault="00ED0650" w:rsidP="00CD0124">
      <w:pPr>
        <w:pStyle w:val="ListBullet"/>
        <w:numPr>
          <w:ilvl w:val="0"/>
          <w:numId w:val="0"/>
        </w:numPr>
        <w:jc w:val="both"/>
        <w:rPr>
          <w:sz w:val="26"/>
          <w:szCs w:val="26"/>
        </w:rPr>
        <w:sectPr w:rsidR="00ED0650" w:rsidRPr="002B0FED">
          <w:headerReference w:type="even" r:id="rId9"/>
          <w:footerReference w:type="even" r:id="rId10"/>
          <w:footerReference w:type="default" r:id="rId11"/>
          <w:endnotePr>
            <w:numFmt w:val="decimal"/>
          </w:endnotePr>
          <w:pgSz w:w="11900" w:h="16840"/>
          <w:pgMar w:top="709" w:right="1418" w:bottom="851" w:left="1418" w:header="709" w:footer="851" w:gutter="0"/>
          <w:cols w:space="720"/>
        </w:sectPr>
      </w:pPr>
    </w:p>
    <w:p w14:paraId="4BEE8993" w14:textId="77777777" w:rsidR="00ED0650" w:rsidRPr="002B0FED" w:rsidRDefault="00ED0650" w:rsidP="00CD0124">
      <w:pPr>
        <w:pStyle w:val="ListBullet"/>
        <w:numPr>
          <w:ilvl w:val="0"/>
          <w:numId w:val="0"/>
        </w:numPr>
        <w:jc w:val="both"/>
        <w:rPr>
          <w:sz w:val="26"/>
          <w:szCs w:val="26"/>
        </w:rPr>
      </w:pPr>
      <w:bookmarkStart w:id="0" w:name="_Hlk527839754"/>
      <w:r w:rsidRPr="002B0FED">
        <w:rPr>
          <w:sz w:val="26"/>
          <w:szCs w:val="26"/>
        </w:rPr>
        <w:t>First year results:</w:t>
      </w:r>
    </w:p>
    <w:p w14:paraId="1920A844" w14:textId="77777777" w:rsidR="00ED0650" w:rsidRPr="002B0FED" w:rsidRDefault="00ED0650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EU Law (A)</w:t>
      </w:r>
    </w:p>
    <w:p w14:paraId="14E406B5" w14:textId="77777777" w:rsidR="00ED0650" w:rsidRPr="002B0FED" w:rsidRDefault="00ED0650" w:rsidP="00CD0124">
      <w:pPr>
        <w:pStyle w:val="ListBullet"/>
        <w:numPr>
          <w:ilvl w:val="0"/>
          <w:numId w:val="2"/>
        </w:numPr>
        <w:jc w:val="both"/>
        <w:rPr>
          <w:sz w:val="26"/>
          <w:szCs w:val="26"/>
        </w:rPr>
      </w:pPr>
      <w:r w:rsidRPr="002B0FED">
        <w:rPr>
          <w:sz w:val="26"/>
          <w:szCs w:val="26"/>
        </w:rPr>
        <w:t>Contract Law (B+)</w:t>
      </w:r>
    </w:p>
    <w:p w14:paraId="0AE2049B" w14:textId="77777777" w:rsidR="00ED0650" w:rsidRPr="002B0FED" w:rsidRDefault="00ED0650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Property Law (B+)</w:t>
      </w:r>
    </w:p>
    <w:p w14:paraId="1BD7604A" w14:textId="77777777" w:rsidR="00ED0650" w:rsidRPr="002B0FED" w:rsidRDefault="00ED0650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Constitutional Law (B+)</w:t>
      </w:r>
    </w:p>
    <w:p w14:paraId="3095B047" w14:textId="77777777" w:rsidR="00ED0650" w:rsidRPr="002B0FED" w:rsidRDefault="00ED0650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Criminal Law (B)</w:t>
      </w:r>
    </w:p>
    <w:p w14:paraId="799872E0" w14:textId="77777777" w:rsidR="00ED0650" w:rsidRPr="002B0FED" w:rsidRDefault="00ED0650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Tort Law (B)</w:t>
      </w:r>
    </w:p>
    <w:p w14:paraId="687BE878" w14:textId="77777777" w:rsidR="00ED0650" w:rsidRPr="002B0FED" w:rsidRDefault="00ED0650" w:rsidP="00CD0124">
      <w:pPr>
        <w:pStyle w:val="ListBullet"/>
        <w:numPr>
          <w:ilvl w:val="0"/>
          <w:numId w:val="0"/>
        </w:numPr>
        <w:jc w:val="both"/>
        <w:rPr>
          <w:sz w:val="26"/>
          <w:szCs w:val="26"/>
        </w:rPr>
      </w:pPr>
    </w:p>
    <w:p w14:paraId="74922F6A" w14:textId="77777777" w:rsidR="00CD0124" w:rsidRDefault="00CD0124" w:rsidP="00CD0124">
      <w:pPr>
        <w:pStyle w:val="ListBullet"/>
        <w:numPr>
          <w:ilvl w:val="0"/>
          <w:numId w:val="0"/>
        </w:numPr>
        <w:jc w:val="both"/>
        <w:rPr>
          <w:sz w:val="26"/>
          <w:szCs w:val="26"/>
        </w:rPr>
      </w:pPr>
    </w:p>
    <w:p w14:paraId="2731DDF6" w14:textId="77777777" w:rsidR="00CD0124" w:rsidRDefault="00CD0124" w:rsidP="00CD0124">
      <w:pPr>
        <w:pStyle w:val="ListBullet"/>
        <w:numPr>
          <w:ilvl w:val="0"/>
          <w:numId w:val="0"/>
        </w:numPr>
        <w:jc w:val="both"/>
        <w:rPr>
          <w:sz w:val="26"/>
          <w:szCs w:val="26"/>
        </w:rPr>
      </w:pPr>
    </w:p>
    <w:p w14:paraId="3F1CE1F0" w14:textId="77777777" w:rsidR="00ED0650" w:rsidRPr="002B0FED" w:rsidRDefault="00ED0650" w:rsidP="00CD0124">
      <w:pPr>
        <w:pStyle w:val="ListBullet"/>
        <w:numPr>
          <w:ilvl w:val="0"/>
          <w:numId w:val="0"/>
        </w:numPr>
        <w:jc w:val="both"/>
        <w:rPr>
          <w:sz w:val="26"/>
          <w:szCs w:val="26"/>
        </w:rPr>
      </w:pPr>
      <w:r w:rsidRPr="002B0FED">
        <w:rPr>
          <w:sz w:val="26"/>
          <w:szCs w:val="26"/>
        </w:rPr>
        <w:t>Second year modules:</w:t>
      </w:r>
    </w:p>
    <w:p w14:paraId="5214772C" w14:textId="77777777" w:rsidR="00ED0650" w:rsidRPr="002B0FED" w:rsidRDefault="00ED0650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Corporate Law</w:t>
      </w:r>
    </w:p>
    <w:p w14:paraId="762CBBA8" w14:textId="77777777" w:rsidR="00ED0650" w:rsidRPr="002B0FED" w:rsidRDefault="00ED0650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Evidence Law</w:t>
      </w:r>
    </w:p>
    <w:p w14:paraId="2D2812B8" w14:textId="77777777" w:rsidR="00ED0650" w:rsidRPr="002B0FED" w:rsidRDefault="00ED0650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Equity and Trusts</w:t>
      </w:r>
    </w:p>
    <w:p w14:paraId="7562EBE4" w14:textId="77777777" w:rsidR="00ED0650" w:rsidRDefault="00ED0650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Public Law</w:t>
      </w:r>
    </w:p>
    <w:p w14:paraId="6F007BDE" w14:textId="77777777" w:rsidR="00CD0124" w:rsidRDefault="00CD0124" w:rsidP="00CD0124">
      <w:pPr>
        <w:pStyle w:val="ListBullet"/>
        <w:jc w:val="both"/>
        <w:rPr>
          <w:sz w:val="26"/>
          <w:szCs w:val="26"/>
        </w:rPr>
      </w:pPr>
      <w:r>
        <w:rPr>
          <w:sz w:val="26"/>
          <w:szCs w:val="26"/>
        </w:rPr>
        <w:t>Sports Law</w:t>
      </w:r>
    </w:p>
    <w:p w14:paraId="009CDF2D" w14:textId="77777777" w:rsidR="00CD0124" w:rsidRPr="002B0FED" w:rsidRDefault="00CD0124" w:rsidP="00CD0124">
      <w:pPr>
        <w:pStyle w:val="ListBullet"/>
        <w:jc w:val="both"/>
        <w:rPr>
          <w:sz w:val="26"/>
          <w:szCs w:val="26"/>
        </w:rPr>
      </w:pPr>
      <w:r>
        <w:rPr>
          <w:sz w:val="26"/>
          <w:szCs w:val="26"/>
        </w:rPr>
        <w:t>European Human Rights Law</w:t>
      </w:r>
    </w:p>
    <w:p w14:paraId="1D2A67A3" w14:textId="77777777" w:rsidR="00ED0650" w:rsidRPr="002B0FED" w:rsidRDefault="00ED0650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Jurisprudence (B)</w:t>
      </w:r>
    </w:p>
    <w:p w14:paraId="7ED6AB15" w14:textId="77777777" w:rsidR="00ED0650" w:rsidRPr="002B0FED" w:rsidRDefault="00ED0650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IP law (B+)</w:t>
      </w:r>
    </w:p>
    <w:p w14:paraId="7E71744B" w14:textId="77777777" w:rsidR="00ED0650" w:rsidRPr="002B0FED" w:rsidRDefault="00ED0650" w:rsidP="0047639C">
      <w:pPr>
        <w:pStyle w:val="ListBullet"/>
        <w:numPr>
          <w:ilvl w:val="0"/>
          <w:numId w:val="0"/>
        </w:numPr>
        <w:jc w:val="both"/>
        <w:rPr>
          <w:sz w:val="26"/>
          <w:szCs w:val="26"/>
        </w:rPr>
        <w:sectPr w:rsidR="00ED0650" w:rsidRPr="002B0FED" w:rsidSect="00550C93">
          <w:endnotePr>
            <w:numFmt w:val="decimal"/>
          </w:endnotePr>
          <w:type w:val="continuous"/>
          <w:pgSz w:w="11900" w:h="16840"/>
          <w:pgMar w:top="709" w:right="1418" w:bottom="851" w:left="1418" w:header="709" w:footer="851" w:gutter="0"/>
          <w:cols w:num="2" w:space="720"/>
        </w:sectPr>
      </w:pPr>
    </w:p>
    <w:bookmarkEnd w:id="0"/>
    <w:p w14:paraId="6187510A" w14:textId="77777777" w:rsidR="009C535B" w:rsidRDefault="00ED0650" w:rsidP="00CD0124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b/>
          <w:bCs/>
          <w:color w:val="auto"/>
          <w:sz w:val="26"/>
          <w:szCs w:val="26"/>
          <w:u w:val="single"/>
        </w:rPr>
      </w:pPr>
      <w:r w:rsidRPr="002B0FED">
        <w:rPr>
          <w:rFonts w:ascii="Times New Roman" w:hAnsi="Times New Roman"/>
          <w:b/>
          <w:bCs/>
          <w:color w:val="auto"/>
          <w:sz w:val="26"/>
          <w:szCs w:val="26"/>
          <w:u w:val="single"/>
        </w:rPr>
        <w:t>Current GPA 3.57</w:t>
      </w:r>
    </w:p>
    <w:p w14:paraId="1F3CC6C6" w14:textId="77777777" w:rsidR="002B0FED" w:rsidRPr="002B0FED" w:rsidRDefault="002B0FED" w:rsidP="00CD0124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b/>
          <w:bCs/>
          <w:color w:val="auto"/>
          <w:sz w:val="26"/>
          <w:szCs w:val="26"/>
          <w:u w:val="single"/>
        </w:rPr>
        <w:sectPr w:rsidR="002B0FED" w:rsidRPr="002B0FED" w:rsidSect="00F107F2">
          <w:endnotePr>
            <w:numFmt w:val="decimal"/>
          </w:endnotePr>
          <w:type w:val="continuous"/>
          <w:pgSz w:w="11900" w:h="16840"/>
          <w:pgMar w:top="709" w:right="1418" w:bottom="851" w:left="1418" w:header="709" w:footer="851" w:gutter="0"/>
          <w:cols w:num="2" w:space="720"/>
        </w:sectPr>
      </w:pPr>
    </w:p>
    <w:p w14:paraId="79A2611C" w14:textId="77777777" w:rsidR="00ED0650" w:rsidRPr="002B0FED" w:rsidRDefault="00ED0650" w:rsidP="00CD0124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b/>
          <w:bCs/>
          <w:color w:val="auto"/>
          <w:sz w:val="26"/>
          <w:szCs w:val="26"/>
          <w:lang w:val="en-GB"/>
        </w:rPr>
      </w:pPr>
      <w:r w:rsidRPr="002B0FED">
        <w:rPr>
          <w:rFonts w:ascii="Times New Roman" w:hAnsi="Times New Roman"/>
          <w:b/>
          <w:bCs/>
          <w:color w:val="auto"/>
          <w:sz w:val="26"/>
          <w:szCs w:val="26"/>
        </w:rPr>
        <w:t xml:space="preserve">University College Dublin / Undergraduate:     </w:t>
      </w:r>
      <w:r w:rsidRPr="002B0FED">
        <w:rPr>
          <w:rFonts w:ascii="Times New Roman" w:hAnsi="Times New Roman"/>
          <w:bCs/>
          <w:color w:val="auto"/>
          <w:sz w:val="26"/>
          <w:szCs w:val="26"/>
        </w:rPr>
        <w:t xml:space="preserve">                                       </w:t>
      </w:r>
      <w:r w:rsidRPr="002B0FED">
        <w:rPr>
          <w:rFonts w:ascii="Times New Roman" w:hAnsi="Times New Roman"/>
          <w:b/>
          <w:color w:val="auto"/>
          <w:sz w:val="26"/>
          <w:szCs w:val="26"/>
          <w:lang w:val="en-GB"/>
        </w:rPr>
        <w:t>2013 - 2016</w:t>
      </w:r>
    </w:p>
    <w:p w14:paraId="65745E70" w14:textId="77777777" w:rsidR="00ED0650" w:rsidRPr="002B0FED" w:rsidRDefault="00ED0650" w:rsidP="00CD0124">
      <w:pPr>
        <w:pStyle w:val="ListBullet"/>
        <w:numPr>
          <w:ilvl w:val="0"/>
          <w:numId w:val="0"/>
        </w:numPr>
        <w:ind w:left="360" w:hanging="360"/>
        <w:jc w:val="both"/>
        <w:rPr>
          <w:b/>
          <w:sz w:val="26"/>
          <w:szCs w:val="26"/>
        </w:rPr>
      </w:pPr>
      <w:r w:rsidRPr="002B0FED">
        <w:rPr>
          <w:b/>
          <w:sz w:val="26"/>
          <w:szCs w:val="26"/>
        </w:rPr>
        <w:t>BA Joint Honours Degree - English and History (2.1)</w:t>
      </w:r>
    </w:p>
    <w:p w14:paraId="3C57E4DA" w14:textId="77777777" w:rsidR="00BC684D" w:rsidRPr="002B0FED" w:rsidRDefault="00BC684D" w:rsidP="00CD0124">
      <w:pPr>
        <w:pStyle w:val="ListBullet"/>
        <w:numPr>
          <w:ilvl w:val="0"/>
          <w:numId w:val="0"/>
        </w:numPr>
        <w:ind w:left="360" w:hanging="360"/>
        <w:jc w:val="both"/>
        <w:rPr>
          <w:b/>
          <w:sz w:val="26"/>
          <w:szCs w:val="26"/>
        </w:rPr>
      </w:pPr>
    </w:p>
    <w:p w14:paraId="12F343D5" w14:textId="77777777" w:rsidR="00BC684D" w:rsidRPr="002B0FED" w:rsidRDefault="00BC684D" w:rsidP="00CD0124">
      <w:pPr>
        <w:pStyle w:val="ListBullet"/>
        <w:numPr>
          <w:ilvl w:val="0"/>
          <w:numId w:val="0"/>
        </w:numPr>
        <w:ind w:left="360" w:hanging="360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Select modules and results from this degree:</w:t>
      </w:r>
    </w:p>
    <w:p w14:paraId="197E048B" w14:textId="77777777" w:rsidR="00BC684D" w:rsidRPr="002B0FED" w:rsidRDefault="00EB018D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Contemporary American Writing (A)</w:t>
      </w:r>
    </w:p>
    <w:p w14:paraId="12810AE3" w14:textId="77777777" w:rsidR="00EB018D" w:rsidRPr="002B0FED" w:rsidRDefault="00EB018D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Early Modern Germany (B+)</w:t>
      </w:r>
    </w:p>
    <w:p w14:paraId="7B8B5764" w14:textId="77777777" w:rsidR="00EB018D" w:rsidRPr="002B0FED" w:rsidRDefault="00EB018D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Literature of James Joyce (B+)</w:t>
      </w:r>
    </w:p>
    <w:p w14:paraId="2BA4889F" w14:textId="77777777" w:rsidR="00EB018D" w:rsidRPr="002B0FED" w:rsidRDefault="00EB018D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Tsarist Russia (B+)</w:t>
      </w:r>
    </w:p>
    <w:p w14:paraId="621A07D0" w14:textId="77777777" w:rsidR="00ED0650" w:rsidRPr="002B0FED" w:rsidRDefault="00ED0650" w:rsidP="00CD0124">
      <w:pPr>
        <w:pStyle w:val="ListBullet"/>
        <w:numPr>
          <w:ilvl w:val="0"/>
          <w:numId w:val="0"/>
        </w:numPr>
        <w:ind w:left="360" w:hanging="360"/>
        <w:jc w:val="both"/>
        <w:rPr>
          <w:sz w:val="26"/>
          <w:szCs w:val="26"/>
        </w:rPr>
      </w:pPr>
      <w:r w:rsidRPr="002B0FED">
        <w:rPr>
          <w:b/>
          <w:sz w:val="26"/>
          <w:szCs w:val="26"/>
        </w:rPr>
        <w:tab/>
      </w:r>
      <w:r w:rsidRPr="002B0FED">
        <w:rPr>
          <w:b/>
          <w:sz w:val="26"/>
          <w:szCs w:val="26"/>
        </w:rPr>
        <w:tab/>
      </w:r>
      <w:r w:rsidRPr="002B0FED">
        <w:rPr>
          <w:sz w:val="26"/>
          <w:szCs w:val="26"/>
        </w:rPr>
        <w:tab/>
      </w:r>
      <w:r w:rsidRPr="002B0FED">
        <w:rPr>
          <w:sz w:val="26"/>
          <w:szCs w:val="26"/>
        </w:rPr>
        <w:tab/>
      </w:r>
    </w:p>
    <w:p w14:paraId="1BAA9E6A" w14:textId="77777777" w:rsidR="00ED0650" w:rsidRPr="002B0FED" w:rsidRDefault="00ED0650" w:rsidP="00CD0124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b/>
          <w:bCs/>
          <w:color w:val="auto"/>
          <w:sz w:val="26"/>
          <w:szCs w:val="26"/>
          <w:lang w:val="en-GB"/>
        </w:rPr>
      </w:pPr>
      <w:r w:rsidRPr="002B0FED">
        <w:rPr>
          <w:rFonts w:ascii="Times New Roman" w:hAnsi="Times New Roman"/>
          <w:b/>
          <w:color w:val="auto"/>
          <w:sz w:val="26"/>
          <w:szCs w:val="26"/>
          <w:lang w:val="en-GB"/>
        </w:rPr>
        <w:t>St. Mac Dara’s Community College</w:t>
      </w:r>
      <w:r w:rsidRPr="002B0FED">
        <w:rPr>
          <w:rFonts w:ascii="Times New Roman" w:hAnsi="Times New Roman"/>
          <w:color w:val="auto"/>
          <w:sz w:val="26"/>
          <w:szCs w:val="26"/>
          <w:lang w:val="en-GB"/>
        </w:rPr>
        <w:tab/>
      </w:r>
      <w:r w:rsidRPr="002B0FED">
        <w:rPr>
          <w:rFonts w:ascii="Times New Roman" w:hAnsi="Times New Roman"/>
          <w:b/>
          <w:color w:val="auto"/>
          <w:sz w:val="26"/>
          <w:szCs w:val="26"/>
          <w:lang w:val="en-GB"/>
        </w:rPr>
        <w:t>2009 - 2013</w:t>
      </w:r>
    </w:p>
    <w:p w14:paraId="7B8C18E7" w14:textId="77777777" w:rsidR="00140998" w:rsidRPr="002B0FED" w:rsidRDefault="00140998" w:rsidP="00CD0124">
      <w:pPr>
        <w:pStyle w:val="ListBullet"/>
        <w:jc w:val="both"/>
        <w:rPr>
          <w:b/>
          <w:bCs/>
          <w:sz w:val="26"/>
          <w:szCs w:val="26"/>
          <w:u w:val="single"/>
        </w:rPr>
      </w:pPr>
      <w:r w:rsidRPr="002B0FED">
        <w:rPr>
          <w:bCs/>
          <w:sz w:val="26"/>
          <w:szCs w:val="26"/>
        </w:rPr>
        <w:t>Involved in various sports teams and charitable initiatives.</w:t>
      </w:r>
    </w:p>
    <w:p w14:paraId="48A4524C" w14:textId="77777777" w:rsidR="00ED0650" w:rsidRPr="002B0FED" w:rsidRDefault="00ED0650" w:rsidP="00CD0124">
      <w:pPr>
        <w:pStyle w:val="ListBullet"/>
        <w:jc w:val="both"/>
        <w:rPr>
          <w:b/>
          <w:bCs/>
          <w:sz w:val="26"/>
          <w:szCs w:val="26"/>
          <w:u w:val="single"/>
        </w:rPr>
      </w:pPr>
      <w:r w:rsidRPr="002B0FED">
        <w:rPr>
          <w:sz w:val="26"/>
          <w:szCs w:val="26"/>
        </w:rPr>
        <w:t>School Prefect 2012/13.</w:t>
      </w:r>
      <w:r w:rsidRPr="002B0FED">
        <w:rPr>
          <w:b/>
          <w:bCs/>
          <w:sz w:val="26"/>
          <w:szCs w:val="26"/>
          <w:u w:val="single"/>
        </w:rPr>
        <w:t xml:space="preserve"> </w:t>
      </w:r>
    </w:p>
    <w:p w14:paraId="62F61B87" w14:textId="2A5B543C" w:rsidR="00ED0650" w:rsidRDefault="00ED0650" w:rsidP="00CD012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 w:val="26"/>
          <w:szCs w:val="26"/>
          <w:u w:val="single"/>
          <w:lang w:val="en-GB"/>
        </w:rPr>
      </w:pPr>
    </w:p>
    <w:p w14:paraId="0CBB3F2B" w14:textId="0672FF09" w:rsidR="0047639C" w:rsidRDefault="0047639C" w:rsidP="00CD012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 w:val="26"/>
          <w:szCs w:val="26"/>
          <w:u w:val="single"/>
          <w:lang w:val="en-GB"/>
        </w:rPr>
      </w:pPr>
    </w:p>
    <w:p w14:paraId="04AEA868" w14:textId="3B7F50BC" w:rsidR="0047639C" w:rsidRDefault="0047639C" w:rsidP="00CD012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 w:val="26"/>
          <w:szCs w:val="26"/>
          <w:u w:val="single"/>
          <w:lang w:val="en-GB"/>
        </w:rPr>
      </w:pPr>
    </w:p>
    <w:p w14:paraId="1E49038E" w14:textId="77777777" w:rsidR="0047639C" w:rsidRPr="002B0FED" w:rsidRDefault="0047639C" w:rsidP="00CD012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 w:val="26"/>
          <w:szCs w:val="26"/>
          <w:u w:val="single"/>
          <w:lang w:val="en-GB"/>
        </w:rPr>
      </w:pPr>
    </w:p>
    <w:p w14:paraId="168AF5CB" w14:textId="77777777" w:rsidR="00ED0650" w:rsidRPr="002B0FED" w:rsidRDefault="00ED0650" w:rsidP="00CD012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 w:val="26"/>
          <w:szCs w:val="26"/>
          <w:u w:val="single"/>
          <w:lang w:val="en-GB"/>
        </w:rPr>
      </w:pPr>
      <w:r w:rsidRPr="002B0FED">
        <w:rPr>
          <w:rFonts w:ascii="Times New Roman" w:hAnsi="Times New Roman"/>
          <w:b/>
          <w:bCs/>
          <w:color w:val="auto"/>
          <w:sz w:val="26"/>
          <w:szCs w:val="26"/>
          <w:u w:val="single"/>
          <w:lang w:val="en-GB"/>
        </w:rPr>
        <w:lastRenderedPageBreak/>
        <w:t>Career History:</w:t>
      </w:r>
    </w:p>
    <w:p w14:paraId="6C0427DD" w14:textId="77777777" w:rsidR="00ED0650" w:rsidRPr="002B0FED" w:rsidRDefault="00ED0650" w:rsidP="00CD0124">
      <w:pPr>
        <w:pStyle w:val="BodyA"/>
        <w:tabs>
          <w:tab w:val="left" w:pos="7455"/>
          <w:tab w:val="right" w:pos="9072"/>
        </w:tabs>
        <w:jc w:val="both"/>
        <w:rPr>
          <w:rFonts w:ascii="Times New Roman" w:hAnsi="Times New Roman"/>
          <w:b/>
          <w:bCs/>
          <w:color w:val="auto"/>
          <w:sz w:val="26"/>
          <w:szCs w:val="26"/>
          <w:lang w:val="en-GB"/>
        </w:rPr>
      </w:pPr>
      <w:r w:rsidRPr="002B0FED">
        <w:rPr>
          <w:rFonts w:ascii="Times New Roman" w:hAnsi="Times New Roman"/>
          <w:b/>
          <w:bCs/>
          <w:color w:val="auto"/>
          <w:sz w:val="26"/>
          <w:szCs w:val="26"/>
          <w:lang w:val="en-GB"/>
        </w:rPr>
        <w:t>Claims Handler at Mr. Windscreen - September 2017 to present day.</w:t>
      </w:r>
    </w:p>
    <w:p w14:paraId="767A2F2F" w14:textId="77777777" w:rsidR="00ED0650" w:rsidRPr="002B0FED" w:rsidRDefault="00B00DE3" w:rsidP="00CD0124">
      <w:pPr>
        <w:pStyle w:val="ListBullet"/>
        <w:jc w:val="both"/>
        <w:rPr>
          <w:b/>
          <w:bCs/>
          <w:sz w:val="26"/>
          <w:szCs w:val="26"/>
        </w:rPr>
      </w:pPr>
      <w:r w:rsidRPr="002B0FED">
        <w:rPr>
          <w:bCs/>
          <w:sz w:val="26"/>
          <w:szCs w:val="26"/>
        </w:rPr>
        <w:t>Processing customer claims in close cooperation with the countries’ top insurance companies and administering customer accounts.</w:t>
      </w:r>
    </w:p>
    <w:p w14:paraId="48711F7A" w14:textId="77777777" w:rsidR="00ED0650" w:rsidRPr="002B0FED" w:rsidRDefault="00ED0650" w:rsidP="00CD0124">
      <w:pPr>
        <w:pStyle w:val="BodyA"/>
        <w:tabs>
          <w:tab w:val="left" w:pos="7455"/>
          <w:tab w:val="right" w:pos="9072"/>
        </w:tabs>
        <w:jc w:val="both"/>
        <w:rPr>
          <w:rFonts w:ascii="Times New Roman" w:hAnsi="Times New Roman"/>
          <w:b/>
          <w:bCs/>
          <w:color w:val="auto"/>
          <w:sz w:val="26"/>
          <w:szCs w:val="26"/>
          <w:lang w:val="en-GB"/>
        </w:rPr>
      </w:pPr>
    </w:p>
    <w:p w14:paraId="36D15979" w14:textId="77777777" w:rsidR="00ED0650" w:rsidRPr="002B0FED" w:rsidRDefault="00ED0650" w:rsidP="00CD0124">
      <w:pPr>
        <w:pStyle w:val="BodyA"/>
        <w:tabs>
          <w:tab w:val="left" w:pos="7455"/>
          <w:tab w:val="right" w:pos="9072"/>
        </w:tabs>
        <w:jc w:val="both"/>
        <w:rPr>
          <w:rFonts w:ascii="Times New Roman" w:hAnsi="Times New Roman"/>
          <w:b/>
          <w:bCs/>
          <w:color w:val="auto"/>
          <w:sz w:val="26"/>
          <w:szCs w:val="26"/>
          <w:lang w:val="en-GB"/>
        </w:rPr>
      </w:pPr>
      <w:r w:rsidRPr="002B0FED">
        <w:rPr>
          <w:rFonts w:ascii="Times New Roman" w:hAnsi="Times New Roman"/>
          <w:b/>
          <w:bCs/>
          <w:color w:val="auto"/>
          <w:sz w:val="26"/>
          <w:szCs w:val="26"/>
          <w:lang w:val="en-GB"/>
        </w:rPr>
        <w:t xml:space="preserve">General Labourer at Pristine Labour Vancouver - </w:t>
      </w:r>
      <w:r w:rsidRPr="002B0FED">
        <w:rPr>
          <w:rFonts w:ascii="Times New Roman" w:hAnsi="Times New Roman"/>
          <w:b/>
          <w:color w:val="auto"/>
          <w:sz w:val="26"/>
          <w:szCs w:val="26"/>
          <w:lang w:val="en-GB"/>
        </w:rPr>
        <w:t>June 2017 to August 2017.</w:t>
      </w:r>
    </w:p>
    <w:p w14:paraId="18623BBE" w14:textId="77777777" w:rsidR="00ED0650" w:rsidRPr="002B0FED" w:rsidRDefault="00B00DE3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In the summer of 2017 I travelled to Vancouver, Canada, where I worked as a general labourer at Pristine Labour.</w:t>
      </w:r>
    </w:p>
    <w:p w14:paraId="0B9AB820" w14:textId="77777777" w:rsidR="00B00DE3" w:rsidRPr="002B0FED" w:rsidRDefault="00B00DE3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This involved working as part of a team on various building sites performing different tasks.</w:t>
      </w:r>
    </w:p>
    <w:p w14:paraId="49965DC5" w14:textId="77777777" w:rsidR="00ED0650" w:rsidRPr="002B0FED" w:rsidRDefault="00ED0650" w:rsidP="00CD0124">
      <w:pPr>
        <w:pStyle w:val="ListBullet"/>
        <w:numPr>
          <w:ilvl w:val="0"/>
          <w:numId w:val="0"/>
        </w:numPr>
        <w:jc w:val="both"/>
        <w:rPr>
          <w:sz w:val="26"/>
          <w:szCs w:val="26"/>
        </w:rPr>
      </w:pPr>
    </w:p>
    <w:p w14:paraId="2898269C" w14:textId="77777777" w:rsidR="00ED0650" w:rsidRPr="002B0FED" w:rsidRDefault="00ED0650" w:rsidP="00CD0124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b/>
          <w:bCs/>
          <w:color w:val="auto"/>
          <w:sz w:val="26"/>
          <w:szCs w:val="26"/>
          <w:lang w:val="en-GB"/>
        </w:rPr>
      </w:pPr>
      <w:r w:rsidRPr="002B0FED">
        <w:rPr>
          <w:rFonts w:ascii="Times New Roman" w:hAnsi="Times New Roman"/>
          <w:b/>
          <w:bCs/>
          <w:color w:val="auto"/>
          <w:sz w:val="26"/>
          <w:szCs w:val="26"/>
          <w:lang w:val="en-GB"/>
        </w:rPr>
        <w:t xml:space="preserve">Receptionist and General Assistant at Musgraves Marketplace - </w:t>
      </w:r>
      <w:r w:rsidRPr="002B0FED">
        <w:rPr>
          <w:rFonts w:ascii="Times New Roman" w:hAnsi="Times New Roman"/>
          <w:b/>
          <w:color w:val="auto"/>
          <w:sz w:val="26"/>
          <w:szCs w:val="26"/>
          <w:lang w:val="en-GB"/>
        </w:rPr>
        <w:t>2013 to 2017</w:t>
      </w:r>
    </w:p>
    <w:p w14:paraId="700DF28E" w14:textId="77777777" w:rsidR="00ED0650" w:rsidRPr="002B0FED" w:rsidRDefault="00677F14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For the first two years of employment I worked on both the checkouts and the floor as a general assistant. This involved dealing with customers on a daily basis and processing their transactions.</w:t>
      </w:r>
    </w:p>
    <w:p w14:paraId="621F2127" w14:textId="77777777" w:rsidR="00677F14" w:rsidRPr="002B0FED" w:rsidRDefault="00677F14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 xml:space="preserve">After two years of employment I was </w:t>
      </w:r>
      <w:r w:rsidR="00140998" w:rsidRPr="002B0FED">
        <w:rPr>
          <w:sz w:val="26"/>
          <w:szCs w:val="26"/>
        </w:rPr>
        <w:t>moved onto the reception area where I operated as the first point of contact for customers and liaised with the various departments and managers over the phone.</w:t>
      </w:r>
    </w:p>
    <w:p w14:paraId="5F47C0D7" w14:textId="77777777" w:rsidR="00140998" w:rsidRPr="002B0FED" w:rsidRDefault="00140998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 xml:space="preserve">Involved in various </w:t>
      </w:r>
      <w:r w:rsidR="002E1C84" w:rsidRPr="002B0FED">
        <w:rPr>
          <w:sz w:val="26"/>
          <w:szCs w:val="26"/>
        </w:rPr>
        <w:t>workplace initiatives and fundraising events for Pieta House.</w:t>
      </w:r>
    </w:p>
    <w:p w14:paraId="5EBDD29E" w14:textId="77777777" w:rsidR="00ED0650" w:rsidRPr="002B0FED" w:rsidRDefault="00ED0650" w:rsidP="00CD0124">
      <w:pPr>
        <w:pStyle w:val="ListBullet"/>
        <w:numPr>
          <w:ilvl w:val="0"/>
          <w:numId w:val="0"/>
        </w:numPr>
        <w:jc w:val="both"/>
        <w:rPr>
          <w:sz w:val="26"/>
          <w:szCs w:val="26"/>
        </w:rPr>
      </w:pPr>
    </w:p>
    <w:p w14:paraId="3345E16C" w14:textId="77777777" w:rsidR="00ED0650" w:rsidRPr="002B0FED" w:rsidRDefault="00ED0650" w:rsidP="00CD0124">
      <w:pPr>
        <w:pStyle w:val="ListBullet"/>
        <w:numPr>
          <w:ilvl w:val="0"/>
          <w:numId w:val="0"/>
        </w:numPr>
        <w:ind w:left="284" w:hanging="284"/>
        <w:jc w:val="both"/>
        <w:rPr>
          <w:b/>
          <w:sz w:val="26"/>
          <w:szCs w:val="26"/>
          <w:u w:val="single"/>
        </w:rPr>
      </w:pPr>
      <w:r w:rsidRPr="002B0FED">
        <w:rPr>
          <w:b/>
          <w:sz w:val="26"/>
          <w:szCs w:val="26"/>
          <w:u w:val="single"/>
        </w:rPr>
        <w:t>Interests:</w:t>
      </w:r>
    </w:p>
    <w:p w14:paraId="1AE5C6E6" w14:textId="77777777" w:rsidR="00ED0650" w:rsidRPr="002B0FED" w:rsidRDefault="002E1C84" w:rsidP="00CD0124">
      <w:pPr>
        <w:pStyle w:val="ListBullet"/>
        <w:jc w:val="both"/>
        <w:rPr>
          <w:sz w:val="26"/>
          <w:szCs w:val="26"/>
        </w:rPr>
      </w:pPr>
      <w:bookmarkStart w:id="1" w:name="_GoBack"/>
      <w:bookmarkEnd w:id="1"/>
      <w:r w:rsidRPr="002B0FED">
        <w:rPr>
          <w:sz w:val="26"/>
          <w:szCs w:val="26"/>
        </w:rPr>
        <w:t>I have a keen interest in politics and current affairs and have been writing on the subject for the past year in a personal capacity with the intention of eventually submitting to journals or magazines.</w:t>
      </w:r>
    </w:p>
    <w:p w14:paraId="7C0C3726" w14:textId="3946A3E0" w:rsidR="00DD6AD7" w:rsidRPr="002B0FED" w:rsidRDefault="00DD6AD7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Related to this, I am also interested in</w:t>
      </w:r>
      <w:r w:rsidR="00E22F2F">
        <w:rPr>
          <w:sz w:val="26"/>
          <w:szCs w:val="26"/>
        </w:rPr>
        <w:t xml:space="preserve"> newly</w:t>
      </w:r>
      <w:r w:rsidRPr="002B0FED">
        <w:rPr>
          <w:sz w:val="26"/>
          <w:szCs w:val="26"/>
        </w:rPr>
        <w:t xml:space="preserve"> </w:t>
      </w:r>
      <w:r w:rsidR="00E22F2F">
        <w:rPr>
          <w:sz w:val="26"/>
          <w:szCs w:val="26"/>
        </w:rPr>
        <w:t xml:space="preserve">emerging </w:t>
      </w:r>
      <w:r w:rsidRPr="002B0FED">
        <w:rPr>
          <w:sz w:val="26"/>
          <w:szCs w:val="26"/>
        </w:rPr>
        <w:t>forms of media and communication</w:t>
      </w:r>
      <w:r w:rsidR="00E22F2F">
        <w:rPr>
          <w:sz w:val="26"/>
          <w:szCs w:val="26"/>
        </w:rPr>
        <w:t>,</w:t>
      </w:r>
      <w:r w:rsidRPr="002B0FED">
        <w:rPr>
          <w:sz w:val="26"/>
          <w:szCs w:val="26"/>
        </w:rPr>
        <w:t xml:space="preserve"> such as podcasts and video essays on platforms </w:t>
      </w:r>
      <w:r w:rsidR="0047639C">
        <w:rPr>
          <w:sz w:val="26"/>
          <w:szCs w:val="26"/>
        </w:rPr>
        <w:t>like</w:t>
      </w:r>
      <w:r w:rsidRPr="002B0FED">
        <w:rPr>
          <w:sz w:val="26"/>
          <w:szCs w:val="26"/>
        </w:rPr>
        <w:t xml:space="preserve"> YouTube</w:t>
      </w:r>
      <w:r w:rsidR="006801B6" w:rsidRPr="002B0FED">
        <w:rPr>
          <w:sz w:val="26"/>
          <w:szCs w:val="26"/>
        </w:rPr>
        <w:t>.</w:t>
      </w:r>
    </w:p>
    <w:p w14:paraId="7BACA596" w14:textId="4D5469A4" w:rsidR="00BC684D" w:rsidRPr="002B0FED" w:rsidRDefault="00DD6AD7" w:rsidP="00CD0124">
      <w:pPr>
        <w:pStyle w:val="ListBullet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Sports and fitness – Regularly active in the</w:t>
      </w:r>
      <w:r w:rsidR="00BC684D" w:rsidRPr="002B0FED">
        <w:rPr>
          <w:sz w:val="26"/>
          <w:szCs w:val="26"/>
        </w:rPr>
        <w:t xml:space="preserve"> gym and</w:t>
      </w:r>
      <w:r w:rsidR="0047639C">
        <w:rPr>
          <w:sz w:val="26"/>
          <w:szCs w:val="26"/>
        </w:rPr>
        <w:t xml:space="preserve"> in the past, I</w:t>
      </w:r>
      <w:r w:rsidR="00BC684D" w:rsidRPr="002B0FED">
        <w:rPr>
          <w:sz w:val="26"/>
          <w:szCs w:val="26"/>
        </w:rPr>
        <w:t xml:space="preserve"> have trained in kickboxing, jiu-jitsu, and with my local GAA team. I also regularly follow rugby and English football.</w:t>
      </w:r>
    </w:p>
    <w:p w14:paraId="29596434" w14:textId="77777777" w:rsidR="009C535B" w:rsidRPr="002B0FED" w:rsidRDefault="009C535B" w:rsidP="00CD0124">
      <w:pPr>
        <w:pStyle w:val="ListBullet"/>
        <w:numPr>
          <w:ilvl w:val="0"/>
          <w:numId w:val="0"/>
        </w:numPr>
        <w:spacing w:line="276" w:lineRule="auto"/>
        <w:jc w:val="both"/>
        <w:rPr>
          <w:sz w:val="26"/>
          <w:szCs w:val="26"/>
        </w:rPr>
      </w:pPr>
    </w:p>
    <w:p w14:paraId="6565EA57" w14:textId="77777777" w:rsidR="009C535B" w:rsidRPr="002B0FED" w:rsidRDefault="009C535B" w:rsidP="00CD0124">
      <w:pPr>
        <w:pStyle w:val="ListBullet"/>
        <w:numPr>
          <w:ilvl w:val="0"/>
          <w:numId w:val="0"/>
        </w:numPr>
        <w:spacing w:line="276" w:lineRule="auto"/>
        <w:jc w:val="both"/>
        <w:rPr>
          <w:b/>
          <w:sz w:val="26"/>
          <w:szCs w:val="26"/>
          <w:u w:val="single"/>
        </w:rPr>
      </w:pPr>
      <w:r w:rsidRPr="002B0FED">
        <w:rPr>
          <w:b/>
          <w:sz w:val="26"/>
          <w:szCs w:val="26"/>
          <w:u w:val="single"/>
        </w:rPr>
        <w:t>References:</w:t>
      </w:r>
    </w:p>
    <w:p w14:paraId="11DC0870" w14:textId="77777777" w:rsidR="009C535B" w:rsidRPr="002B0FED" w:rsidRDefault="009C535B" w:rsidP="00CD0124">
      <w:pPr>
        <w:pStyle w:val="ListBullet"/>
        <w:numPr>
          <w:ilvl w:val="0"/>
          <w:numId w:val="0"/>
        </w:numPr>
        <w:spacing w:line="276" w:lineRule="auto"/>
        <w:jc w:val="both"/>
        <w:rPr>
          <w:sz w:val="26"/>
          <w:szCs w:val="26"/>
          <w:u w:val="single"/>
        </w:rPr>
      </w:pPr>
      <w:r w:rsidRPr="002B0FED">
        <w:rPr>
          <w:sz w:val="26"/>
          <w:szCs w:val="26"/>
          <w:u w:val="single"/>
        </w:rPr>
        <w:t>Musgrave Marketplace</w:t>
      </w:r>
    </w:p>
    <w:p w14:paraId="413C7BB1" w14:textId="77777777" w:rsidR="009C535B" w:rsidRPr="002B0FED" w:rsidRDefault="009C535B" w:rsidP="00CD0124">
      <w:pPr>
        <w:pStyle w:val="ListBullet"/>
        <w:numPr>
          <w:ilvl w:val="0"/>
          <w:numId w:val="0"/>
        </w:numPr>
        <w:spacing w:line="276" w:lineRule="auto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Stephen Healy, Retail Manager – 087-961-1281</w:t>
      </w:r>
    </w:p>
    <w:p w14:paraId="48620852" w14:textId="77777777" w:rsidR="00B00DE3" w:rsidRPr="002B0FED" w:rsidRDefault="009C535B" w:rsidP="00CD0124">
      <w:pPr>
        <w:pStyle w:val="ListBullet"/>
        <w:numPr>
          <w:ilvl w:val="0"/>
          <w:numId w:val="0"/>
        </w:numPr>
        <w:spacing w:line="276" w:lineRule="auto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Tara McCarthy, HR manager - (01) 419 4200</w:t>
      </w:r>
    </w:p>
    <w:p w14:paraId="73E61584" w14:textId="77777777" w:rsidR="00B00DE3" w:rsidRPr="002B0FED" w:rsidRDefault="00B00DE3" w:rsidP="00CD0124">
      <w:pPr>
        <w:pStyle w:val="ListBullet"/>
        <w:numPr>
          <w:ilvl w:val="0"/>
          <w:numId w:val="0"/>
        </w:numPr>
        <w:spacing w:line="276" w:lineRule="auto"/>
        <w:jc w:val="both"/>
        <w:rPr>
          <w:sz w:val="26"/>
          <w:szCs w:val="26"/>
        </w:rPr>
      </w:pPr>
    </w:p>
    <w:p w14:paraId="5CD46016" w14:textId="77777777" w:rsidR="00B00DE3" w:rsidRPr="002B0FED" w:rsidRDefault="00B00DE3" w:rsidP="00CD0124">
      <w:pPr>
        <w:pStyle w:val="ListBullet"/>
        <w:numPr>
          <w:ilvl w:val="0"/>
          <w:numId w:val="0"/>
        </w:numPr>
        <w:spacing w:line="276" w:lineRule="auto"/>
        <w:jc w:val="both"/>
        <w:rPr>
          <w:sz w:val="26"/>
          <w:szCs w:val="26"/>
          <w:u w:val="single"/>
        </w:rPr>
      </w:pPr>
      <w:r w:rsidRPr="002B0FED">
        <w:rPr>
          <w:sz w:val="26"/>
          <w:szCs w:val="26"/>
          <w:u w:val="single"/>
        </w:rPr>
        <w:t>Mr. Windscreen</w:t>
      </w:r>
    </w:p>
    <w:p w14:paraId="5A772500" w14:textId="77777777" w:rsidR="00B00DE3" w:rsidRPr="002B0FED" w:rsidRDefault="00B00DE3" w:rsidP="00CD0124">
      <w:pPr>
        <w:pStyle w:val="ListBullet"/>
        <w:numPr>
          <w:ilvl w:val="0"/>
          <w:numId w:val="0"/>
        </w:numPr>
        <w:spacing w:line="276" w:lineRule="auto"/>
        <w:jc w:val="both"/>
        <w:rPr>
          <w:sz w:val="26"/>
          <w:szCs w:val="26"/>
        </w:rPr>
      </w:pPr>
      <w:r w:rsidRPr="002B0FED">
        <w:rPr>
          <w:sz w:val="26"/>
          <w:szCs w:val="26"/>
        </w:rPr>
        <w:t>Sheila Welsh, Office Manager – 1850 512 345 or Sheila.Welsh@mrwindscreen.ie</w:t>
      </w:r>
    </w:p>
    <w:p w14:paraId="27D35841" w14:textId="77777777" w:rsidR="00B00DE3" w:rsidRPr="002B0FED" w:rsidRDefault="00B00DE3" w:rsidP="00CD0124">
      <w:pPr>
        <w:pStyle w:val="ListBullet"/>
        <w:numPr>
          <w:ilvl w:val="0"/>
          <w:numId w:val="0"/>
        </w:numPr>
        <w:spacing w:line="276" w:lineRule="auto"/>
        <w:jc w:val="both"/>
        <w:rPr>
          <w:sz w:val="26"/>
          <w:szCs w:val="26"/>
        </w:rPr>
        <w:sectPr w:rsidR="00B00DE3" w:rsidRPr="002B0FED" w:rsidSect="009C535B">
          <w:endnotePr>
            <w:numFmt w:val="decimal"/>
          </w:endnotePr>
          <w:type w:val="continuous"/>
          <w:pgSz w:w="11900" w:h="16840"/>
          <w:pgMar w:top="709" w:right="1418" w:bottom="851" w:left="1418" w:header="709" w:footer="851" w:gutter="0"/>
          <w:cols w:space="720"/>
        </w:sectPr>
      </w:pPr>
      <w:r w:rsidRPr="002B0FED">
        <w:rPr>
          <w:sz w:val="26"/>
          <w:szCs w:val="26"/>
        </w:rPr>
        <w:t>Gerry Fitzgibbon, Director – 087 662 5236 or Gerry.Fitzgibbon@mrwindscreen.ie</w:t>
      </w:r>
    </w:p>
    <w:p w14:paraId="71ED74A0" w14:textId="77777777" w:rsidR="00DF323A" w:rsidRPr="002B0FED" w:rsidRDefault="00DF323A" w:rsidP="00CD0124">
      <w:pPr>
        <w:jc w:val="both"/>
        <w:rPr>
          <w:sz w:val="26"/>
          <w:szCs w:val="26"/>
        </w:rPr>
      </w:pPr>
    </w:p>
    <w:p w14:paraId="3DA0151D" w14:textId="77777777" w:rsidR="00B00DE3" w:rsidRPr="002B0FED" w:rsidRDefault="00B00DE3" w:rsidP="00CD0124">
      <w:pPr>
        <w:jc w:val="both"/>
        <w:rPr>
          <w:sz w:val="26"/>
          <w:szCs w:val="26"/>
          <w:u w:val="single"/>
        </w:rPr>
      </w:pPr>
      <w:r w:rsidRPr="002B0FED">
        <w:rPr>
          <w:sz w:val="26"/>
          <w:szCs w:val="26"/>
          <w:u w:val="single"/>
        </w:rPr>
        <w:t>Academic</w:t>
      </w:r>
    </w:p>
    <w:p w14:paraId="4156BE18" w14:textId="77777777" w:rsidR="00B00DE3" w:rsidRPr="002B0FED" w:rsidRDefault="00B00DE3" w:rsidP="00CD0124">
      <w:pPr>
        <w:jc w:val="both"/>
        <w:rPr>
          <w:sz w:val="26"/>
          <w:szCs w:val="26"/>
        </w:rPr>
      </w:pPr>
      <w:r w:rsidRPr="002B0FED">
        <w:rPr>
          <w:sz w:val="26"/>
          <w:szCs w:val="26"/>
        </w:rPr>
        <w:t xml:space="preserve">Dr. Kevin Costello, Senior lecturer at UCD - </w:t>
      </w:r>
      <w:r w:rsidR="002E1C84" w:rsidRPr="002B0FED">
        <w:rPr>
          <w:sz w:val="26"/>
          <w:szCs w:val="26"/>
        </w:rPr>
        <w:t>kevin.costello@ucd.ie</w:t>
      </w:r>
    </w:p>
    <w:p w14:paraId="37C78047" w14:textId="77777777" w:rsidR="002E1C84" w:rsidRDefault="002E1C84" w:rsidP="00CD0124">
      <w:pPr>
        <w:jc w:val="both"/>
        <w:rPr>
          <w:sz w:val="26"/>
          <w:szCs w:val="26"/>
        </w:rPr>
      </w:pPr>
      <w:r w:rsidRPr="002B0FED">
        <w:rPr>
          <w:sz w:val="26"/>
          <w:szCs w:val="26"/>
        </w:rPr>
        <w:t xml:space="preserve">Dr. Oonagh Breen, Senior lecturer at UCD - </w:t>
      </w:r>
      <w:r w:rsidR="002B0FED" w:rsidRPr="002B0FED">
        <w:rPr>
          <w:sz w:val="26"/>
          <w:szCs w:val="26"/>
        </w:rPr>
        <w:t>oonagh.breen@ucd.ie</w:t>
      </w:r>
    </w:p>
    <w:p w14:paraId="7B90EA4C" w14:textId="77777777" w:rsidR="002B0FED" w:rsidRDefault="002B0FED" w:rsidP="00CD0124">
      <w:pPr>
        <w:jc w:val="both"/>
        <w:rPr>
          <w:sz w:val="26"/>
          <w:szCs w:val="26"/>
        </w:rPr>
      </w:pPr>
    </w:p>
    <w:p w14:paraId="017962E5" w14:textId="77777777" w:rsidR="002B0FED" w:rsidRDefault="002B0FED" w:rsidP="00CD0124">
      <w:pPr>
        <w:jc w:val="both"/>
        <w:rPr>
          <w:sz w:val="26"/>
          <w:szCs w:val="26"/>
        </w:rPr>
      </w:pPr>
    </w:p>
    <w:p w14:paraId="28D39348" w14:textId="77777777" w:rsidR="002B0FED" w:rsidRPr="002B0FED" w:rsidRDefault="002B0FED" w:rsidP="00CD0124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Any further information can be provided on request.</w:t>
      </w:r>
    </w:p>
    <w:sectPr w:rsidR="002B0FED" w:rsidRPr="002B0FED" w:rsidSect="00B00DE3">
      <w:endnotePr>
        <w:numFmt w:val="decimal"/>
      </w:endnotePr>
      <w:type w:val="continuous"/>
      <w:pgSz w:w="11900" w:h="16840"/>
      <w:pgMar w:top="709" w:right="1418" w:bottom="851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ED4E9" w14:textId="77777777" w:rsidR="008B3CA2" w:rsidRDefault="008B3CA2" w:rsidP="0077542E">
      <w:r>
        <w:separator/>
      </w:r>
    </w:p>
  </w:endnote>
  <w:endnote w:type="continuationSeparator" w:id="0">
    <w:p w14:paraId="0224C536" w14:textId="77777777" w:rsidR="008B3CA2" w:rsidRDefault="008B3CA2" w:rsidP="0077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2EF0" w14:textId="77777777" w:rsidR="00ED0650" w:rsidRDefault="00E8307F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IE"/>
      </w:rPr>
    </w:pPr>
    <w:r>
      <w:fldChar w:fldCharType="begin"/>
    </w:r>
    <w:r w:rsidR="00ED0650">
      <w:instrText xml:space="preserve"> PAGE </w:instrText>
    </w:r>
    <w:r>
      <w:fldChar w:fldCharType="separate"/>
    </w:r>
    <w:r w:rsidR="00ED065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9ABF2" w14:textId="77777777" w:rsidR="00ED0650" w:rsidRDefault="00ED0650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19064" w14:textId="77777777" w:rsidR="008B3CA2" w:rsidRDefault="008B3CA2" w:rsidP="0077542E">
      <w:r>
        <w:separator/>
      </w:r>
    </w:p>
  </w:footnote>
  <w:footnote w:type="continuationSeparator" w:id="0">
    <w:p w14:paraId="0266BB50" w14:textId="77777777" w:rsidR="008B3CA2" w:rsidRDefault="008B3CA2" w:rsidP="0077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EDDD4" w14:textId="77777777" w:rsidR="00ED0650" w:rsidRDefault="00ED0650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110A2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  <w:szCs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A7F"/>
    <w:rsid w:val="00111CE0"/>
    <w:rsid w:val="00140998"/>
    <w:rsid w:val="00206F8D"/>
    <w:rsid w:val="002B0FED"/>
    <w:rsid w:val="002E1C84"/>
    <w:rsid w:val="0047639C"/>
    <w:rsid w:val="004966F3"/>
    <w:rsid w:val="00653A7F"/>
    <w:rsid w:val="00677F14"/>
    <w:rsid w:val="006801B6"/>
    <w:rsid w:val="00763197"/>
    <w:rsid w:val="0077542E"/>
    <w:rsid w:val="008B3CA2"/>
    <w:rsid w:val="00996300"/>
    <w:rsid w:val="009C535B"/>
    <w:rsid w:val="00A73072"/>
    <w:rsid w:val="00B00DE3"/>
    <w:rsid w:val="00BC684D"/>
    <w:rsid w:val="00CD0124"/>
    <w:rsid w:val="00DD6AD7"/>
    <w:rsid w:val="00DF323A"/>
    <w:rsid w:val="00E22F2F"/>
    <w:rsid w:val="00E8307F"/>
    <w:rsid w:val="00EB018D"/>
    <w:rsid w:val="00ED0650"/>
    <w:rsid w:val="00F2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3ED5"/>
  <w15:docId w15:val="{E7C9BAE6-DF52-4E58-9B15-FECC1225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360" w:lineRule="auto"/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650"/>
    <w:pPr>
      <w:spacing w:after="0" w:line="240" w:lineRule="auto"/>
      <w:ind w:left="0" w:firstLine="0"/>
    </w:pPr>
    <w:rPr>
      <w:rFonts w:eastAsia="Times New Roman" w:cs="Times New Roman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ED0650"/>
    <w:pPr>
      <w:tabs>
        <w:tab w:val="right" w:pos="9632"/>
      </w:tabs>
      <w:spacing w:after="0" w:line="240" w:lineRule="auto"/>
      <w:ind w:left="0" w:firstLine="0"/>
    </w:pPr>
    <w:rPr>
      <w:rFonts w:ascii="Helvetica" w:eastAsia="ヒラギノ角ゴ Pro W3" w:hAnsi="Helvetica" w:cs="Times New Roman"/>
      <w:color w:val="000000"/>
      <w:sz w:val="20"/>
      <w:szCs w:val="20"/>
      <w:lang w:val="en-US" w:eastAsia="en-GB"/>
    </w:rPr>
  </w:style>
  <w:style w:type="paragraph" w:customStyle="1" w:styleId="BodyA">
    <w:name w:val="Body A"/>
    <w:rsid w:val="00ED0650"/>
    <w:pPr>
      <w:spacing w:after="0" w:line="240" w:lineRule="auto"/>
      <w:ind w:left="0" w:firstLine="0"/>
    </w:pPr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paragraph" w:styleId="NormalWeb">
    <w:name w:val="Normal (Web)"/>
    <w:basedOn w:val="Normal"/>
    <w:semiHidden/>
    <w:rsid w:val="00ED0650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ED0650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ED065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ragh.Comiskey@ucdconnect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3AC92-7C59-4760-8035-3E4AA917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darragh comiskey</dc:creator>
  <cp:lastModifiedBy>darragh comiskey</cp:lastModifiedBy>
  <cp:revision>5</cp:revision>
  <dcterms:created xsi:type="dcterms:W3CDTF">2019-02-04T11:26:00Z</dcterms:created>
  <dcterms:modified xsi:type="dcterms:W3CDTF">2019-02-06T20:35:00Z</dcterms:modified>
</cp:coreProperties>
</file>