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BA48D" w14:textId="77777777" w:rsidR="00320BE9" w:rsidRDefault="00587CA6" w:rsidP="00587CA6">
      <w:pPr>
        <w:spacing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Darren Beirne – Curriculum Vitae</w:t>
      </w:r>
    </w:p>
    <w:p w14:paraId="4274AAA3" w14:textId="77777777" w:rsidR="00587CA6" w:rsidRDefault="00587CA6" w:rsidP="00587CA6">
      <w:pPr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Killeveha, Mohill, Co. Leitrim</w:t>
      </w:r>
      <w:r w:rsidR="009E2E22">
        <w:rPr>
          <w:rFonts w:ascii="Garamond" w:hAnsi="Garamond"/>
          <w:sz w:val="24"/>
          <w:szCs w:val="24"/>
        </w:rPr>
        <w:t xml:space="preserve">, Ireland. </w:t>
      </w:r>
    </w:p>
    <w:p w14:paraId="10C2FAF8" w14:textId="77777777" w:rsidR="00587CA6" w:rsidRDefault="00587CA6" w:rsidP="00587CA6">
      <w:pPr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071 96 36234 – 086 1991433 – </w:t>
      </w:r>
      <w:r w:rsidR="00BA0D50">
        <w:rPr>
          <w:rFonts w:ascii="Garamond" w:hAnsi="Garamond"/>
          <w:sz w:val="24"/>
          <w:szCs w:val="24"/>
        </w:rPr>
        <w:t>dbeirne312@gmail.com</w:t>
      </w:r>
    </w:p>
    <w:p w14:paraId="2322C813" w14:textId="77777777" w:rsidR="00587CA6" w:rsidRDefault="00587CA6" w:rsidP="00587CA6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p w14:paraId="08623B6D" w14:textId="77777777" w:rsidR="00587CA6" w:rsidRDefault="00587CA6" w:rsidP="00587CA6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Career Profile</w:t>
      </w:r>
    </w:p>
    <w:p w14:paraId="3B8E72C1" w14:textId="13C35917" w:rsidR="00587CA6" w:rsidRDefault="00587CA6" w:rsidP="00587CA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am a successful Law graduate seeking a c</w:t>
      </w:r>
      <w:r w:rsidR="00CE4B44">
        <w:rPr>
          <w:rFonts w:ascii="Garamond" w:hAnsi="Garamond"/>
          <w:sz w:val="24"/>
          <w:szCs w:val="24"/>
        </w:rPr>
        <w:t>hallenging role in a professional environment</w:t>
      </w:r>
      <w:r>
        <w:rPr>
          <w:rFonts w:ascii="Garamond" w:hAnsi="Garamond"/>
          <w:sz w:val="24"/>
          <w:szCs w:val="24"/>
        </w:rPr>
        <w:t xml:space="preserve">. Due to my range of career interests, I have gained experience in a number of different areas. </w:t>
      </w:r>
      <w:r w:rsidR="00AC335E">
        <w:rPr>
          <w:rFonts w:ascii="Garamond" w:hAnsi="Garamond"/>
          <w:sz w:val="24"/>
          <w:szCs w:val="24"/>
        </w:rPr>
        <w:t>My legal education</w:t>
      </w:r>
      <w:r w:rsidR="00EB07F3">
        <w:rPr>
          <w:rFonts w:ascii="Garamond" w:hAnsi="Garamond"/>
          <w:sz w:val="24"/>
          <w:szCs w:val="24"/>
        </w:rPr>
        <w:t xml:space="preserve"> and experie</w:t>
      </w:r>
      <w:r w:rsidR="00363CC4">
        <w:rPr>
          <w:rFonts w:ascii="Garamond" w:hAnsi="Garamond"/>
          <w:sz w:val="24"/>
          <w:szCs w:val="24"/>
        </w:rPr>
        <w:t>nce has at</w:t>
      </w:r>
      <w:r w:rsidR="001352B2">
        <w:rPr>
          <w:rFonts w:ascii="Garamond" w:hAnsi="Garamond"/>
          <w:sz w:val="24"/>
          <w:szCs w:val="24"/>
        </w:rPr>
        <w:t>tract</w:t>
      </w:r>
      <w:r w:rsidR="00C53C44">
        <w:rPr>
          <w:rFonts w:ascii="Garamond" w:hAnsi="Garamond"/>
          <w:sz w:val="24"/>
          <w:szCs w:val="24"/>
        </w:rPr>
        <w:t>ed me to Business Law</w:t>
      </w:r>
      <w:r w:rsidR="009937B8">
        <w:rPr>
          <w:rFonts w:ascii="Garamond" w:hAnsi="Garamond"/>
          <w:sz w:val="24"/>
          <w:szCs w:val="24"/>
        </w:rPr>
        <w:t>, where</w:t>
      </w:r>
      <w:r w:rsidR="005C50BD">
        <w:rPr>
          <w:rFonts w:ascii="Garamond" w:hAnsi="Garamond"/>
          <w:sz w:val="24"/>
          <w:szCs w:val="24"/>
        </w:rPr>
        <w:t xml:space="preserve"> I feel that</w:t>
      </w:r>
      <w:r w:rsidR="009937B8">
        <w:rPr>
          <w:rFonts w:ascii="Garamond" w:hAnsi="Garamond"/>
          <w:sz w:val="24"/>
          <w:szCs w:val="24"/>
        </w:rPr>
        <w:t xml:space="preserve"> </w:t>
      </w:r>
      <w:r w:rsidR="005C50BD">
        <w:rPr>
          <w:rFonts w:ascii="Garamond" w:hAnsi="Garamond"/>
          <w:sz w:val="24"/>
          <w:szCs w:val="24"/>
        </w:rPr>
        <w:t>the skills I have gained from my degree, work and other activities will be most readily applicable and highly valued.</w:t>
      </w:r>
    </w:p>
    <w:p w14:paraId="62D52BC1" w14:textId="77777777" w:rsidR="005C50BD" w:rsidRDefault="005C50BD" w:rsidP="00587CA6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Qualifications</w:t>
      </w:r>
    </w:p>
    <w:p w14:paraId="26FC7C8E" w14:textId="77777777" w:rsidR="005C50BD" w:rsidRDefault="005C50BD" w:rsidP="00587CA6">
      <w:pPr>
        <w:spacing w:line="24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University of Dublin, Trinity College, LL.B                                                                                                                                                                      2008 – 2012 – 2.1 Honours.</w:t>
      </w:r>
    </w:p>
    <w:p w14:paraId="3F432D93" w14:textId="24B8CC1A" w:rsidR="005C50BD" w:rsidRDefault="00720E01" w:rsidP="00587CA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Excelled in a broad spectrum</w:t>
      </w:r>
      <w:r w:rsidR="005C50BD">
        <w:rPr>
          <w:rFonts w:ascii="Garamond" w:hAnsi="Garamond"/>
          <w:sz w:val="24"/>
          <w:szCs w:val="24"/>
        </w:rPr>
        <w:t xml:space="preserve"> </w:t>
      </w:r>
      <w:r w:rsidR="00083ED2">
        <w:rPr>
          <w:rFonts w:ascii="Garamond" w:hAnsi="Garamond"/>
          <w:sz w:val="24"/>
          <w:szCs w:val="24"/>
        </w:rPr>
        <w:t>of subjects including</w:t>
      </w:r>
      <w:r w:rsidR="00BC005E">
        <w:rPr>
          <w:rFonts w:ascii="Garamond" w:hAnsi="Garamond"/>
          <w:sz w:val="24"/>
          <w:szCs w:val="24"/>
        </w:rPr>
        <w:t xml:space="preserve"> Company</w:t>
      </w:r>
      <w:r w:rsidR="00AB0614">
        <w:rPr>
          <w:rFonts w:ascii="Garamond" w:hAnsi="Garamond"/>
          <w:sz w:val="24"/>
          <w:szCs w:val="24"/>
        </w:rPr>
        <w:t xml:space="preserve"> Law</w:t>
      </w:r>
      <w:r w:rsidR="004B20C4">
        <w:rPr>
          <w:rFonts w:ascii="Garamond" w:hAnsi="Garamond"/>
          <w:sz w:val="24"/>
          <w:szCs w:val="24"/>
        </w:rPr>
        <w:t>,</w:t>
      </w:r>
      <w:r w:rsidR="001352B2">
        <w:rPr>
          <w:rFonts w:ascii="Garamond" w:hAnsi="Garamond"/>
          <w:sz w:val="24"/>
          <w:szCs w:val="24"/>
        </w:rPr>
        <w:t xml:space="preserve"> </w:t>
      </w:r>
      <w:r w:rsidR="00BC005E">
        <w:rPr>
          <w:rFonts w:ascii="Garamond" w:hAnsi="Garamond"/>
          <w:sz w:val="24"/>
          <w:szCs w:val="24"/>
        </w:rPr>
        <w:t>Intellectual Property</w:t>
      </w:r>
      <w:r w:rsidR="00DC3F7A">
        <w:rPr>
          <w:rFonts w:ascii="Garamond" w:hAnsi="Garamond"/>
          <w:sz w:val="24"/>
          <w:szCs w:val="24"/>
        </w:rPr>
        <w:t>,</w:t>
      </w:r>
      <w:r w:rsidR="00BC005E">
        <w:rPr>
          <w:rFonts w:ascii="Garamond" w:hAnsi="Garamond"/>
          <w:sz w:val="24"/>
          <w:szCs w:val="24"/>
        </w:rPr>
        <w:t xml:space="preserve"> EU</w:t>
      </w:r>
      <w:r w:rsidR="001352B2">
        <w:rPr>
          <w:rFonts w:ascii="Garamond" w:hAnsi="Garamond"/>
          <w:sz w:val="24"/>
          <w:szCs w:val="24"/>
        </w:rPr>
        <w:t xml:space="preserve"> Law, </w:t>
      </w:r>
      <w:r w:rsidR="00A12D8E">
        <w:rPr>
          <w:rFonts w:ascii="Garamond" w:hAnsi="Garamond"/>
          <w:sz w:val="24"/>
          <w:szCs w:val="24"/>
        </w:rPr>
        <w:t>International Trade Law</w:t>
      </w:r>
      <w:r w:rsidR="00083ED2">
        <w:rPr>
          <w:rFonts w:ascii="Garamond" w:hAnsi="Garamond"/>
          <w:sz w:val="24"/>
          <w:szCs w:val="24"/>
        </w:rPr>
        <w:t>, Co</w:t>
      </w:r>
      <w:r w:rsidR="001352B2">
        <w:rPr>
          <w:rFonts w:ascii="Garamond" w:hAnsi="Garamond"/>
          <w:sz w:val="24"/>
          <w:szCs w:val="24"/>
        </w:rPr>
        <w:t>mme</w:t>
      </w:r>
      <w:r w:rsidR="00BC005E">
        <w:rPr>
          <w:rFonts w:ascii="Garamond" w:hAnsi="Garamond"/>
          <w:sz w:val="24"/>
          <w:szCs w:val="24"/>
        </w:rPr>
        <w:t>rcial Law, Environmental Law</w:t>
      </w:r>
      <w:r w:rsidR="001352B2">
        <w:rPr>
          <w:rFonts w:ascii="Garamond" w:hAnsi="Garamond"/>
          <w:sz w:val="24"/>
          <w:szCs w:val="24"/>
        </w:rPr>
        <w:t>,</w:t>
      </w:r>
      <w:r w:rsidR="00BC005E">
        <w:rPr>
          <w:rFonts w:ascii="Garamond" w:hAnsi="Garamond"/>
          <w:sz w:val="24"/>
          <w:szCs w:val="24"/>
        </w:rPr>
        <w:t xml:space="preserve"> European Human Rights,</w:t>
      </w:r>
      <w:bookmarkStart w:id="0" w:name="_GoBack"/>
      <w:bookmarkEnd w:id="0"/>
      <w:r w:rsidR="001352B2">
        <w:rPr>
          <w:rFonts w:ascii="Garamond" w:hAnsi="Garamond"/>
          <w:sz w:val="24"/>
          <w:szCs w:val="24"/>
        </w:rPr>
        <w:t xml:space="preserve"> </w:t>
      </w:r>
      <w:r w:rsidR="00B1379E">
        <w:rPr>
          <w:rFonts w:ascii="Garamond" w:hAnsi="Garamond"/>
          <w:sz w:val="24"/>
          <w:szCs w:val="24"/>
        </w:rPr>
        <w:t>Food Law</w:t>
      </w:r>
      <w:r w:rsidR="005F61AB">
        <w:rPr>
          <w:rFonts w:ascii="Garamond" w:hAnsi="Garamond"/>
          <w:sz w:val="24"/>
          <w:szCs w:val="24"/>
        </w:rPr>
        <w:t xml:space="preserve"> and Tax</w:t>
      </w:r>
      <w:r w:rsidR="000D7D66">
        <w:rPr>
          <w:rFonts w:ascii="Garamond" w:hAnsi="Garamond"/>
          <w:sz w:val="24"/>
          <w:szCs w:val="24"/>
        </w:rPr>
        <w:t>.</w:t>
      </w:r>
      <w:r w:rsidR="006F4081">
        <w:rPr>
          <w:rFonts w:ascii="Garamond" w:hAnsi="Garamond"/>
          <w:sz w:val="24"/>
          <w:szCs w:val="24"/>
        </w:rPr>
        <w:t xml:space="preserve"> </w:t>
      </w:r>
      <w:r w:rsidR="00E25D82">
        <w:rPr>
          <w:rFonts w:ascii="Garamond" w:hAnsi="Garamond"/>
          <w:sz w:val="24"/>
          <w:szCs w:val="24"/>
        </w:rPr>
        <w:t xml:space="preserve">Authored a number of dissertations including </w:t>
      </w:r>
      <w:r w:rsidR="00E25D82">
        <w:rPr>
          <w:rFonts w:ascii="Garamond" w:hAnsi="Garamond"/>
          <w:i/>
          <w:sz w:val="24"/>
          <w:szCs w:val="24"/>
        </w:rPr>
        <w:t>The Right to Good Administration in the Charter of Fundamental Rights of the EU.</w:t>
      </w:r>
      <w:r w:rsidR="00940BDB">
        <w:rPr>
          <w:rFonts w:ascii="Garamond" w:hAnsi="Garamond"/>
          <w:sz w:val="24"/>
          <w:szCs w:val="24"/>
        </w:rPr>
        <w:t xml:space="preserve"> – Selected</w:t>
      </w:r>
      <w:r w:rsidR="00E25D82">
        <w:rPr>
          <w:rFonts w:ascii="Garamond" w:hAnsi="Garamond"/>
          <w:sz w:val="24"/>
          <w:szCs w:val="24"/>
        </w:rPr>
        <w:t xml:space="preserve"> by Professor Yvonne Scannell for</w:t>
      </w:r>
      <w:r w:rsidR="00940BDB">
        <w:rPr>
          <w:rFonts w:ascii="Garamond" w:hAnsi="Garamond"/>
          <w:sz w:val="24"/>
          <w:szCs w:val="24"/>
        </w:rPr>
        <w:t xml:space="preserve"> use in her</w:t>
      </w:r>
      <w:r w:rsidR="00E25D82">
        <w:rPr>
          <w:rFonts w:ascii="Garamond" w:hAnsi="Garamond"/>
          <w:sz w:val="24"/>
          <w:szCs w:val="24"/>
        </w:rPr>
        <w:t xml:space="preserve"> future publication</w:t>
      </w:r>
      <w:r w:rsidR="00940BDB">
        <w:rPr>
          <w:rFonts w:ascii="Garamond" w:hAnsi="Garamond"/>
          <w:sz w:val="24"/>
          <w:szCs w:val="24"/>
        </w:rPr>
        <w:t>s</w:t>
      </w:r>
      <w:r w:rsidR="00E25D82">
        <w:rPr>
          <w:rFonts w:ascii="Garamond" w:hAnsi="Garamond"/>
          <w:sz w:val="24"/>
          <w:szCs w:val="24"/>
        </w:rPr>
        <w:t>.</w:t>
      </w:r>
    </w:p>
    <w:p w14:paraId="0F384004" w14:textId="77777777" w:rsidR="00E25D82" w:rsidRDefault="00E25D82" w:rsidP="00587CA6">
      <w:pPr>
        <w:spacing w:line="24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Moyne Community School, Moyne, Co. Longford                                                                                                                     2003 – 2008 – Leaving Certificate.</w:t>
      </w:r>
    </w:p>
    <w:p w14:paraId="7BFC843C" w14:textId="77777777" w:rsidR="00E25D82" w:rsidRDefault="00E25D82" w:rsidP="00587CA6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Professional Experience</w:t>
      </w:r>
    </w:p>
    <w:p w14:paraId="315C841E" w14:textId="17285D89" w:rsidR="00BF794C" w:rsidRDefault="00BF794C" w:rsidP="00587CA6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Court of Justice of th</w:t>
      </w:r>
      <w:r w:rsidR="007B27E9">
        <w:rPr>
          <w:rFonts w:ascii="Garamond" w:hAnsi="Garamond"/>
          <w:b/>
          <w:sz w:val="24"/>
          <w:szCs w:val="24"/>
        </w:rPr>
        <w:t>e European Union – April – August 2017</w:t>
      </w:r>
    </w:p>
    <w:p w14:paraId="759C8928" w14:textId="4A1A5407" w:rsidR="00CA16BB" w:rsidRDefault="00DB395B" w:rsidP="00CA16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BF794C">
        <w:rPr>
          <w:rFonts w:ascii="Garamond" w:hAnsi="Garamond"/>
          <w:sz w:val="24"/>
          <w:szCs w:val="24"/>
        </w:rPr>
        <w:t>tagiaire in the Protocol an</w:t>
      </w:r>
      <w:r>
        <w:rPr>
          <w:rFonts w:ascii="Garamond" w:hAnsi="Garamond"/>
          <w:sz w:val="24"/>
          <w:szCs w:val="24"/>
        </w:rPr>
        <w:t>d Visits Unit. Developed</w:t>
      </w:r>
      <w:r w:rsidR="00CA16BB">
        <w:rPr>
          <w:rFonts w:ascii="Garamond" w:hAnsi="Garamond"/>
          <w:sz w:val="24"/>
          <w:szCs w:val="24"/>
        </w:rPr>
        <w:t xml:space="preserve"> my legal research and public speaking skills by</w:t>
      </w:r>
      <w:r w:rsidR="00382B21">
        <w:rPr>
          <w:rFonts w:ascii="Garamond" w:hAnsi="Garamond"/>
          <w:sz w:val="24"/>
          <w:szCs w:val="24"/>
        </w:rPr>
        <w:t xml:space="preserve"> giving </w:t>
      </w:r>
      <w:r w:rsidR="009B469F">
        <w:rPr>
          <w:rFonts w:ascii="Garamond" w:hAnsi="Garamond"/>
          <w:sz w:val="24"/>
          <w:szCs w:val="24"/>
        </w:rPr>
        <w:t>presentations and guidings</w:t>
      </w:r>
      <w:r w:rsidR="00BF794C">
        <w:rPr>
          <w:rFonts w:ascii="Garamond" w:hAnsi="Garamond"/>
          <w:sz w:val="24"/>
          <w:szCs w:val="24"/>
        </w:rPr>
        <w:t xml:space="preserve"> to members of the public</w:t>
      </w:r>
      <w:r w:rsidR="00CA16BB">
        <w:rPr>
          <w:rFonts w:ascii="Garamond" w:hAnsi="Garamond"/>
          <w:sz w:val="24"/>
          <w:szCs w:val="24"/>
        </w:rPr>
        <w:t xml:space="preserve"> in this multicultural and multilingual environment</w:t>
      </w:r>
      <w:r w:rsidR="00BF794C">
        <w:rPr>
          <w:rFonts w:ascii="Garamond" w:hAnsi="Garamond"/>
          <w:sz w:val="24"/>
          <w:szCs w:val="24"/>
        </w:rPr>
        <w:t xml:space="preserve">. </w:t>
      </w:r>
    </w:p>
    <w:p w14:paraId="47E69CC9" w14:textId="77777777" w:rsidR="00CA16BB" w:rsidRPr="00BF794C" w:rsidRDefault="00CA16BB" w:rsidP="00CA16B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EEA4CE4" w14:textId="3B284A2A" w:rsidR="009D2991" w:rsidRDefault="009D2991" w:rsidP="00587CA6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Beauch</w:t>
      </w:r>
      <w:r w:rsidR="00277FD1">
        <w:rPr>
          <w:rFonts w:ascii="Garamond" w:hAnsi="Garamond"/>
          <w:b/>
          <w:sz w:val="24"/>
          <w:szCs w:val="24"/>
        </w:rPr>
        <w:t xml:space="preserve">amps Solicitors, </w:t>
      </w:r>
      <w:r>
        <w:rPr>
          <w:rFonts w:ascii="Garamond" w:hAnsi="Garamond"/>
          <w:b/>
          <w:sz w:val="24"/>
          <w:szCs w:val="24"/>
        </w:rPr>
        <w:t xml:space="preserve">Sir John Rogerson’s Quay, Dublin 2 – September 2016 – </w:t>
      </w:r>
      <w:r w:rsidR="00BF794C">
        <w:rPr>
          <w:rFonts w:ascii="Garamond" w:hAnsi="Garamond"/>
          <w:b/>
          <w:sz w:val="24"/>
          <w:szCs w:val="24"/>
        </w:rPr>
        <w:t xml:space="preserve">March 2017 </w:t>
      </w:r>
    </w:p>
    <w:p w14:paraId="342204FE" w14:textId="1426D8EC" w:rsidR="005563B3" w:rsidRDefault="00BF794C" w:rsidP="005563B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Worked</w:t>
      </w:r>
      <w:r w:rsidR="009D2991">
        <w:rPr>
          <w:rFonts w:ascii="Garamond" w:hAnsi="Garamond"/>
          <w:sz w:val="24"/>
          <w:szCs w:val="24"/>
        </w:rPr>
        <w:t xml:space="preserve"> as legal executive in the commercial / corporate department.</w:t>
      </w:r>
    </w:p>
    <w:p w14:paraId="5FFE075D" w14:textId="77777777" w:rsidR="00F241C8" w:rsidRDefault="005563B3" w:rsidP="005563B3">
      <w:pPr>
        <w:spacing w:after="0" w:line="240" w:lineRule="auto"/>
        <w:rPr>
          <w:rFonts w:ascii="Garamond" w:hAnsi="Garamond"/>
          <w:sz w:val="24"/>
          <w:szCs w:val="24"/>
        </w:rPr>
      </w:pPr>
      <w:r w:rsidRPr="005563B3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</w:t>
      </w:r>
      <w:r w:rsidRPr="005563B3">
        <w:rPr>
          <w:rFonts w:ascii="Garamond" w:hAnsi="Garamond"/>
          <w:sz w:val="24"/>
          <w:szCs w:val="24"/>
        </w:rPr>
        <w:t>Providing support to lawyers on a variety of matters in a fast-paced environment;</w:t>
      </w:r>
    </w:p>
    <w:p w14:paraId="77B65347" w14:textId="14827D86" w:rsidR="005563B3" w:rsidRDefault="00F241C8" w:rsidP="005563B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Reviewing a wide range of company documents including constitutions and shareholders’ agreements;</w:t>
      </w:r>
      <w:r w:rsidR="005563B3">
        <w:rPr>
          <w:rFonts w:ascii="Garamond" w:hAnsi="Garamond"/>
          <w:sz w:val="24"/>
          <w:szCs w:val="24"/>
        </w:rPr>
        <w:t xml:space="preserve"> </w:t>
      </w:r>
    </w:p>
    <w:p w14:paraId="0E9BA1AE" w14:textId="6A1EA370" w:rsidR="005563B3" w:rsidRDefault="005563B3" w:rsidP="005563B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Consistent excellence required in research, communication and attention to detail.</w:t>
      </w:r>
    </w:p>
    <w:p w14:paraId="3470E571" w14:textId="77777777" w:rsidR="005563B3" w:rsidRPr="005563B3" w:rsidRDefault="005563B3" w:rsidP="005563B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51AC009" w14:textId="52B087F3" w:rsidR="00970896" w:rsidRPr="00970896" w:rsidRDefault="00970896" w:rsidP="00587CA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2015 – 2016 – Travelled extensively during this time gaining a deeper appreciation for other cultures. Also assisted on family farm due to temporary requirements, which further developed my commercial awareness.</w:t>
      </w:r>
    </w:p>
    <w:p w14:paraId="2169E723" w14:textId="77777777" w:rsidR="00903B57" w:rsidRDefault="00BA0D50" w:rsidP="00587CA6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Hayes Solicitors, Earlsfort Terrace, Dublin 2 – January 2014 </w:t>
      </w:r>
      <w:r w:rsidR="00F843FD">
        <w:rPr>
          <w:rFonts w:ascii="Garamond" w:hAnsi="Garamond"/>
          <w:b/>
          <w:sz w:val="24"/>
          <w:szCs w:val="24"/>
        </w:rPr>
        <w:t>– January 2015</w:t>
      </w:r>
      <w:r w:rsidR="00E366CB">
        <w:rPr>
          <w:rFonts w:ascii="Garamond" w:hAnsi="Garamond"/>
          <w:b/>
          <w:sz w:val="24"/>
          <w:szCs w:val="24"/>
        </w:rPr>
        <w:t>.</w:t>
      </w:r>
      <w:r w:rsidR="005A6EF5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</w:t>
      </w:r>
    </w:p>
    <w:p w14:paraId="1C6349F1" w14:textId="77777777" w:rsidR="00970896" w:rsidRDefault="00F843FD" w:rsidP="00587CA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interned for one year</w:t>
      </w:r>
      <w:r w:rsidR="005A6EF5">
        <w:rPr>
          <w:rFonts w:ascii="Garamond" w:hAnsi="Garamond"/>
          <w:sz w:val="24"/>
          <w:szCs w:val="24"/>
        </w:rPr>
        <w:t xml:space="preserve"> in the healthcare department of Hayes</w:t>
      </w:r>
      <w:r w:rsidR="005603B9">
        <w:rPr>
          <w:rFonts w:ascii="Garamond" w:hAnsi="Garamond"/>
          <w:sz w:val="24"/>
          <w:szCs w:val="24"/>
        </w:rPr>
        <w:t xml:space="preserve"> Solicitors</w:t>
      </w:r>
      <w:r>
        <w:rPr>
          <w:rFonts w:ascii="Garamond" w:hAnsi="Garamond"/>
          <w:sz w:val="24"/>
          <w:szCs w:val="24"/>
        </w:rPr>
        <w:t>, where I was</w:t>
      </w:r>
      <w:r w:rsidR="005A6EF5">
        <w:rPr>
          <w:rFonts w:ascii="Garamond" w:hAnsi="Garamond"/>
          <w:sz w:val="24"/>
          <w:szCs w:val="24"/>
        </w:rPr>
        <w:t xml:space="preserve"> given res</w:t>
      </w:r>
      <w:r w:rsidR="00B9250F">
        <w:rPr>
          <w:rFonts w:ascii="Garamond" w:hAnsi="Garamond"/>
          <w:sz w:val="24"/>
          <w:szCs w:val="24"/>
        </w:rPr>
        <w:t>ponsibilities equivalent to those</w:t>
      </w:r>
      <w:r w:rsidR="005A6EF5">
        <w:rPr>
          <w:rFonts w:ascii="Garamond" w:hAnsi="Garamond"/>
          <w:sz w:val="24"/>
          <w:szCs w:val="24"/>
        </w:rPr>
        <w:t xml:space="preserve"> of </w:t>
      </w:r>
      <w:r>
        <w:rPr>
          <w:rFonts w:ascii="Garamond" w:hAnsi="Garamond"/>
          <w:sz w:val="24"/>
          <w:szCs w:val="24"/>
        </w:rPr>
        <w:t>the trainees. I was</w:t>
      </w:r>
      <w:r w:rsidR="00940BDB">
        <w:rPr>
          <w:rFonts w:ascii="Garamond" w:hAnsi="Garamond"/>
          <w:sz w:val="24"/>
          <w:szCs w:val="24"/>
        </w:rPr>
        <w:t xml:space="preserve"> assigned to</w:t>
      </w:r>
      <w:r w:rsidR="005A6EF5">
        <w:rPr>
          <w:rFonts w:ascii="Garamond" w:hAnsi="Garamond"/>
          <w:sz w:val="24"/>
          <w:szCs w:val="24"/>
        </w:rPr>
        <w:t xml:space="preserve"> partner-led team</w:t>
      </w:r>
      <w:r w:rsidR="00940BDB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and my role entailed</w:t>
      </w:r>
      <w:r w:rsidR="005A6EF5">
        <w:rPr>
          <w:rFonts w:ascii="Garamond" w:hAnsi="Garamond"/>
          <w:sz w:val="24"/>
          <w:szCs w:val="24"/>
        </w:rPr>
        <w:t xml:space="preserve">:                                          </w:t>
      </w:r>
      <w:r w:rsidR="005603B9">
        <w:rPr>
          <w:rFonts w:ascii="Garamond" w:hAnsi="Garamond"/>
          <w:sz w:val="24"/>
          <w:szCs w:val="24"/>
        </w:rPr>
        <w:t xml:space="preserve">                             - A</w:t>
      </w:r>
      <w:r w:rsidR="005A6EF5">
        <w:rPr>
          <w:rFonts w:ascii="Garamond" w:hAnsi="Garamond"/>
          <w:sz w:val="24"/>
          <w:szCs w:val="24"/>
        </w:rPr>
        <w:t>ttending meetings with clients and subsequently drafting attendance notes;                                                                    - Attending court for motions and liaising with lawyers regarding same;</w:t>
      </w:r>
      <w:r w:rsidR="006F4081">
        <w:rPr>
          <w:rFonts w:ascii="Garamond" w:hAnsi="Garamond"/>
          <w:sz w:val="24"/>
          <w:szCs w:val="24"/>
        </w:rPr>
        <w:t xml:space="preserve">                                                                             -</w:t>
      </w:r>
      <w:r w:rsidR="000271D5">
        <w:rPr>
          <w:rFonts w:ascii="Garamond" w:hAnsi="Garamond"/>
          <w:sz w:val="24"/>
          <w:szCs w:val="24"/>
        </w:rPr>
        <w:t xml:space="preserve"> Drafting letters and court documents;</w:t>
      </w:r>
      <w:r w:rsidR="005A6EF5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- Corresponding with medical experts requesting expert reports and preparing instructions for experts;                             - Researching various points of law and presenting findings to colleagues;                                                                           - </w:t>
      </w:r>
      <w:r w:rsidR="005603B9">
        <w:rPr>
          <w:rFonts w:ascii="Garamond" w:hAnsi="Garamond"/>
          <w:sz w:val="24"/>
          <w:szCs w:val="24"/>
        </w:rPr>
        <w:t>Assembling re</w:t>
      </w:r>
      <w:r w:rsidR="000271D5">
        <w:rPr>
          <w:rFonts w:ascii="Garamond" w:hAnsi="Garamond"/>
          <w:sz w:val="24"/>
          <w:szCs w:val="24"/>
        </w:rPr>
        <w:t>cords for meetings and hearings;</w:t>
      </w:r>
      <w:r w:rsidR="005603B9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- Frequent use of legal databases and case management systems.                                                                                           I enjoy</w:t>
      </w:r>
      <w:r>
        <w:rPr>
          <w:rFonts w:ascii="Garamond" w:hAnsi="Garamond"/>
          <w:sz w:val="24"/>
          <w:szCs w:val="24"/>
        </w:rPr>
        <w:t>ed</w:t>
      </w:r>
      <w:r w:rsidR="005603B9">
        <w:rPr>
          <w:rFonts w:ascii="Garamond" w:hAnsi="Garamond"/>
          <w:sz w:val="24"/>
          <w:szCs w:val="24"/>
        </w:rPr>
        <w:t xml:space="preserve"> collaborating with the lawyers and trainees in a deadline orientated environment, sharing knowledge and ideas to achieve the best possible outcome for our clients.  </w:t>
      </w:r>
    </w:p>
    <w:p w14:paraId="76D4EE92" w14:textId="22CAAC21" w:rsidR="00BA0D50" w:rsidRPr="00940BDB" w:rsidRDefault="00970896" w:rsidP="00587CA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2013 – Passed seven Fe1 examinations in one sitting.</w:t>
      </w:r>
      <w:r w:rsidR="006D40B2">
        <w:rPr>
          <w:rFonts w:ascii="Garamond" w:hAnsi="Garamond"/>
          <w:sz w:val="24"/>
          <w:szCs w:val="24"/>
        </w:rPr>
        <w:t xml:space="preserve"> All eight secured at present. Was u</w:t>
      </w:r>
      <w:r>
        <w:rPr>
          <w:rFonts w:ascii="Garamond" w:hAnsi="Garamond"/>
          <w:sz w:val="24"/>
          <w:szCs w:val="24"/>
        </w:rPr>
        <w:t>nable to work during second half of year due to a sports injury.</w:t>
      </w:r>
      <w:r w:rsidR="005603B9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</w:t>
      </w:r>
    </w:p>
    <w:p w14:paraId="61D15478" w14:textId="77777777" w:rsidR="00903B57" w:rsidRDefault="00E25D82" w:rsidP="00587CA6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Delany </w:t>
      </w:r>
      <w:r w:rsidR="00D90F6E">
        <w:rPr>
          <w:rFonts w:ascii="Garamond" w:hAnsi="Garamond"/>
          <w:b/>
          <w:sz w:val="24"/>
          <w:szCs w:val="24"/>
        </w:rPr>
        <w:t>Quinn Solicitors, Mohill, Co. Leitrim – July</w:t>
      </w:r>
      <w:r w:rsidR="00185478">
        <w:rPr>
          <w:rFonts w:ascii="Garamond" w:hAnsi="Garamond"/>
          <w:b/>
          <w:sz w:val="24"/>
          <w:szCs w:val="24"/>
        </w:rPr>
        <w:t xml:space="preserve"> – September</w:t>
      </w:r>
      <w:r w:rsidR="00D90F6E">
        <w:rPr>
          <w:rFonts w:ascii="Garamond" w:hAnsi="Garamond"/>
          <w:b/>
          <w:sz w:val="24"/>
          <w:szCs w:val="24"/>
        </w:rPr>
        <w:t xml:space="preserve"> 2012.                                                                                                   </w:t>
      </w:r>
    </w:p>
    <w:p w14:paraId="36A25C22" w14:textId="77777777" w:rsidR="00E25D82" w:rsidRDefault="00D90F6E" w:rsidP="00587CA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– Prepared enforcement notices regarding the collection of development contributions on behalf of Leitrim County Council.                                                                                                                                           </w:t>
      </w:r>
      <w:r w:rsidR="006F4081">
        <w:rPr>
          <w:rFonts w:ascii="Garamond" w:hAnsi="Garamond"/>
          <w:sz w:val="24"/>
          <w:szCs w:val="24"/>
        </w:rPr>
        <w:t xml:space="preserve">          </w:t>
      </w:r>
      <w:r>
        <w:rPr>
          <w:rFonts w:ascii="Garamond" w:hAnsi="Garamond"/>
          <w:sz w:val="24"/>
          <w:szCs w:val="24"/>
        </w:rPr>
        <w:t xml:space="preserve">– Performed administrative work including filing, dictation, drafting of letters, photocopying and preparing briefs for barristers.                                                                                                                                  </w:t>
      </w:r>
      <w:r w:rsidR="006F4081">
        <w:rPr>
          <w:rFonts w:ascii="Garamond" w:hAnsi="Garamond"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 xml:space="preserve">– Completed a PIAB application which required scrupulous verbal precision in proving causation in negligence.                                                                                                                                                    – Suppressed a claim for a personal debt by invoking the Statute of Limitations and served the letter to this effect on the opposing parties.                                                                                    </w:t>
      </w:r>
      <w:r w:rsidR="006F4081">
        <w:rPr>
          <w:rFonts w:ascii="Garamond" w:hAnsi="Garamond"/>
          <w:sz w:val="24"/>
          <w:szCs w:val="24"/>
        </w:rPr>
        <w:t xml:space="preserve">                                           </w:t>
      </w:r>
      <w:r w:rsidR="00BA0D50">
        <w:rPr>
          <w:rFonts w:ascii="Garamond" w:hAnsi="Garamond"/>
          <w:sz w:val="24"/>
          <w:szCs w:val="24"/>
        </w:rPr>
        <w:t xml:space="preserve">– </w:t>
      </w:r>
      <w:r>
        <w:rPr>
          <w:rFonts w:ascii="Garamond" w:hAnsi="Garamond"/>
          <w:sz w:val="24"/>
          <w:szCs w:val="24"/>
        </w:rPr>
        <w:t xml:space="preserve">Conducted Land Registry queries for conveyancing purposes and assisted in the day-to-day work in relation to land acquisitions and compulsory purchase orders.                                                                                   </w:t>
      </w:r>
      <w:r w:rsidR="006F4081">
        <w:rPr>
          <w:rFonts w:ascii="Garamond" w:hAnsi="Garamond"/>
          <w:sz w:val="24"/>
          <w:szCs w:val="24"/>
        </w:rPr>
        <w:t xml:space="preserve">            </w:t>
      </w:r>
      <w:r w:rsidR="00A6205A">
        <w:rPr>
          <w:rFonts w:ascii="Garamond" w:hAnsi="Garamond"/>
          <w:sz w:val="24"/>
          <w:szCs w:val="24"/>
        </w:rPr>
        <w:t xml:space="preserve">–Researched legislation for the solicitors in various areas including Licensing Law.                                                        – Debriefed on Personal Insolvency Bill for a client in financial difficulties. </w:t>
      </w:r>
      <w:r w:rsidR="00E27796">
        <w:rPr>
          <w:rFonts w:ascii="Garamond" w:hAnsi="Garamond"/>
          <w:sz w:val="24"/>
          <w:szCs w:val="24"/>
        </w:rPr>
        <w:t xml:space="preserve">                                                          – </w:t>
      </w:r>
      <w:r w:rsidR="00A6205A">
        <w:rPr>
          <w:rFonts w:ascii="Garamond" w:hAnsi="Garamond"/>
          <w:sz w:val="24"/>
          <w:szCs w:val="24"/>
        </w:rPr>
        <w:t>Interacted frequently with clients on a daily basis.</w:t>
      </w:r>
    </w:p>
    <w:p w14:paraId="23EDF9A6" w14:textId="36FA837B" w:rsidR="009744B8" w:rsidRPr="00CE7C57" w:rsidRDefault="00A6205A" w:rsidP="00587CA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This experience helped me with my teamwork and interpersonal communication skills in the workplace and has given me an invaluable insight into how a law firm operates.</w:t>
      </w:r>
    </w:p>
    <w:p w14:paraId="7B8F15BD" w14:textId="77777777" w:rsidR="009744B8" w:rsidRDefault="009744B8" w:rsidP="00587CA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Ongoing Professional Education</w:t>
      </w:r>
    </w:p>
    <w:p w14:paraId="3B41FBF5" w14:textId="6EE91BB3" w:rsidR="006E5DA9" w:rsidRDefault="00940BDB" w:rsidP="00587CA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have recently secured all</w:t>
      </w:r>
      <w:r w:rsidR="009744B8">
        <w:rPr>
          <w:rFonts w:ascii="Garamond" w:hAnsi="Garamond"/>
          <w:sz w:val="24"/>
          <w:szCs w:val="24"/>
        </w:rPr>
        <w:t xml:space="preserve"> of the eight</w:t>
      </w:r>
      <w:r>
        <w:rPr>
          <w:rFonts w:ascii="Garamond" w:hAnsi="Garamond"/>
          <w:sz w:val="24"/>
          <w:szCs w:val="24"/>
        </w:rPr>
        <w:t xml:space="preserve"> Fe1 examinations</w:t>
      </w:r>
      <w:r w:rsidR="00AC335E">
        <w:rPr>
          <w:rFonts w:ascii="Garamond" w:hAnsi="Garamond"/>
          <w:sz w:val="24"/>
          <w:szCs w:val="24"/>
        </w:rPr>
        <w:t xml:space="preserve">. </w:t>
      </w:r>
      <w:r w:rsidR="009744B8">
        <w:rPr>
          <w:rFonts w:ascii="Garamond" w:hAnsi="Garamond"/>
          <w:sz w:val="24"/>
          <w:szCs w:val="24"/>
        </w:rPr>
        <w:t>I have a keen interest in current affairs and ensure to keep pace with on-going legal and commercial d</w:t>
      </w:r>
      <w:r w:rsidR="00185478">
        <w:rPr>
          <w:rFonts w:ascii="Garamond" w:hAnsi="Garamond"/>
          <w:sz w:val="24"/>
          <w:szCs w:val="24"/>
        </w:rPr>
        <w:t>evelopments at home and abroad.</w:t>
      </w:r>
      <w:r w:rsidR="009A1039">
        <w:rPr>
          <w:rFonts w:ascii="Garamond" w:hAnsi="Garamond"/>
          <w:sz w:val="24"/>
          <w:szCs w:val="24"/>
        </w:rPr>
        <w:t xml:space="preserve"> I enjoy learning new languages (French – C1 CEFR</w:t>
      </w:r>
      <w:r w:rsidR="006221F7">
        <w:rPr>
          <w:rFonts w:ascii="Garamond" w:hAnsi="Garamond"/>
          <w:sz w:val="24"/>
          <w:szCs w:val="24"/>
        </w:rPr>
        <w:t>; Irish – C1 CEFR</w:t>
      </w:r>
      <w:r w:rsidR="009A1039">
        <w:rPr>
          <w:rFonts w:ascii="Garamond" w:hAnsi="Garamond"/>
          <w:sz w:val="24"/>
          <w:szCs w:val="24"/>
        </w:rPr>
        <w:t>).</w:t>
      </w:r>
      <w:r w:rsidR="005723AC">
        <w:rPr>
          <w:rFonts w:ascii="Garamond" w:hAnsi="Garamond"/>
          <w:sz w:val="24"/>
          <w:szCs w:val="24"/>
        </w:rPr>
        <w:t xml:space="preserve"> </w:t>
      </w:r>
      <w:r w:rsidR="006E5DA9">
        <w:rPr>
          <w:rFonts w:ascii="Garamond" w:hAnsi="Garamond"/>
          <w:sz w:val="24"/>
          <w:szCs w:val="24"/>
        </w:rPr>
        <w:t>Fully proficient in Microsoft Office and legal databases.</w:t>
      </w:r>
    </w:p>
    <w:p w14:paraId="6D6BA910" w14:textId="77777777" w:rsidR="00D11EC1" w:rsidRDefault="006E5DA9" w:rsidP="009D79E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Core Competencies                                                                                                                                                                                                                           </w:t>
      </w:r>
    </w:p>
    <w:p w14:paraId="5641BA74" w14:textId="77777777" w:rsidR="006E5DA9" w:rsidRPr="009D79E7" w:rsidRDefault="00D11EC1" w:rsidP="009D79E7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– Sharp</w:t>
      </w:r>
      <w:r w:rsidR="006E5DA9" w:rsidRPr="009D79E7">
        <w:rPr>
          <w:rFonts w:ascii="Garamond" w:hAnsi="Garamond"/>
          <w:sz w:val="24"/>
          <w:szCs w:val="24"/>
        </w:rPr>
        <w:t xml:space="preserve"> analytical mind with meticulous attention to detail.                                                                                                                                 – Strong intellectual abilities including the capacity to solve complex problems and devise practical and innovative solutions.                                                                                                                                         </w:t>
      </w:r>
      <w:r w:rsidR="000271D5">
        <w:rPr>
          <w:rFonts w:ascii="Garamond" w:hAnsi="Garamond"/>
          <w:sz w:val="24"/>
          <w:szCs w:val="24"/>
        </w:rPr>
        <w:t xml:space="preserve">    </w:t>
      </w:r>
      <w:r w:rsidR="006E5DA9" w:rsidRPr="009D79E7">
        <w:rPr>
          <w:rFonts w:ascii="Garamond" w:hAnsi="Garamond"/>
          <w:sz w:val="24"/>
          <w:szCs w:val="24"/>
        </w:rPr>
        <w:t>– Excellent research, writing and communication skills.                                                                                                                                                                                          – Teambuilding and leadership qualities.                                                                                                                              – Astute commercial instinct.                                                                                                                                                             – Integrity, professionalism and responsibility.</w:t>
      </w:r>
    </w:p>
    <w:p w14:paraId="329AE6DB" w14:textId="77777777" w:rsidR="006E5DA9" w:rsidRDefault="006E5DA9" w:rsidP="006E5DA9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Interests and Achievements</w:t>
      </w:r>
    </w:p>
    <w:p w14:paraId="7B973CEA" w14:textId="77777777" w:rsidR="009D79E7" w:rsidRDefault="006E5DA9" w:rsidP="006E5DA9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Football: I have played soccer throughout university and school, and captained various underage teams with my local GAA club</w:t>
      </w:r>
      <w:r w:rsidR="00185478">
        <w:rPr>
          <w:rFonts w:ascii="Garamond" w:hAnsi="Garamond"/>
          <w:sz w:val="24"/>
          <w:szCs w:val="24"/>
        </w:rPr>
        <w:t xml:space="preserve"> and won u-12, u-14 and u-16 medals</w:t>
      </w:r>
      <w:r>
        <w:rPr>
          <w:rFonts w:ascii="Garamond" w:hAnsi="Garamond"/>
          <w:sz w:val="24"/>
          <w:szCs w:val="24"/>
        </w:rPr>
        <w:t xml:space="preserve">. </w:t>
      </w:r>
      <w:r w:rsidR="009D79E7">
        <w:rPr>
          <w:rFonts w:ascii="Garamond" w:hAnsi="Garamond"/>
          <w:sz w:val="24"/>
          <w:szCs w:val="24"/>
        </w:rPr>
        <w:t>I organise and compete in weekly recreational soccer games and I enjoy various forms of exercise including cycling, swimming and golf.</w:t>
      </w:r>
    </w:p>
    <w:p w14:paraId="7408E9A5" w14:textId="6EC3A85B" w:rsidR="009D79E7" w:rsidRDefault="009D79E7" w:rsidP="006E5DA9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Travelling enables me to forge new friend</w:t>
      </w:r>
      <w:r w:rsidR="004116A3">
        <w:rPr>
          <w:rFonts w:ascii="Garamond" w:hAnsi="Garamond"/>
          <w:sz w:val="24"/>
          <w:szCs w:val="24"/>
        </w:rPr>
        <w:t>ships with people of diverse</w:t>
      </w:r>
      <w:r>
        <w:rPr>
          <w:rFonts w:ascii="Garamond" w:hAnsi="Garamond"/>
          <w:sz w:val="24"/>
          <w:szCs w:val="24"/>
        </w:rPr>
        <w:t xml:space="preserve"> cu</w:t>
      </w:r>
      <w:r w:rsidR="004116A3">
        <w:rPr>
          <w:rFonts w:ascii="Garamond" w:hAnsi="Garamond"/>
          <w:sz w:val="24"/>
          <w:szCs w:val="24"/>
        </w:rPr>
        <w:t>ltures and backgrounds. In this regard, I have travelled</w:t>
      </w:r>
      <w:r>
        <w:rPr>
          <w:rFonts w:ascii="Garamond" w:hAnsi="Garamond"/>
          <w:sz w:val="24"/>
          <w:szCs w:val="24"/>
        </w:rPr>
        <w:t xml:space="preserve"> extensively</w:t>
      </w:r>
      <w:r w:rsidR="00AC335E">
        <w:rPr>
          <w:rFonts w:ascii="Garamond" w:hAnsi="Garamond"/>
          <w:sz w:val="24"/>
          <w:szCs w:val="24"/>
        </w:rPr>
        <w:t xml:space="preserve"> throughout Europe</w:t>
      </w:r>
      <w:r w:rsidR="005723AC">
        <w:rPr>
          <w:rFonts w:ascii="Garamond" w:hAnsi="Garamond"/>
          <w:sz w:val="24"/>
          <w:szCs w:val="24"/>
        </w:rPr>
        <w:t xml:space="preserve"> in recent times</w:t>
      </w:r>
      <w:r>
        <w:rPr>
          <w:rFonts w:ascii="Garamond" w:hAnsi="Garamond"/>
          <w:sz w:val="24"/>
          <w:szCs w:val="24"/>
        </w:rPr>
        <w:t>.</w:t>
      </w:r>
      <w:r w:rsidR="003C14CF">
        <w:rPr>
          <w:rFonts w:ascii="Garamond" w:hAnsi="Garamond"/>
          <w:sz w:val="24"/>
          <w:szCs w:val="24"/>
        </w:rPr>
        <w:t xml:space="preserve"> </w:t>
      </w:r>
      <w:r w:rsidR="009B7D2D">
        <w:rPr>
          <w:rFonts w:ascii="Garamond" w:hAnsi="Garamond"/>
          <w:sz w:val="24"/>
          <w:szCs w:val="24"/>
        </w:rPr>
        <w:t xml:space="preserve"> </w:t>
      </w:r>
    </w:p>
    <w:p w14:paraId="14F85CE6" w14:textId="77777777" w:rsidR="009D79E7" w:rsidRDefault="009D79E7" w:rsidP="006E5DA9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am a competent quizzer and regularly compete in quizzes in my locality, organising teams when the opportunity arises.</w:t>
      </w:r>
      <w:r w:rsidR="00185478">
        <w:rPr>
          <w:rFonts w:ascii="Garamond" w:hAnsi="Garamond"/>
          <w:sz w:val="24"/>
          <w:szCs w:val="24"/>
        </w:rPr>
        <w:t xml:space="preserve"> I have been part of teams that have won quizzes for plaques, while at college and since then, in support of charitable causes. </w:t>
      </w:r>
    </w:p>
    <w:p w14:paraId="37377464" w14:textId="6578E7A8" w:rsidR="00E2392C" w:rsidRDefault="00CE7C57" w:rsidP="00E2392C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References </w:t>
      </w:r>
    </w:p>
    <w:p w14:paraId="2072BD3A" w14:textId="1838A213" w:rsidR="006F3FA2" w:rsidRDefault="005730C4" w:rsidP="00E2392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Available on request</w:t>
      </w:r>
    </w:p>
    <w:p w14:paraId="68EC657F" w14:textId="0ED5C0BC" w:rsidR="000F3AB1" w:rsidRDefault="000F3AB1" w:rsidP="00E2392C">
      <w:pPr>
        <w:spacing w:line="240" w:lineRule="auto"/>
        <w:rPr>
          <w:rFonts w:ascii="Garamond" w:hAnsi="Garamond"/>
          <w:sz w:val="24"/>
          <w:szCs w:val="24"/>
        </w:rPr>
      </w:pPr>
    </w:p>
    <w:p w14:paraId="5A8CACDA" w14:textId="77777777" w:rsidR="00EE754B" w:rsidRDefault="00EE754B" w:rsidP="00E2392C">
      <w:pPr>
        <w:spacing w:line="240" w:lineRule="auto"/>
        <w:rPr>
          <w:rFonts w:ascii="Garamond" w:hAnsi="Garamond"/>
          <w:sz w:val="24"/>
          <w:szCs w:val="24"/>
        </w:rPr>
      </w:pPr>
    </w:p>
    <w:p w14:paraId="61D010EB" w14:textId="77777777" w:rsidR="00EE754B" w:rsidRDefault="00EE754B" w:rsidP="00E2392C">
      <w:pPr>
        <w:spacing w:line="240" w:lineRule="auto"/>
        <w:rPr>
          <w:rFonts w:ascii="Garamond" w:hAnsi="Garamond"/>
          <w:sz w:val="24"/>
          <w:szCs w:val="24"/>
        </w:rPr>
      </w:pPr>
    </w:p>
    <w:p w14:paraId="0625EC87" w14:textId="77777777" w:rsidR="00EE754B" w:rsidRDefault="00EE754B" w:rsidP="00E2392C">
      <w:pPr>
        <w:spacing w:line="240" w:lineRule="auto"/>
        <w:rPr>
          <w:rFonts w:ascii="Garamond" w:hAnsi="Garamond"/>
          <w:sz w:val="24"/>
          <w:szCs w:val="24"/>
        </w:rPr>
      </w:pPr>
    </w:p>
    <w:p w14:paraId="77EFB2C2" w14:textId="77777777" w:rsidR="00EE754B" w:rsidRDefault="00EE754B" w:rsidP="00E2392C">
      <w:pPr>
        <w:spacing w:line="240" w:lineRule="auto"/>
        <w:rPr>
          <w:rFonts w:ascii="Garamond" w:hAnsi="Garamond"/>
          <w:sz w:val="24"/>
          <w:szCs w:val="24"/>
        </w:rPr>
      </w:pPr>
    </w:p>
    <w:sectPr w:rsidR="00EE754B" w:rsidSect="00BA0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194"/>
    <w:multiLevelType w:val="hybridMultilevel"/>
    <w:tmpl w:val="60DE7ED2"/>
    <w:lvl w:ilvl="0" w:tplc="488217A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B7C2C"/>
    <w:multiLevelType w:val="hybridMultilevel"/>
    <w:tmpl w:val="CD60500C"/>
    <w:lvl w:ilvl="0" w:tplc="B846ED3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F1A3C"/>
    <w:multiLevelType w:val="hybridMultilevel"/>
    <w:tmpl w:val="1674A454"/>
    <w:lvl w:ilvl="0" w:tplc="5148B7A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E6FB7"/>
    <w:multiLevelType w:val="hybridMultilevel"/>
    <w:tmpl w:val="5E8C9E20"/>
    <w:lvl w:ilvl="0" w:tplc="4DDA26C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049DD"/>
    <w:multiLevelType w:val="hybridMultilevel"/>
    <w:tmpl w:val="13749846"/>
    <w:lvl w:ilvl="0" w:tplc="08C83C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7CA6"/>
    <w:rsid w:val="000151BE"/>
    <w:rsid w:val="000271D5"/>
    <w:rsid w:val="00036168"/>
    <w:rsid w:val="00036390"/>
    <w:rsid w:val="00041753"/>
    <w:rsid w:val="00055F06"/>
    <w:rsid w:val="00083ED2"/>
    <w:rsid w:val="000D68E7"/>
    <w:rsid w:val="000D703A"/>
    <w:rsid w:val="000D7D66"/>
    <w:rsid w:val="000F3AB1"/>
    <w:rsid w:val="00104A43"/>
    <w:rsid w:val="001352B2"/>
    <w:rsid w:val="001762B7"/>
    <w:rsid w:val="00185478"/>
    <w:rsid w:val="0019242B"/>
    <w:rsid w:val="001B0EDC"/>
    <w:rsid w:val="001F7255"/>
    <w:rsid w:val="00215E9B"/>
    <w:rsid w:val="00277FD1"/>
    <w:rsid w:val="002C30CF"/>
    <w:rsid w:val="002D2163"/>
    <w:rsid w:val="002F2353"/>
    <w:rsid w:val="00300351"/>
    <w:rsid w:val="00311AD4"/>
    <w:rsid w:val="00311DC8"/>
    <w:rsid w:val="00320BE9"/>
    <w:rsid w:val="003554B6"/>
    <w:rsid w:val="00363CC4"/>
    <w:rsid w:val="003828EC"/>
    <w:rsid w:val="00382B21"/>
    <w:rsid w:val="003B1254"/>
    <w:rsid w:val="003B27AE"/>
    <w:rsid w:val="003C14CF"/>
    <w:rsid w:val="003D2EB9"/>
    <w:rsid w:val="0040224F"/>
    <w:rsid w:val="004116A3"/>
    <w:rsid w:val="004A4CA3"/>
    <w:rsid w:val="004B20C4"/>
    <w:rsid w:val="00500C15"/>
    <w:rsid w:val="00502F58"/>
    <w:rsid w:val="005563B3"/>
    <w:rsid w:val="005603B9"/>
    <w:rsid w:val="005723AC"/>
    <w:rsid w:val="005730C4"/>
    <w:rsid w:val="00587CA6"/>
    <w:rsid w:val="005978A5"/>
    <w:rsid w:val="005A6EF5"/>
    <w:rsid w:val="005C50BD"/>
    <w:rsid w:val="005F11DD"/>
    <w:rsid w:val="005F61AB"/>
    <w:rsid w:val="00600241"/>
    <w:rsid w:val="006221F7"/>
    <w:rsid w:val="006A4B86"/>
    <w:rsid w:val="006C78A0"/>
    <w:rsid w:val="006D40B2"/>
    <w:rsid w:val="006E5DA9"/>
    <w:rsid w:val="006F3FA2"/>
    <w:rsid w:val="006F4081"/>
    <w:rsid w:val="007117C4"/>
    <w:rsid w:val="00720E01"/>
    <w:rsid w:val="007414CC"/>
    <w:rsid w:val="007675F4"/>
    <w:rsid w:val="00776CA1"/>
    <w:rsid w:val="007A7F2A"/>
    <w:rsid w:val="007B27E9"/>
    <w:rsid w:val="00903B57"/>
    <w:rsid w:val="00915A0D"/>
    <w:rsid w:val="00922768"/>
    <w:rsid w:val="00922F7B"/>
    <w:rsid w:val="00940BDB"/>
    <w:rsid w:val="00961AB8"/>
    <w:rsid w:val="00970896"/>
    <w:rsid w:val="009744B8"/>
    <w:rsid w:val="009937B8"/>
    <w:rsid w:val="009A1039"/>
    <w:rsid w:val="009B469F"/>
    <w:rsid w:val="009B7D2D"/>
    <w:rsid w:val="009D1AE0"/>
    <w:rsid w:val="009D2991"/>
    <w:rsid w:val="009D79E7"/>
    <w:rsid w:val="009E2E22"/>
    <w:rsid w:val="00A01E98"/>
    <w:rsid w:val="00A12D8E"/>
    <w:rsid w:val="00A37512"/>
    <w:rsid w:val="00A459D1"/>
    <w:rsid w:val="00A6205A"/>
    <w:rsid w:val="00A66CAC"/>
    <w:rsid w:val="00AB0614"/>
    <w:rsid w:val="00AC335E"/>
    <w:rsid w:val="00B1379E"/>
    <w:rsid w:val="00B7717B"/>
    <w:rsid w:val="00B91C8B"/>
    <w:rsid w:val="00B9250F"/>
    <w:rsid w:val="00B92BA7"/>
    <w:rsid w:val="00BA0D50"/>
    <w:rsid w:val="00BC005E"/>
    <w:rsid w:val="00BF794C"/>
    <w:rsid w:val="00C42D25"/>
    <w:rsid w:val="00C53C44"/>
    <w:rsid w:val="00C603B5"/>
    <w:rsid w:val="00C96576"/>
    <w:rsid w:val="00CA16BB"/>
    <w:rsid w:val="00CC6D48"/>
    <w:rsid w:val="00CE4B44"/>
    <w:rsid w:val="00CE7C57"/>
    <w:rsid w:val="00CF4741"/>
    <w:rsid w:val="00D070E3"/>
    <w:rsid w:val="00D077F6"/>
    <w:rsid w:val="00D11EC1"/>
    <w:rsid w:val="00D473FE"/>
    <w:rsid w:val="00D90F6E"/>
    <w:rsid w:val="00DB395B"/>
    <w:rsid w:val="00DC3F7A"/>
    <w:rsid w:val="00DC5586"/>
    <w:rsid w:val="00E2392C"/>
    <w:rsid w:val="00E25D82"/>
    <w:rsid w:val="00E27796"/>
    <w:rsid w:val="00E366CB"/>
    <w:rsid w:val="00E5509B"/>
    <w:rsid w:val="00E721F4"/>
    <w:rsid w:val="00E920BF"/>
    <w:rsid w:val="00EA0C3D"/>
    <w:rsid w:val="00EA48B1"/>
    <w:rsid w:val="00EB07F3"/>
    <w:rsid w:val="00EC1A9C"/>
    <w:rsid w:val="00EE754B"/>
    <w:rsid w:val="00EF0F64"/>
    <w:rsid w:val="00F1185C"/>
    <w:rsid w:val="00F121A8"/>
    <w:rsid w:val="00F17291"/>
    <w:rsid w:val="00F241C8"/>
    <w:rsid w:val="00F75D71"/>
    <w:rsid w:val="00F82FDD"/>
    <w:rsid w:val="00F843FD"/>
    <w:rsid w:val="00F8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F91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C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EB43E9-BDD1-FC40-83B3-50B66045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1297</Words>
  <Characters>7395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darren</cp:lastModifiedBy>
  <cp:revision>81</cp:revision>
  <dcterms:created xsi:type="dcterms:W3CDTF">2015-06-29T16:17:00Z</dcterms:created>
  <dcterms:modified xsi:type="dcterms:W3CDTF">2017-08-30T16:22:00Z</dcterms:modified>
</cp:coreProperties>
</file>