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63" w:rsidRDefault="003D7A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9525</wp:posOffset>
                </wp:positionV>
                <wp:extent cx="6572250" cy="247650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2476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AF7" w:rsidRPr="003D7AF7" w:rsidRDefault="003D7AF7" w:rsidP="003D7A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D7AF7">
                              <w:rPr>
                                <w:rFonts w:ascii="Arial" w:hAnsi="Arial" w:cs="Arial"/>
                              </w:rPr>
                              <w:t xml:space="preserve">An ambitious and enthusiastic Bachelor of Corporate Law (International) graduate of </w:t>
                            </w:r>
                            <w:proofErr w:type="spellStart"/>
                            <w:r w:rsidRPr="003D7AF7">
                              <w:rPr>
                                <w:rFonts w:ascii="Arial" w:hAnsi="Arial" w:cs="Arial"/>
                              </w:rPr>
                              <w:t>NUIGalway</w:t>
                            </w:r>
                            <w:proofErr w:type="spellEnd"/>
                            <w:r w:rsidRPr="003D7AF7">
                              <w:rPr>
                                <w:rFonts w:ascii="Arial" w:hAnsi="Arial" w:cs="Arial"/>
                              </w:rPr>
                              <w:t xml:space="preserve">, holding a 2.1 Honours degree. </w:t>
                            </w:r>
                          </w:p>
                          <w:p w:rsidR="003D7AF7" w:rsidRDefault="003D7AF7" w:rsidP="003D7A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D7AF7">
                              <w:rPr>
                                <w:rFonts w:ascii="Arial" w:hAnsi="Arial" w:cs="Arial"/>
                              </w:rPr>
                              <w:t xml:space="preserve">A current hard-working, committed and determined final year LLB postgraduate who possesses a genuine interest and understanding of corporate law. </w:t>
                            </w:r>
                          </w:p>
                          <w:p w:rsidR="00962585" w:rsidRPr="003D7AF7" w:rsidRDefault="00962585" w:rsidP="003D7A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Offered a full-time internship in the European Parliament</w:t>
                            </w:r>
                          </w:p>
                          <w:p w:rsidR="003D7AF7" w:rsidRPr="003D7AF7" w:rsidRDefault="003D7AF7" w:rsidP="003D7A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D7AF7">
                              <w:rPr>
                                <w:rFonts w:ascii="Arial" w:hAnsi="Arial" w:cs="Arial"/>
                              </w:rPr>
                              <w:t xml:space="preserve">A versatile individual who thrives in a fast-paced dynamic, team working environment which became apparent during an internship at the European Parliament. </w:t>
                            </w:r>
                          </w:p>
                          <w:p w:rsidR="003D7AF7" w:rsidRDefault="003D7AF7" w:rsidP="003D7A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D7AF7">
                              <w:rPr>
                                <w:rFonts w:ascii="Arial" w:hAnsi="Arial" w:cs="Arial"/>
                              </w:rPr>
                              <w:t>Strong cross-cultural competencies developed on an Erasmus year upon where I attended a German</w:t>
                            </w:r>
                            <w:r w:rsidR="00CF5F63">
                              <w:rPr>
                                <w:rFonts w:ascii="Arial" w:hAnsi="Arial" w:cs="Arial"/>
                              </w:rPr>
                              <w:t xml:space="preserve"> university </w:t>
                            </w:r>
                            <w:proofErr w:type="gramStart"/>
                            <w:r w:rsidR="00CF5F63">
                              <w:rPr>
                                <w:rFonts w:ascii="Arial" w:hAnsi="Arial" w:cs="Arial"/>
                              </w:rPr>
                              <w:t>and also</w:t>
                            </w:r>
                            <w:proofErr w:type="gramEnd"/>
                            <w:r w:rsidR="00CF5F63">
                              <w:rPr>
                                <w:rFonts w:ascii="Arial" w:hAnsi="Arial" w:cs="Arial"/>
                              </w:rPr>
                              <w:t xml:space="preserve"> acquired an academic proficiency </w:t>
                            </w:r>
                            <w:r w:rsidRPr="003D7AF7">
                              <w:rPr>
                                <w:rFonts w:ascii="Arial" w:hAnsi="Arial" w:cs="Arial"/>
                              </w:rPr>
                              <w:t xml:space="preserve">in the German language. </w:t>
                            </w:r>
                          </w:p>
                          <w:p w:rsidR="00CF5F63" w:rsidRPr="003D7AF7" w:rsidRDefault="002963AE" w:rsidP="003D7A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two-</w:t>
                            </w:r>
                            <w:r w:rsidR="00CF5F63">
                              <w:rPr>
                                <w:rFonts w:ascii="Arial" w:hAnsi="Arial" w:cs="Arial"/>
                              </w:rPr>
                              <w:t>month legal work experience in a solicitor</w:t>
                            </w:r>
                            <w:r>
                              <w:rPr>
                                <w:rFonts w:ascii="Arial" w:hAnsi="Arial" w:cs="Arial"/>
                              </w:rPr>
                              <w:t>`</w:t>
                            </w:r>
                            <w:r w:rsidR="00CF5F63">
                              <w:rPr>
                                <w:rFonts w:ascii="Arial" w:hAnsi="Arial" w:cs="Arial"/>
                              </w:rPr>
                              <w:t>s firm.</w:t>
                            </w:r>
                          </w:p>
                          <w:p w:rsidR="003D7AF7" w:rsidRPr="003D7AF7" w:rsidRDefault="003D7AF7" w:rsidP="003D7A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D7AF7">
                              <w:rPr>
                                <w:rFonts w:ascii="Arial" w:hAnsi="Arial" w:cs="Arial"/>
                              </w:rPr>
                              <w:t>Currently seeking a challenging legal internship within a dynamic corporate law firm which will offer early responsibilities, and the opportunity to develop practical legal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26" style="position:absolute;margin-left:-30.75pt;margin-top:.75pt;width:517.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" fillcolor="white [3201]" strokecolor="#70ad47 [3209]" strokeweight="1pt">
                <v:stroke joinstyle="miter"/>
                <v:textbox>
                  <w:txbxContent>
                    <w:p w:rsidR="003D7AF7" w:rsidRPr="003D7AF7" w:rsidRDefault="003D7AF7" w:rsidP="003D7A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3D7AF7">
                        <w:rPr>
                          <w:rFonts w:ascii="Arial" w:hAnsi="Arial" w:cs="Arial"/>
                        </w:rPr>
                        <w:t xml:space="preserve">An ambitious and enthusiastic Bachelor of Corporate Law (International) graduate of </w:t>
                      </w:r>
                      <w:proofErr w:type="spellStart"/>
                      <w:r w:rsidRPr="003D7AF7">
                        <w:rPr>
                          <w:rFonts w:ascii="Arial" w:hAnsi="Arial" w:cs="Arial"/>
                        </w:rPr>
                        <w:t>NUIGalway</w:t>
                      </w:r>
                      <w:proofErr w:type="spellEnd"/>
                      <w:r w:rsidRPr="003D7AF7">
                        <w:rPr>
                          <w:rFonts w:ascii="Arial" w:hAnsi="Arial" w:cs="Arial"/>
                        </w:rPr>
                        <w:t xml:space="preserve">, holding a 2.1 Honours degree. </w:t>
                      </w:r>
                    </w:p>
                    <w:p w:rsidR="003D7AF7" w:rsidRDefault="003D7AF7" w:rsidP="003D7A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3D7AF7">
                        <w:rPr>
                          <w:rFonts w:ascii="Arial" w:hAnsi="Arial" w:cs="Arial"/>
                        </w:rPr>
                        <w:t xml:space="preserve">A current hard-working, committed and determined final year LLB postgraduate who possesses a genuine interest and understanding of corporate law. </w:t>
                      </w:r>
                    </w:p>
                    <w:p w:rsidR="00962585" w:rsidRPr="003D7AF7" w:rsidRDefault="00962585" w:rsidP="003D7A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Offered a full-time internship in the European Parliament</w:t>
                      </w:r>
                    </w:p>
                    <w:p w:rsidR="003D7AF7" w:rsidRPr="003D7AF7" w:rsidRDefault="003D7AF7" w:rsidP="003D7A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3D7AF7">
                        <w:rPr>
                          <w:rFonts w:ascii="Arial" w:hAnsi="Arial" w:cs="Arial"/>
                        </w:rPr>
                        <w:t xml:space="preserve">A versatile individual who thrives in a fast-paced dynamic, team working environment which became apparent during an internship at the European Parliament. </w:t>
                      </w:r>
                    </w:p>
                    <w:p w:rsidR="003D7AF7" w:rsidRDefault="003D7AF7" w:rsidP="003D7A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3D7AF7">
                        <w:rPr>
                          <w:rFonts w:ascii="Arial" w:hAnsi="Arial" w:cs="Arial"/>
                        </w:rPr>
                        <w:t>Strong cross-cultural competencies developed on an Erasmus year upon where I attended a German</w:t>
                      </w:r>
                      <w:r w:rsidR="00CF5F63">
                        <w:rPr>
                          <w:rFonts w:ascii="Arial" w:hAnsi="Arial" w:cs="Arial"/>
                        </w:rPr>
                        <w:t xml:space="preserve"> university </w:t>
                      </w:r>
                      <w:proofErr w:type="gramStart"/>
                      <w:r w:rsidR="00CF5F63">
                        <w:rPr>
                          <w:rFonts w:ascii="Arial" w:hAnsi="Arial" w:cs="Arial"/>
                        </w:rPr>
                        <w:t>and also</w:t>
                      </w:r>
                      <w:proofErr w:type="gramEnd"/>
                      <w:r w:rsidR="00CF5F63">
                        <w:rPr>
                          <w:rFonts w:ascii="Arial" w:hAnsi="Arial" w:cs="Arial"/>
                        </w:rPr>
                        <w:t xml:space="preserve"> acquired an academic proficiency </w:t>
                      </w:r>
                      <w:r w:rsidRPr="003D7AF7">
                        <w:rPr>
                          <w:rFonts w:ascii="Arial" w:hAnsi="Arial" w:cs="Arial"/>
                        </w:rPr>
                        <w:t xml:space="preserve">in the German language. </w:t>
                      </w:r>
                    </w:p>
                    <w:p w:rsidR="00CF5F63" w:rsidRPr="003D7AF7" w:rsidRDefault="002963AE" w:rsidP="003D7A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two-</w:t>
                      </w:r>
                      <w:r w:rsidR="00CF5F63">
                        <w:rPr>
                          <w:rFonts w:ascii="Arial" w:hAnsi="Arial" w:cs="Arial"/>
                        </w:rPr>
                        <w:t>month legal work experience in a solicitor</w:t>
                      </w:r>
                      <w:r>
                        <w:rPr>
                          <w:rFonts w:ascii="Arial" w:hAnsi="Arial" w:cs="Arial"/>
                        </w:rPr>
                        <w:t>`</w:t>
                      </w:r>
                      <w:r w:rsidR="00CF5F63">
                        <w:rPr>
                          <w:rFonts w:ascii="Arial" w:hAnsi="Arial" w:cs="Arial"/>
                        </w:rPr>
                        <w:t>s firm.</w:t>
                      </w:r>
                    </w:p>
                    <w:p w:rsidR="003D7AF7" w:rsidRPr="003D7AF7" w:rsidRDefault="003D7AF7" w:rsidP="003D7A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3D7AF7">
                        <w:rPr>
                          <w:rFonts w:ascii="Arial" w:hAnsi="Arial" w:cs="Arial"/>
                        </w:rPr>
                        <w:t>Currently seeking a challenging legal internship within a dynamic corporate law firm which will offer early responsibilities, and the opportunity to develop practical legal skills.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5F63" w:rsidRPr="00CF5F63" w:rsidRDefault="00CF5F63" w:rsidP="00CF5F63"/>
    <w:p w:rsidR="00CF5F63" w:rsidRPr="00CF5F63" w:rsidRDefault="00CF5F63" w:rsidP="00CF5F63"/>
    <w:p w:rsidR="00CF5F63" w:rsidRPr="00CF5F63" w:rsidRDefault="00CF5F63" w:rsidP="00CF5F63"/>
    <w:p w:rsidR="00CF5F63" w:rsidRPr="00CF5F63" w:rsidRDefault="00CF5F63" w:rsidP="00CF5F63"/>
    <w:p w:rsidR="00CF5F63" w:rsidRPr="00CF5F63" w:rsidRDefault="00CF5F63" w:rsidP="00CF5F63"/>
    <w:p w:rsidR="00CF5F63" w:rsidRPr="00CF5F63" w:rsidRDefault="00CF5F63" w:rsidP="00CF5F63"/>
    <w:p w:rsidR="00E9432F" w:rsidRDefault="00E9432F" w:rsidP="00CF5F63"/>
    <w:p w:rsidR="00962585" w:rsidRDefault="00962585" w:rsidP="00D96DE8">
      <w:pPr>
        <w:tabs>
          <w:tab w:val="left" w:pos="5493"/>
        </w:tabs>
        <w:jc w:val="center"/>
        <w:rPr>
          <w:b/>
        </w:rPr>
      </w:pPr>
    </w:p>
    <w:p w:rsidR="00CF5F63" w:rsidRPr="00CF5F63" w:rsidRDefault="00CF5F63" w:rsidP="00D96DE8">
      <w:pPr>
        <w:tabs>
          <w:tab w:val="left" w:pos="5493"/>
        </w:tabs>
        <w:jc w:val="center"/>
        <w:rPr>
          <w:b/>
        </w:rPr>
      </w:pPr>
      <w:r w:rsidRPr="00CF5F63">
        <w:rPr>
          <w:b/>
        </w:rPr>
        <w:t>Education</w:t>
      </w:r>
    </w:p>
    <w:p w:rsidR="00CF5F63" w:rsidRDefault="00CF5F63" w:rsidP="00D96DE8">
      <w:pPr>
        <w:pStyle w:val="NoSpacing"/>
      </w:pPr>
      <w:r>
        <w:t xml:space="preserve">October 2017              </w:t>
      </w:r>
      <w:r w:rsidRPr="00CF5F63">
        <w:rPr>
          <w:b/>
        </w:rPr>
        <w:t>Law Society of Ireland</w:t>
      </w:r>
    </w:p>
    <w:p w:rsidR="00D96DE8" w:rsidRDefault="00CF5F63" w:rsidP="00D96DE8">
      <w:pPr>
        <w:pStyle w:val="NoSpacing"/>
      </w:pPr>
      <w:r>
        <w:t xml:space="preserve">                                       </w:t>
      </w:r>
      <w:r w:rsidR="00D96DE8">
        <w:t>FE1s</w:t>
      </w:r>
    </w:p>
    <w:p w:rsidR="00CF5F63" w:rsidRPr="00F10EB9" w:rsidRDefault="00CF5F63" w:rsidP="00D96DE8">
      <w:pPr>
        <w:pStyle w:val="NoSpacing"/>
      </w:pPr>
      <w:r w:rsidRPr="00CF5F63">
        <w:rPr>
          <w:b/>
        </w:rPr>
        <w:t>University:                   National University of Ireland Galway</w:t>
      </w:r>
    </w:p>
    <w:p w:rsidR="00CF5F63" w:rsidRDefault="00CF5F63" w:rsidP="00D96DE8">
      <w:pPr>
        <w:pStyle w:val="NoSpacing"/>
      </w:pPr>
      <w:r>
        <w:t>2017-2018                    LLB</w:t>
      </w:r>
      <w:r>
        <w:tab/>
      </w:r>
    </w:p>
    <w:p w:rsidR="00CF5F63" w:rsidRDefault="00CF5F63" w:rsidP="00D96DE8">
      <w:pPr>
        <w:pStyle w:val="NoSpacing"/>
      </w:pPr>
      <w:r>
        <w:t xml:space="preserve">2013-2017                    Bachelor of Corporate Law (International) </w:t>
      </w:r>
    </w:p>
    <w:p w:rsidR="00CF5F63" w:rsidRDefault="00CF5F63" w:rsidP="00D96DE8">
      <w:pPr>
        <w:pStyle w:val="NoSpacing"/>
      </w:pPr>
      <w:r w:rsidRPr="00CF5F63">
        <w:rPr>
          <w:b/>
        </w:rPr>
        <w:t>Secondary school:</w:t>
      </w:r>
      <w:r>
        <w:t xml:space="preserve">      </w:t>
      </w:r>
      <w:r w:rsidRPr="00CF5F63">
        <w:rPr>
          <w:b/>
        </w:rPr>
        <w:t xml:space="preserve">St. Paul`s Secondary School, </w:t>
      </w:r>
      <w:proofErr w:type="spellStart"/>
      <w:r w:rsidRPr="00CF5F63">
        <w:rPr>
          <w:b/>
        </w:rPr>
        <w:t>Oughterard</w:t>
      </w:r>
      <w:proofErr w:type="spellEnd"/>
      <w:r w:rsidRPr="00CF5F63">
        <w:rPr>
          <w:b/>
        </w:rPr>
        <w:t>, Co. Galway</w:t>
      </w:r>
      <w:r>
        <w:tab/>
      </w:r>
    </w:p>
    <w:tbl>
      <w:tblPr>
        <w:tblStyle w:val="PlainTable1"/>
        <w:tblpPr w:leftFromText="180" w:rightFromText="180" w:vertAnchor="text" w:horzAnchor="margin" w:tblpXSpec="center" w:tblpY="356"/>
        <w:tblW w:w="11699" w:type="dxa"/>
        <w:tblLook w:val="04A0" w:firstRow="1" w:lastRow="0" w:firstColumn="1" w:lastColumn="0" w:noHBand="0" w:noVBand="1"/>
      </w:tblPr>
      <w:tblGrid>
        <w:gridCol w:w="3503"/>
        <w:gridCol w:w="667"/>
        <w:gridCol w:w="2927"/>
        <w:gridCol w:w="702"/>
        <w:gridCol w:w="3208"/>
        <w:gridCol w:w="692"/>
      </w:tblGrid>
      <w:tr w:rsidR="00DB6C6E" w:rsidTr="00DB6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</w:pPr>
            <w:r>
              <w:t>First Year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Second Year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Final Year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DB6C6E" w:rsidTr="00DB6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6E" w:rsidRPr="00CF5F63" w:rsidRDefault="00DB6C6E" w:rsidP="00DB6C6E">
            <w:pPr>
              <w:tabs>
                <w:tab w:val="left" w:pos="5493"/>
              </w:tabs>
              <w:rPr>
                <w:b w:val="0"/>
              </w:rPr>
            </w:pPr>
            <w:r>
              <w:rPr>
                <w:b w:val="0"/>
              </w:rPr>
              <w:t>Legal Methods &amp; Research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6E" w:rsidRPr="00CF5F63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Company Law 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Legal Business and Ethics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</w:t>
            </w:r>
          </w:p>
        </w:tc>
      </w:tr>
      <w:tr w:rsidR="00DB6C6E" w:rsidTr="00DB6C6E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Pr="00CF5F63" w:rsidRDefault="00DB6C6E" w:rsidP="00DB6C6E">
            <w:pPr>
              <w:tabs>
                <w:tab w:val="left" w:pos="5493"/>
              </w:tabs>
              <w:rPr>
                <w:b w:val="0"/>
              </w:rPr>
            </w:pPr>
            <w:r>
              <w:rPr>
                <w:b w:val="0"/>
              </w:rPr>
              <w:t>Constitutional Law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Pr="00CF5F63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Company Law II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</w:t>
            </w: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Employment Relations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</w:t>
            </w:r>
          </w:p>
        </w:tc>
      </w:tr>
      <w:tr w:rsidR="00DB6C6E" w:rsidTr="00DB6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Pr="00CF5F63" w:rsidRDefault="00DB6C6E" w:rsidP="00DB6C6E">
            <w:pPr>
              <w:tabs>
                <w:tab w:val="left" w:pos="5493"/>
              </w:tabs>
              <w:rPr>
                <w:b w:val="0"/>
              </w:rPr>
            </w:pPr>
            <w:r>
              <w:rPr>
                <w:b w:val="0"/>
              </w:rPr>
              <w:t>Introduction to Financial Accounting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Pr="00CF5F63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Commercial Law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Cross-Cultural Management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</w:t>
            </w:r>
          </w:p>
        </w:tc>
      </w:tr>
      <w:tr w:rsidR="00DB6C6E" w:rsidTr="00DB6C6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Pr="00CF5F63" w:rsidRDefault="00DB6C6E" w:rsidP="00DB6C6E">
            <w:pPr>
              <w:tabs>
                <w:tab w:val="left" w:pos="5493"/>
              </w:tabs>
              <w:rPr>
                <w:b w:val="0"/>
              </w:rPr>
            </w:pPr>
            <w:r>
              <w:rPr>
                <w:b w:val="0"/>
              </w:rPr>
              <w:t>Introduction to Management Accounting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48</w:t>
            </w:r>
          </w:p>
          <w:p w:rsidR="00DB6C6E" w:rsidRPr="00CF5F63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European Union Law I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</w:t>
            </w: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Labour Law I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</w:tr>
      <w:tr w:rsidR="00DB6C6E" w:rsidTr="00DB6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Pr="00CF5F63" w:rsidRDefault="00DB6C6E" w:rsidP="00DB6C6E">
            <w:pPr>
              <w:tabs>
                <w:tab w:val="left" w:pos="5493"/>
              </w:tabs>
              <w:rPr>
                <w:b w:val="0"/>
              </w:rPr>
            </w:pPr>
            <w:r>
              <w:rPr>
                <w:b w:val="0"/>
              </w:rPr>
              <w:t>Irish Legal Systems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Pr="00CF5F63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European Union Law II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Labour Law II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</w:t>
            </w:r>
          </w:p>
        </w:tc>
      </w:tr>
      <w:tr w:rsidR="00DB6C6E" w:rsidTr="00DB6C6E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Pr="00CF5F63" w:rsidRDefault="00DB6C6E" w:rsidP="00DB6C6E">
            <w:pPr>
              <w:tabs>
                <w:tab w:val="left" w:pos="5493"/>
              </w:tabs>
              <w:rPr>
                <w:b w:val="0"/>
              </w:rPr>
            </w:pPr>
            <w:r>
              <w:rPr>
                <w:b w:val="0"/>
              </w:rPr>
              <w:t>Contract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Pr="00CF5F63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Management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</w:t>
            </w: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InformationTechnology</w:t>
            </w:r>
            <w:proofErr w:type="spellEnd"/>
            <w:r>
              <w:t xml:space="preserve"> Law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</w:t>
            </w:r>
          </w:p>
        </w:tc>
      </w:tr>
      <w:tr w:rsidR="00DB6C6E" w:rsidTr="00DB6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Pr="00CF5F63" w:rsidRDefault="00DB6C6E" w:rsidP="00DB6C6E">
            <w:pPr>
              <w:tabs>
                <w:tab w:val="left" w:pos="5493"/>
              </w:tabs>
              <w:rPr>
                <w:b w:val="0"/>
              </w:rPr>
            </w:pPr>
            <w:r>
              <w:rPr>
                <w:b w:val="0"/>
              </w:rPr>
              <w:t>Tort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Pr="00CF5F63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Management of Organisational Change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Medical Device and Regulations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</w:t>
            </w:r>
          </w:p>
        </w:tc>
      </w:tr>
      <w:tr w:rsidR="00DB6C6E" w:rsidTr="00DB6C6E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rPr>
                <w:b w:val="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Essay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Legal German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</w:t>
            </w:r>
          </w:p>
        </w:tc>
      </w:tr>
      <w:tr w:rsidR="00DB6C6E" w:rsidTr="00DB6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rPr>
                <w:b w:val="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Principles of Micro-Economics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Consumer Law and Policy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</w:tr>
      <w:tr w:rsidR="00DB6C6E" w:rsidTr="00DB6C6E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rPr>
                <w:b w:val="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Principles of Macro-Economics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Banking Law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</w:t>
            </w:r>
          </w:p>
        </w:tc>
      </w:tr>
      <w:tr w:rsidR="00DB6C6E" w:rsidTr="00DB6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rPr>
                <w:b w:val="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Legal German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3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and safety Law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</w:t>
            </w:r>
          </w:p>
        </w:tc>
      </w:tr>
    </w:tbl>
    <w:p w:rsidR="00D96DE8" w:rsidRDefault="00CF5F63" w:rsidP="00CF5F63">
      <w:pPr>
        <w:tabs>
          <w:tab w:val="left" w:pos="5493"/>
        </w:tabs>
      </w:pPr>
      <w:r>
        <w:t xml:space="preserve">2007- 2013                  Leaving </w:t>
      </w:r>
      <w:r w:rsidR="00962585">
        <w:t>Cert 2013 – Total CAO points 420</w:t>
      </w:r>
      <w:bookmarkStart w:id="0" w:name="_GoBack"/>
      <w:bookmarkEnd w:id="0"/>
    </w:p>
    <w:p w:rsidR="00D96DE8" w:rsidRDefault="00D96DE8" w:rsidP="00CF5F63">
      <w:pPr>
        <w:tabs>
          <w:tab w:val="left" w:pos="5493"/>
        </w:tabs>
      </w:pPr>
    </w:p>
    <w:tbl>
      <w:tblPr>
        <w:tblStyle w:val="PlainTable1"/>
        <w:tblpPr w:leftFromText="180" w:rightFromText="180" w:vertAnchor="text" w:horzAnchor="margin" w:tblpXSpec="center" w:tblpY="-52"/>
        <w:tblW w:w="4113" w:type="dxa"/>
        <w:tblLook w:val="04A0" w:firstRow="1" w:lastRow="0" w:firstColumn="1" w:lastColumn="0" w:noHBand="0" w:noVBand="1"/>
      </w:tblPr>
      <w:tblGrid>
        <w:gridCol w:w="3173"/>
        <w:gridCol w:w="940"/>
      </w:tblGrid>
      <w:tr w:rsidR="00DB6C6E" w:rsidTr="00DB6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</w:tcPr>
          <w:p w:rsidR="00DB6C6E" w:rsidRDefault="00DB6C6E" w:rsidP="00DB6C6E">
            <w:pPr>
              <w:tabs>
                <w:tab w:val="left" w:pos="5493"/>
              </w:tabs>
            </w:pPr>
            <w:r>
              <w:t>Fe1s October 2017</w:t>
            </w:r>
          </w:p>
        </w:tc>
        <w:tc>
          <w:tcPr>
            <w:tcW w:w="940" w:type="dxa"/>
          </w:tcPr>
          <w:p w:rsidR="00DB6C6E" w:rsidRDefault="00DB6C6E" w:rsidP="00DB6C6E">
            <w:pPr>
              <w:tabs>
                <w:tab w:val="left" w:pos="549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Results</w:t>
            </w:r>
          </w:p>
        </w:tc>
      </w:tr>
      <w:tr w:rsidR="00DB6C6E" w:rsidTr="00DB6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</w:tcPr>
          <w:p w:rsidR="00DB6C6E" w:rsidRPr="00E9432F" w:rsidRDefault="00DB6C6E" w:rsidP="00DB6C6E">
            <w:pPr>
              <w:tabs>
                <w:tab w:val="left" w:pos="5493"/>
              </w:tabs>
              <w:rPr>
                <w:b w:val="0"/>
              </w:rPr>
            </w:pPr>
            <w:r>
              <w:rPr>
                <w:b w:val="0"/>
              </w:rPr>
              <w:t>Company Law</w:t>
            </w:r>
          </w:p>
        </w:tc>
        <w:tc>
          <w:tcPr>
            <w:tcW w:w="940" w:type="dxa"/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Pending</w:t>
            </w:r>
          </w:p>
        </w:tc>
      </w:tr>
      <w:tr w:rsidR="00DB6C6E" w:rsidTr="00DB6C6E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</w:tcPr>
          <w:p w:rsidR="00DB6C6E" w:rsidRPr="00E9432F" w:rsidRDefault="00DB6C6E" w:rsidP="00DB6C6E">
            <w:pPr>
              <w:tabs>
                <w:tab w:val="left" w:pos="5493"/>
              </w:tabs>
              <w:rPr>
                <w:b w:val="0"/>
              </w:rPr>
            </w:pPr>
            <w:r>
              <w:rPr>
                <w:b w:val="0"/>
              </w:rPr>
              <w:t>European Union Law</w:t>
            </w:r>
          </w:p>
        </w:tc>
        <w:tc>
          <w:tcPr>
            <w:tcW w:w="940" w:type="dxa"/>
          </w:tcPr>
          <w:p w:rsidR="00DB6C6E" w:rsidRDefault="00DB6C6E" w:rsidP="00DB6C6E">
            <w:pPr>
              <w:tabs>
                <w:tab w:val="left" w:pos="54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Pending </w:t>
            </w:r>
          </w:p>
        </w:tc>
      </w:tr>
      <w:tr w:rsidR="00DB6C6E" w:rsidTr="00DB6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</w:tcPr>
          <w:p w:rsidR="00DB6C6E" w:rsidRPr="00E9432F" w:rsidRDefault="00DB6C6E" w:rsidP="00DB6C6E">
            <w:pPr>
              <w:tabs>
                <w:tab w:val="left" w:pos="5493"/>
              </w:tabs>
              <w:rPr>
                <w:b w:val="0"/>
              </w:rPr>
            </w:pPr>
            <w:r>
              <w:rPr>
                <w:b w:val="0"/>
              </w:rPr>
              <w:t>Tort Law</w:t>
            </w:r>
          </w:p>
        </w:tc>
        <w:tc>
          <w:tcPr>
            <w:tcW w:w="940" w:type="dxa"/>
          </w:tcPr>
          <w:p w:rsidR="00DB6C6E" w:rsidRDefault="00DB6C6E" w:rsidP="00DB6C6E">
            <w:pPr>
              <w:tabs>
                <w:tab w:val="left" w:pos="54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Pending </w:t>
            </w:r>
          </w:p>
        </w:tc>
      </w:tr>
    </w:tbl>
    <w:p w:rsidR="00CF5F63" w:rsidRDefault="00CF5F63" w:rsidP="00CF5F63">
      <w:pPr>
        <w:tabs>
          <w:tab w:val="left" w:pos="5493"/>
        </w:tabs>
      </w:pPr>
    </w:p>
    <w:p w:rsidR="00CF5F63" w:rsidRDefault="00CF5F63" w:rsidP="00CF5F63">
      <w:pPr>
        <w:tabs>
          <w:tab w:val="left" w:pos="5493"/>
        </w:tabs>
      </w:pPr>
    </w:p>
    <w:p w:rsidR="00DB6C6E" w:rsidRDefault="00DB6C6E" w:rsidP="00DB6C6E">
      <w:pPr>
        <w:tabs>
          <w:tab w:val="left" w:pos="5493"/>
        </w:tabs>
      </w:pPr>
    </w:p>
    <w:p w:rsidR="00E9432F" w:rsidRDefault="00E9432F" w:rsidP="00DB6C6E">
      <w:pPr>
        <w:tabs>
          <w:tab w:val="left" w:pos="549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Legal Work Experience</w:t>
      </w:r>
    </w:p>
    <w:p w:rsidR="00E9432F" w:rsidRDefault="00E9432F" w:rsidP="00E9432F">
      <w:pPr>
        <w:pStyle w:val="NoSpacing"/>
      </w:pPr>
      <w:r w:rsidRPr="00E9432F">
        <w:rPr>
          <w:b/>
        </w:rPr>
        <w:t>Date:</w:t>
      </w:r>
      <w:r>
        <w:t xml:space="preserve"> July 2017   </w:t>
      </w:r>
      <w:r w:rsidRPr="00E9432F">
        <w:rPr>
          <w:b/>
        </w:rPr>
        <w:t>Employer:</w:t>
      </w:r>
      <w:r w:rsidRPr="00E9432F">
        <w:t xml:space="preserve"> Mairead McGuinness      </w:t>
      </w:r>
      <w:r w:rsidRPr="00E9432F">
        <w:rPr>
          <w:b/>
        </w:rPr>
        <w:t>Title:</w:t>
      </w:r>
      <w:r w:rsidRPr="00E9432F">
        <w:t xml:space="preserve"> European Parliament Internship</w:t>
      </w:r>
    </w:p>
    <w:p w:rsidR="00E9432F" w:rsidRDefault="00E9432F" w:rsidP="00E9432F">
      <w:pPr>
        <w:pStyle w:val="NoSpacing"/>
        <w:numPr>
          <w:ilvl w:val="0"/>
          <w:numId w:val="3"/>
        </w:numPr>
      </w:pPr>
      <w:r>
        <w:t>Two-week internship in the office of vice president Mairead McGuiness in the European Parliament in Brussels.</w:t>
      </w:r>
    </w:p>
    <w:p w:rsidR="00DB6C6E" w:rsidRDefault="00DB6C6E" w:rsidP="00E9432F">
      <w:pPr>
        <w:pStyle w:val="NoSpacing"/>
        <w:rPr>
          <w:b/>
        </w:rPr>
      </w:pPr>
    </w:p>
    <w:p w:rsidR="00E9432F" w:rsidRDefault="00E9432F" w:rsidP="00E9432F">
      <w:pPr>
        <w:pStyle w:val="NoSpacing"/>
      </w:pPr>
      <w:r w:rsidRPr="00E9432F">
        <w:rPr>
          <w:b/>
        </w:rPr>
        <w:lastRenderedPageBreak/>
        <w:t>Date:</w:t>
      </w:r>
      <w:r>
        <w:t xml:space="preserve"> May 2017-July 2017</w:t>
      </w:r>
      <w:r>
        <w:tab/>
      </w:r>
      <w:r w:rsidRPr="00E9432F">
        <w:rPr>
          <w:b/>
        </w:rPr>
        <w:t>Employer</w:t>
      </w:r>
      <w:r>
        <w:t>: Cormac McCarthy Solicitors</w:t>
      </w:r>
      <w:r>
        <w:tab/>
      </w:r>
      <w:r w:rsidRPr="00E9432F">
        <w:rPr>
          <w:b/>
        </w:rPr>
        <w:t>Title:</w:t>
      </w:r>
      <w:r>
        <w:t xml:space="preserve"> Legal Intern</w:t>
      </w:r>
    </w:p>
    <w:p w:rsidR="00DB6C6E" w:rsidRDefault="00E9432F" w:rsidP="00DB6C6E">
      <w:pPr>
        <w:pStyle w:val="NoSpacing"/>
        <w:numPr>
          <w:ilvl w:val="0"/>
          <w:numId w:val="3"/>
        </w:numPr>
      </w:pPr>
      <w:r>
        <w:t>Legal work experience in a solicitor’s firm working in various areas of law including litigation, family law, corporate law and litigation.</w:t>
      </w:r>
    </w:p>
    <w:p w:rsidR="00E9432F" w:rsidRPr="00DB6C6E" w:rsidRDefault="00E9432F" w:rsidP="00DB6C6E">
      <w:pPr>
        <w:pStyle w:val="NoSpacing"/>
        <w:jc w:val="center"/>
        <w:rPr>
          <w:rFonts w:cs="Arial"/>
          <w:b/>
        </w:rPr>
      </w:pPr>
      <w:r w:rsidRPr="00D96DE8">
        <w:rPr>
          <w:rFonts w:cs="Arial"/>
          <w:b/>
        </w:rPr>
        <w:t>Academic Writings</w:t>
      </w:r>
    </w:p>
    <w:p w:rsidR="006B4CB9" w:rsidRPr="00D96DE8" w:rsidRDefault="006B4CB9" w:rsidP="006B4CB9">
      <w:pPr>
        <w:pStyle w:val="NoSpacing"/>
        <w:numPr>
          <w:ilvl w:val="0"/>
          <w:numId w:val="3"/>
        </w:numPr>
        <w:rPr>
          <w:rFonts w:cs="Arial"/>
        </w:rPr>
      </w:pPr>
      <w:r w:rsidRPr="00D96DE8">
        <w:rPr>
          <w:rFonts w:cs="Arial"/>
        </w:rPr>
        <w:t>“The cause of the 2008 banking crisis in Ireland was a lack of proper regulation.” Critically discuss.</w:t>
      </w:r>
    </w:p>
    <w:p w:rsidR="006B4CB9" w:rsidRPr="00D96DE8" w:rsidRDefault="006B4CB9" w:rsidP="006B4CB9">
      <w:pPr>
        <w:pStyle w:val="NoSpacing"/>
        <w:numPr>
          <w:ilvl w:val="0"/>
          <w:numId w:val="3"/>
        </w:numPr>
        <w:rPr>
          <w:rFonts w:cs="Arial"/>
        </w:rPr>
      </w:pPr>
      <w:r w:rsidRPr="00D96DE8">
        <w:rPr>
          <w:rFonts w:cs="Arial"/>
        </w:rPr>
        <w:t>“There is a need for radical reform to the banking system”. Discuss with reference to at least one radical reform proposal.</w:t>
      </w:r>
    </w:p>
    <w:p w:rsidR="006B4CB9" w:rsidRPr="00D96DE8" w:rsidRDefault="006B4CB9" w:rsidP="00D96DE8">
      <w:pPr>
        <w:pStyle w:val="NoSpacing"/>
        <w:numPr>
          <w:ilvl w:val="0"/>
          <w:numId w:val="3"/>
        </w:numPr>
        <w:rPr>
          <w:rFonts w:cs="Arial"/>
        </w:rPr>
      </w:pPr>
      <w:r w:rsidRPr="00D96DE8">
        <w:rPr>
          <w:rFonts w:cs="Arial"/>
        </w:rPr>
        <w:t>Exploring the Limits of EU Law: The Stability Treaty and the use of EU institutions in intergovernmental agreements</w:t>
      </w:r>
      <w:r w:rsidRPr="00D96DE8">
        <w:rPr>
          <w:rFonts w:cs="Arial"/>
        </w:rPr>
        <w:cr/>
      </w:r>
      <w:r w:rsidR="00D96DE8">
        <w:rPr>
          <w:rFonts w:cs="Arial"/>
        </w:rPr>
        <w:t xml:space="preserve">                                                                  </w:t>
      </w:r>
      <w:r w:rsidRPr="00D96DE8">
        <w:rPr>
          <w:rFonts w:cs="Arial"/>
          <w:b/>
        </w:rPr>
        <w:t>Interests</w:t>
      </w:r>
    </w:p>
    <w:p w:rsidR="006B4CB9" w:rsidRPr="00D96DE8" w:rsidRDefault="006B4CB9" w:rsidP="006B4CB9">
      <w:pPr>
        <w:pStyle w:val="NoSpacing"/>
        <w:numPr>
          <w:ilvl w:val="0"/>
          <w:numId w:val="4"/>
        </w:numPr>
        <w:rPr>
          <w:rFonts w:cs="Arial"/>
        </w:rPr>
      </w:pPr>
      <w:r w:rsidRPr="00D96DE8">
        <w:rPr>
          <w:rFonts w:cs="Arial"/>
        </w:rPr>
        <w:t xml:space="preserve">Basketball player – Having played the sport since I was 5, competing both at local and national level, it has equipped me with strong team-working skills. </w:t>
      </w:r>
    </w:p>
    <w:p w:rsidR="006B4CB9" w:rsidRPr="00D96DE8" w:rsidRDefault="006B4CB9" w:rsidP="006B4CB9">
      <w:pPr>
        <w:pStyle w:val="NoSpacing"/>
        <w:numPr>
          <w:ilvl w:val="0"/>
          <w:numId w:val="4"/>
        </w:numPr>
        <w:rPr>
          <w:rFonts w:cs="Arial"/>
        </w:rPr>
      </w:pPr>
      <w:r w:rsidRPr="00D96DE8">
        <w:rPr>
          <w:rFonts w:cs="Arial"/>
        </w:rPr>
        <w:t>Basketball coach for 2 weeks every summer from 2009 – 2015.</w:t>
      </w:r>
    </w:p>
    <w:p w:rsidR="006B4CB9" w:rsidRPr="00D96DE8" w:rsidRDefault="006B4CB9" w:rsidP="006B4CB9">
      <w:pPr>
        <w:pStyle w:val="NoSpacing"/>
        <w:numPr>
          <w:ilvl w:val="0"/>
          <w:numId w:val="4"/>
        </w:numPr>
        <w:rPr>
          <w:rFonts w:cs="Arial"/>
        </w:rPr>
      </w:pPr>
      <w:r w:rsidRPr="00D96DE8">
        <w:rPr>
          <w:rFonts w:cs="Arial"/>
        </w:rPr>
        <w:t>A competitive Irish dancer for 12 years, competing all over Ireland which required a large amount of discipline, commitment and motivation</w:t>
      </w:r>
      <w:r w:rsidR="00F87274">
        <w:rPr>
          <w:rFonts w:cs="Arial"/>
        </w:rPr>
        <w:t>.</w:t>
      </w:r>
    </w:p>
    <w:p w:rsidR="006B4CB9" w:rsidRPr="00D96DE8" w:rsidRDefault="006B4CB9" w:rsidP="006B4CB9">
      <w:pPr>
        <w:pStyle w:val="NoSpacing"/>
        <w:ind w:left="720"/>
        <w:rPr>
          <w:rFonts w:cs="Arial"/>
        </w:rPr>
      </w:pPr>
    </w:p>
    <w:p w:rsidR="006B4CB9" w:rsidRPr="00D96DE8" w:rsidRDefault="006B4CB9" w:rsidP="006B4CB9">
      <w:pPr>
        <w:pStyle w:val="NoSpacing"/>
        <w:jc w:val="center"/>
        <w:rPr>
          <w:rFonts w:cs="Arial"/>
          <w:b/>
        </w:rPr>
      </w:pPr>
      <w:r w:rsidRPr="00D96DE8">
        <w:rPr>
          <w:rFonts w:cs="Arial"/>
          <w:b/>
        </w:rPr>
        <w:t>International Experience</w:t>
      </w:r>
    </w:p>
    <w:p w:rsidR="006B4CB9" w:rsidRPr="00D96DE8" w:rsidRDefault="006B4CB9" w:rsidP="006B4CB9">
      <w:pPr>
        <w:pStyle w:val="NoSpacing"/>
        <w:numPr>
          <w:ilvl w:val="0"/>
          <w:numId w:val="5"/>
        </w:numPr>
        <w:rPr>
          <w:rFonts w:cs="Arial"/>
        </w:rPr>
      </w:pPr>
      <w:r w:rsidRPr="00D96DE8">
        <w:rPr>
          <w:rFonts w:cs="Arial"/>
        </w:rPr>
        <w:t>An Erasmus year in Germany proved to be an invaluable experience, where I studied law through German for a year at the Georg-August-Universität-</w:t>
      </w:r>
      <w:proofErr w:type="spellStart"/>
      <w:r w:rsidRPr="00D96DE8">
        <w:rPr>
          <w:rFonts w:cs="Arial"/>
        </w:rPr>
        <w:t>Göttingen</w:t>
      </w:r>
      <w:proofErr w:type="spellEnd"/>
      <w:r w:rsidRPr="00D96DE8">
        <w:rPr>
          <w:rFonts w:cs="Arial"/>
        </w:rPr>
        <w:t>.</w:t>
      </w:r>
    </w:p>
    <w:p w:rsidR="006B4CB9" w:rsidRPr="00D96DE8" w:rsidRDefault="006B4CB9" w:rsidP="006B4CB9">
      <w:pPr>
        <w:pStyle w:val="NoSpacing"/>
        <w:numPr>
          <w:ilvl w:val="0"/>
          <w:numId w:val="5"/>
        </w:numPr>
        <w:rPr>
          <w:rFonts w:cs="Arial"/>
        </w:rPr>
      </w:pPr>
      <w:r w:rsidRPr="00D96DE8">
        <w:rPr>
          <w:rFonts w:cs="Arial"/>
        </w:rPr>
        <w:t>An introduction to a new environment and culture enabled me to conquer change.</w:t>
      </w:r>
    </w:p>
    <w:p w:rsidR="006B4CB9" w:rsidRPr="00D96DE8" w:rsidRDefault="006B4CB9" w:rsidP="006B4CB9">
      <w:pPr>
        <w:pStyle w:val="NoSpacing"/>
        <w:numPr>
          <w:ilvl w:val="0"/>
          <w:numId w:val="5"/>
        </w:numPr>
        <w:rPr>
          <w:rFonts w:cs="Arial"/>
        </w:rPr>
      </w:pPr>
      <w:r w:rsidRPr="00D96DE8">
        <w:rPr>
          <w:rFonts w:cs="Arial"/>
        </w:rPr>
        <w:t xml:space="preserve">International business law, criminal law, </w:t>
      </w:r>
      <w:r w:rsidR="00F87274">
        <w:rPr>
          <w:rFonts w:cs="Arial"/>
        </w:rPr>
        <w:t xml:space="preserve">and </w:t>
      </w:r>
      <w:r w:rsidRPr="00D96DE8">
        <w:rPr>
          <w:rFonts w:cs="Arial"/>
        </w:rPr>
        <w:t>cr</w:t>
      </w:r>
      <w:r w:rsidR="00F87274">
        <w:rPr>
          <w:rFonts w:cs="Arial"/>
        </w:rPr>
        <w:t xml:space="preserve">iminology </w:t>
      </w:r>
      <w:r w:rsidRPr="00D96DE8">
        <w:rPr>
          <w:rFonts w:cs="Arial"/>
        </w:rPr>
        <w:t>are an example of the modules I studi</w:t>
      </w:r>
      <w:r w:rsidR="00F87274">
        <w:rPr>
          <w:rFonts w:cs="Arial"/>
        </w:rPr>
        <w:t xml:space="preserve">ed through German. </w:t>
      </w:r>
      <w:r w:rsidRPr="00D96DE8">
        <w:rPr>
          <w:rFonts w:cs="Arial"/>
        </w:rPr>
        <w:t>I also took several language classes to improve my fluency.</w:t>
      </w:r>
    </w:p>
    <w:p w:rsidR="006B4CB9" w:rsidRPr="00D96DE8" w:rsidRDefault="006B4CB9" w:rsidP="006B4CB9">
      <w:pPr>
        <w:pStyle w:val="NoSpacing"/>
        <w:numPr>
          <w:ilvl w:val="0"/>
          <w:numId w:val="5"/>
        </w:numPr>
        <w:rPr>
          <w:rFonts w:cs="Arial"/>
        </w:rPr>
      </w:pPr>
      <w:r w:rsidRPr="00D96DE8">
        <w:rPr>
          <w:rFonts w:cs="Arial"/>
        </w:rPr>
        <w:t xml:space="preserve">A high level of intercultural competence was also acquired as I travelled throughout Europe and observed various new cultures, </w:t>
      </w:r>
      <w:r w:rsidR="00DB7CE0" w:rsidRPr="00D96DE8">
        <w:rPr>
          <w:rFonts w:cs="Arial"/>
        </w:rPr>
        <w:t>acquiring an in depth global awareness.</w:t>
      </w:r>
    </w:p>
    <w:p w:rsidR="006B4CB9" w:rsidRPr="00D96DE8" w:rsidRDefault="00DB6C6E" w:rsidP="006B4CB9">
      <w:pPr>
        <w:pStyle w:val="NoSpacing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It </w:t>
      </w:r>
      <w:r w:rsidR="006B4CB9" w:rsidRPr="00D96DE8">
        <w:rPr>
          <w:rFonts w:cs="Arial"/>
        </w:rPr>
        <w:t>required indepen</w:t>
      </w:r>
      <w:r>
        <w:rPr>
          <w:rFonts w:cs="Arial"/>
        </w:rPr>
        <w:t>dence and confidence which equipped me with effective adaptability.</w:t>
      </w:r>
    </w:p>
    <w:p w:rsidR="006B4CB9" w:rsidRPr="00D96DE8" w:rsidRDefault="006B4CB9" w:rsidP="006B4CB9">
      <w:pPr>
        <w:pStyle w:val="NoSpacing"/>
        <w:jc w:val="center"/>
        <w:rPr>
          <w:rFonts w:cs="Arial"/>
          <w:b/>
        </w:rPr>
      </w:pPr>
      <w:r w:rsidRPr="00D96DE8">
        <w:rPr>
          <w:rFonts w:cs="Arial"/>
          <w:b/>
        </w:rPr>
        <w:t>Achievements</w:t>
      </w:r>
    </w:p>
    <w:p w:rsidR="006B4CB9" w:rsidRDefault="006B4CB9" w:rsidP="006B4CB9">
      <w:pPr>
        <w:pStyle w:val="NoSpacing"/>
        <w:numPr>
          <w:ilvl w:val="0"/>
          <w:numId w:val="6"/>
        </w:numPr>
        <w:rPr>
          <w:rFonts w:cs="Arial"/>
        </w:rPr>
      </w:pPr>
      <w:r w:rsidRPr="00D96DE8">
        <w:rPr>
          <w:rFonts w:cs="Arial"/>
        </w:rPr>
        <w:t xml:space="preserve">Received Bronze </w:t>
      </w:r>
      <w:proofErr w:type="spellStart"/>
      <w:r w:rsidRPr="00D96DE8">
        <w:rPr>
          <w:rFonts w:cs="Arial"/>
        </w:rPr>
        <w:t>Gaisce</w:t>
      </w:r>
      <w:proofErr w:type="spellEnd"/>
      <w:r w:rsidRPr="00D96DE8">
        <w:rPr>
          <w:rFonts w:cs="Arial"/>
        </w:rPr>
        <w:t xml:space="preserve"> Award –</w:t>
      </w:r>
      <w:r w:rsidR="00D96DE8">
        <w:rPr>
          <w:rFonts w:cs="Arial"/>
        </w:rPr>
        <w:t xml:space="preserve"> </w:t>
      </w:r>
      <w:r w:rsidR="002963AE" w:rsidRPr="00D96DE8">
        <w:rPr>
          <w:rFonts w:cs="Arial"/>
        </w:rPr>
        <w:t xml:space="preserve">One </w:t>
      </w:r>
      <w:r w:rsidRPr="00D96DE8">
        <w:rPr>
          <w:rFonts w:cs="Arial"/>
        </w:rPr>
        <w:t>hour of community work for 13 weeks, which I varied between the community such as volunteering at a nursing home,</w:t>
      </w:r>
      <w:r w:rsidR="00D96DE8">
        <w:rPr>
          <w:rFonts w:cs="Arial"/>
        </w:rPr>
        <w:t xml:space="preserve"> at the local national school</w:t>
      </w:r>
      <w:r w:rsidRPr="00D96DE8">
        <w:rPr>
          <w:rFonts w:cs="Arial"/>
        </w:rPr>
        <w:t xml:space="preserve">, and coaching young basketballers. </w:t>
      </w:r>
    </w:p>
    <w:p w:rsidR="00FC2420" w:rsidRPr="00FC2420" w:rsidRDefault="00FC2420" w:rsidP="00FC2420">
      <w:pPr>
        <w:pStyle w:val="ListParagraph"/>
        <w:numPr>
          <w:ilvl w:val="0"/>
          <w:numId w:val="6"/>
        </w:numPr>
        <w:rPr>
          <w:rFonts w:cs="Arial"/>
        </w:rPr>
      </w:pPr>
      <w:r w:rsidRPr="00FC2420">
        <w:rPr>
          <w:rFonts w:cs="Arial"/>
        </w:rPr>
        <w:t>One of twelve chosen to go to Boston to participate in training camps and US</w:t>
      </w:r>
      <w:r>
        <w:rPr>
          <w:rFonts w:cs="Arial"/>
        </w:rPr>
        <w:t xml:space="preserve"> leagues.</w:t>
      </w:r>
    </w:p>
    <w:p w:rsidR="006B4CB9" w:rsidRPr="00D96DE8" w:rsidRDefault="006B4CB9" w:rsidP="006B4CB9">
      <w:pPr>
        <w:pStyle w:val="NoSpacing"/>
        <w:jc w:val="center"/>
        <w:rPr>
          <w:rFonts w:cs="Arial"/>
          <w:b/>
        </w:rPr>
      </w:pPr>
      <w:r w:rsidRPr="00D96DE8">
        <w:rPr>
          <w:rFonts w:cs="Arial"/>
          <w:b/>
        </w:rPr>
        <w:t>Skills</w:t>
      </w:r>
    </w:p>
    <w:p w:rsidR="006B4CB9" w:rsidRPr="00D96DE8" w:rsidRDefault="006B4CB9" w:rsidP="006B4CB9">
      <w:pPr>
        <w:pStyle w:val="NoSpacing"/>
        <w:numPr>
          <w:ilvl w:val="0"/>
          <w:numId w:val="7"/>
        </w:numPr>
        <w:rPr>
          <w:rFonts w:cs="Arial"/>
        </w:rPr>
      </w:pPr>
      <w:r w:rsidRPr="00D96DE8">
        <w:rPr>
          <w:rFonts w:cs="Arial"/>
        </w:rPr>
        <w:t xml:space="preserve">Cross-cultural communication, analytical skills, flexibility, and adaptability are all </w:t>
      </w:r>
      <w:r w:rsidR="00DB6C6E">
        <w:rPr>
          <w:rFonts w:cs="Arial"/>
        </w:rPr>
        <w:t xml:space="preserve">dominant </w:t>
      </w:r>
      <w:r w:rsidRPr="00D96DE8">
        <w:rPr>
          <w:rFonts w:cs="Arial"/>
        </w:rPr>
        <w:t>skills which I developed on my international experiences.</w:t>
      </w:r>
    </w:p>
    <w:p w:rsidR="006B4CB9" w:rsidRPr="00D96DE8" w:rsidRDefault="002963AE" w:rsidP="006B4CB9">
      <w:pPr>
        <w:pStyle w:val="NoSpacing"/>
        <w:numPr>
          <w:ilvl w:val="0"/>
          <w:numId w:val="7"/>
        </w:numPr>
        <w:rPr>
          <w:rFonts w:cs="Arial"/>
        </w:rPr>
      </w:pPr>
      <w:r w:rsidRPr="00D96DE8">
        <w:rPr>
          <w:rFonts w:cs="Arial"/>
        </w:rPr>
        <w:t xml:space="preserve">Hold an academic proficiency C1 level in </w:t>
      </w:r>
      <w:r w:rsidR="006B4CB9" w:rsidRPr="00D96DE8">
        <w:rPr>
          <w:rFonts w:cs="Arial"/>
        </w:rPr>
        <w:t>German and</w:t>
      </w:r>
      <w:r w:rsidRPr="00D96DE8">
        <w:rPr>
          <w:rFonts w:cs="Arial"/>
        </w:rPr>
        <w:t xml:space="preserve"> high standard of</w:t>
      </w:r>
      <w:r w:rsidR="00FC2420">
        <w:rPr>
          <w:rFonts w:cs="Arial"/>
        </w:rPr>
        <w:t xml:space="preserve"> the Irish language.</w:t>
      </w:r>
    </w:p>
    <w:p w:rsidR="006B4CB9" w:rsidRPr="00D96DE8" w:rsidRDefault="00F87274" w:rsidP="006B4CB9">
      <w:pPr>
        <w:pStyle w:val="NoSpacing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Planning, </w:t>
      </w:r>
      <w:r w:rsidR="006B4CB9" w:rsidRPr="00D96DE8">
        <w:rPr>
          <w:rFonts w:cs="Arial"/>
        </w:rPr>
        <w:t>orga</w:t>
      </w:r>
      <w:r w:rsidR="00FC2420">
        <w:rPr>
          <w:rFonts w:cs="Arial"/>
        </w:rPr>
        <w:t>nisational</w:t>
      </w:r>
      <w:r>
        <w:rPr>
          <w:rFonts w:cs="Arial"/>
        </w:rPr>
        <w:t xml:space="preserve"> and administrative</w:t>
      </w:r>
      <w:r w:rsidR="00FC2420">
        <w:rPr>
          <w:rFonts w:cs="Arial"/>
        </w:rPr>
        <w:t xml:space="preserve"> skills further developed</w:t>
      </w:r>
      <w:r w:rsidR="006B4CB9" w:rsidRPr="00D96DE8">
        <w:rPr>
          <w:rFonts w:cs="Arial"/>
        </w:rPr>
        <w:t xml:space="preserve"> through my legal experiences.</w:t>
      </w:r>
    </w:p>
    <w:p w:rsidR="006B4CB9" w:rsidRPr="00D96DE8" w:rsidRDefault="006B4CB9" w:rsidP="006B4CB9">
      <w:pPr>
        <w:pStyle w:val="NoSpacing"/>
        <w:numPr>
          <w:ilvl w:val="0"/>
          <w:numId w:val="7"/>
        </w:numPr>
        <w:rPr>
          <w:rFonts w:cs="Arial"/>
        </w:rPr>
      </w:pPr>
      <w:r w:rsidRPr="00D96DE8">
        <w:rPr>
          <w:rFonts w:cs="Arial"/>
        </w:rPr>
        <w:t xml:space="preserve">Excellent team work as well as leadership skills obtained </w:t>
      </w:r>
      <w:r w:rsidR="00FC2420">
        <w:rPr>
          <w:rFonts w:cs="Arial"/>
        </w:rPr>
        <w:t>through a sporting role.</w:t>
      </w:r>
    </w:p>
    <w:p w:rsidR="006B4CB9" w:rsidRPr="00D96DE8" w:rsidRDefault="006B4CB9" w:rsidP="006B4CB9">
      <w:pPr>
        <w:pStyle w:val="NoSpacing"/>
        <w:numPr>
          <w:ilvl w:val="0"/>
          <w:numId w:val="7"/>
        </w:numPr>
        <w:rPr>
          <w:rFonts w:cs="Arial"/>
        </w:rPr>
      </w:pPr>
      <w:r w:rsidRPr="00D96DE8">
        <w:rPr>
          <w:rFonts w:cs="Arial"/>
        </w:rPr>
        <w:t>Proficient in MS office computer (Excel, Office, Word) and I.T skills.</w:t>
      </w:r>
    </w:p>
    <w:p w:rsidR="006B4CB9" w:rsidRPr="00D96DE8" w:rsidRDefault="006B4CB9" w:rsidP="00F87274">
      <w:pPr>
        <w:pStyle w:val="NoSpacing"/>
        <w:jc w:val="center"/>
        <w:rPr>
          <w:rFonts w:cs="Arial"/>
          <w:b/>
        </w:rPr>
      </w:pPr>
      <w:r w:rsidRPr="00D96DE8">
        <w:rPr>
          <w:rFonts w:cs="Arial"/>
          <w:b/>
        </w:rPr>
        <w:t>References</w:t>
      </w:r>
    </w:p>
    <w:tbl>
      <w:tblPr>
        <w:tblStyle w:val="PlainTable1"/>
        <w:tblW w:w="11650" w:type="dxa"/>
        <w:tblInd w:w="-1338" w:type="dxa"/>
        <w:tblLook w:val="04A0" w:firstRow="1" w:lastRow="0" w:firstColumn="1" w:lastColumn="0" w:noHBand="0" w:noVBand="1"/>
      </w:tblPr>
      <w:tblGrid>
        <w:gridCol w:w="1092"/>
        <w:gridCol w:w="4289"/>
        <w:gridCol w:w="2961"/>
        <w:gridCol w:w="3308"/>
      </w:tblGrid>
      <w:tr w:rsidR="00D96DE8" w:rsidRPr="00D96DE8" w:rsidTr="00DB6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:rsidR="006B4CB9" w:rsidRPr="00D96DE8" w:rsidRDefault="00DB7CE0" w:rsidP="006B4CB9">
            <w:pPr>
              <w:pStyle w:val="NoSpacing"/>
              <w:rPr>
                <w:rFonts w:cs="Arial"/>
                <w:b w:val="0"/>
              </w:rPr>
            </w:pPr>
            <w:r w:rsidRPr="00D96DE8">
              <w:rPr>
                <w:rFonts w:cs="Arial"/>
                <w:b w:val="0"/>
              </w:rPr>
              <w:t>Name:</w:t>
            </w:r>
          </w:p>
        </w:tc>
        <w:tc>
          <w:tcPr>
            <w:tcW w:w="4289" w:type="dxa"/>
          </w:tcPr>
          <w:p w:rsidR="006B4CB9" w:rsidRPr="00D96DE8" w:rsidRDefault="00DB7CE0" w:rsidP="006B4C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D96DE8">
              <w:rPr>
                <w:rFonts w:cs="Arial"/>
                <w:b w:val="0"/>
              </w:rPr>
              <w:t>Mairead McGuiness</w:t>
            </w:r>
          </w:p>
        </w:tc>
        <w:tc>
          <w:tcPr>
            <w:tcW w:w="2961" w:type="dxa"/>
          </w:tcPr>
          <w:p w:rsidR="006B4CB9" w:rsidRPr="00D96DE8" w:rsidRDefault="00DB7CE0" w:rsidP="006B4C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proofErr w:type="spellStart"/>
            <w:proofErr w:type="gramStart"/>
            <w:r w:rsidRPr="00D96DE8">
              <w:rPr>
                <w:rFonts w:cs="Arial"/>
                <w:b w:val="0"/>
              </w:rPr>
              <w:t>Dr.Deirdre</w:t>
            </w:r>
            <w:proofErr w:type="spellEnd"/>
            <w:proofErr w:type="gramEnd"/>
            <w:r w:rsidRPr="00D96DE8">
              <w:rPr>
                <w:rFonts w:cs="Arial"/>
                <w:b w:val="0"/>
              </w:rPr>
              <w:t xml:space="preserve"> Byrnes</w:t>
            </w:r>
          </w:p>
        </w:tc>
        <w:tc>
          <w:tcPr>
            <w:tcW w:w="3308" w:type="dxa"/>
          </w:tcPr>
          <w:p w:rsidR="006B4CB9" w:rsidRPr="00D96DE8" w:rsidRDefault="00DB7CE0" w:rsidP="006B4C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D96DE8">
              <w:rPr>
                <w:rFonts w:cs="Arial"/>
                <w:b w:val="0"/>
              </w:rPr>
              <w:t>Mrs. Grace Joyce</w:t>
            </w:r>
          </w:p>
        </w:tc>
      </w:tr>
      <w:tr w:rsidR="00DB7CE0" w:rsidRPr="00D96DE8" w:rsidTr="00DB6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:rsidR="006B4CB9" w:rsidRPr="00D96DE8" w:rsidRDefault="00DB7CE0" w:rsidP="006B4CB9">
            <w:pPr>
              <w:pStyle w:val="NoSpacing"/>
              <w:rPr>
                <w:rFonts w:cs="Arial"/>
                <w:b w:val="0"/>
              </w:rPr>
            </w:pPr>
            <w:r w:rsidRPr="00D96DE8">
              <w:rPr>
                <w:rFonts w:cs="Arial"/>
                <w:b w:val="0"/>
              </w:rPr>
              <w:t>Title:</w:t>
            </w:r>
          </w:p>
        </w:tc>
        <w:tc>
          <w:tcPr>
            <w:tcW w:w="4289" w:type="dxa"/>
          </w:tcPr>
          <w:p w:rsidR="00DB7CE0" w:rsidRPr="00D96DE8" w:rsidRDefault="00DB7CE0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Vice-President of the</w:t>
            </w:r>
          </w:p>
          <w:p w:rsidR="006B4CB9" w:rsidRPr="00D96DE8" w:rsidRDefault="00DB7CE0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European Parliament /MEP</w:t>
            </w:r>
          </w:p>
        </w:tc>
        <w:tc>
          <w:tcPr>
            <w:tcW w:w="2961" w:type="dxa"/>
          </w:tcPr>
          <w:p w:rsidR="006B4CB9" w:rsidRPr="00D96DE8" w:rsidRDefault="00DB7CE0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Lecturer</w:t>
            </w:r>
          </w:p>
        </w:tc>
        <w:tc>
          <w:tcPr>
            <w:tcW w:w="3308" w:type="dxa"/>
          </w:tcPr>
          <w:p w:rsidR="006B4CB9" w:rsidRPr="00D96DE8" w:rsidRDefault="00DB7CE0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Employer</w:t>
            </w:r>
          </w:p>
        </w:tc>
      </w:tr>
      <w:tr w:rsidR="00D96DE8" w:rsidRPr="00D96DE8" w:rsidTr="00DB6C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:rsidR="006B4CB9" w:rsidRPr="00D96DE8" w:rsidRDefault="00DB7CE0" w:rsidP="006B4CB9">
            <w:pPr>
              <w:pStyle w:val="NoSpacing"/>
              <w:rPr>
                <w:rFonts w:cs="Arial"/>
                <w:b w:val="0"/>
              </w:rPr>
            </w:pPr>
            <w:r w:rsidRPr="00D96DE8">
              <w:rPr>
                <w:rFonts w:cs="Arial"/>
                <w:b w:val="0"/>
              </w:rPr>
              <w:t>Address:</w:t>
            </w:r>
          </w:p>
        </w:tc>
        <w:tc>
          <w:tcPr>
            <w:tcW w:w="4289" w:type="dxa"/>
          </w:tcPr>
          <w:p w:rsidR="006B4CB9" w:rsidRPr="00D96DE8" w:rsidRDefault="00DB7CE0" w:rsidP="006B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D96DE8">
              <w:rPr>
                <w:rFonts w:cs="Arial"/>
              </w:rPr>
              <w:t>Bât</w:t>
            </w:r>
            <w:proofErr w:type="spellEnd"/>
            <w:r w:rsidRPr="00D96DE8">
              <w:rPr>
                <w:rFonts w:cs="Arial"/>
              </w:rPr>
              <w:t xml:space="preserve">. </w:t>
            </w:r>
            <w:proofErr w:type="spellStart"/>
            <w:r w:rsidRPr="00D96DE8">
              <w:rPr>
                <w:rFonts w:cs="Arial"/>
              </w:rPr>
              <w:t>Altiero</w:t>
            </w:r>
            <w:proofErr w:type="spellEnd"/>
            <w:r w:rsidRPr="00D96DE8">
              <w:rPr>
                <w:rFonts w:cs="Arial"/>
              </w:rPr>
              <w:t xml:space="preserve"> Spinelli</w:t>
            </w:r>
          </w:p>
        </w:tc>
        <w:tc>
          <w:tcPr>
            <w:tcW w:w="2961" w:type="dxa"/>
          </w:tcPr>
          <w:p w:rsidR="006B4CB9" w:rsidRPr="00D96DE8" w:rsidRDefault="00DB7CE0" w:rsidP="006B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Department of German,</w:t>
            </w:r>
          </w:p>
        </w:tc>
        <w:tc>
          <w:tcPr>
            <w:tcW w:w="3308" w:type="dxa"/>
          </w:tcPr>
          <w:p w:rsidR="006B4CB9" w:rsidRPr="00D96DE8" w:rsidRDefault="00DB7CE0" w:rsidP="006B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Connemara Marble Ltd</w:t>
            </w:r>
          </w:p>
        </w:tc>
      </w:tr>
      <w:tr w:rsidR="00DB7CE0" w:rsidRPr="00D96DE8" w:rsidTr="00DB6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:rsidR="006B4CB9" w:rsidRPr="00D96DE8" w:rsidRDefault="006B4CB9" w:rsidP="006B4CB9">
            <w:pPr>
              <w:pStyle w:val="NoSpacing"/>
              <w:rPr>
                <w:rFonts w:cs="Arial"/>
                <w:b w:val="0"/>
              </w:rPr>
            </w:pPr>
          </w:p>
        </w:tc>
        <w:tc>
          <w:tcPr>
            <w:tcW w:w="4289" w:type="dxa"/>
          </w:tcPr>
          <w:p w:rsidR="006B4CB9" w:rsidRPr="00D96DE8" w:rsidRDefault="00DB7CE0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 xml:space="preserve">60 Rue </w:t>
            </w:r>
            <w:proofErr w:type="spellStart"/>
            <w:r w:rsidRPr="00D96DE8">
              <w:rPr>
                <w:rFonts w:cs="Arial"/>
              </w:rPr>
              <w:t>Wiertz</w:t>
            </w:r>
            <w:proofErr w:type="spellEnd"/>
          </w:p>
        </w:tc>
        <w:tc>
          <w:tcPr>
            <w:tcW w:w="2961" w:type="dxa"/>
          </w:tcPr>
          <w:p w:rsidR="006B4CB9" w:rsidRPr="00D96DE8" w:rsidRDefault="00DB7CE0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Arts Millennium Building,</w:t>
            </w:r>
          </w:p>
        </w:tc>
        <w:tc>
          <w:tcPr>
            <w:tcW w:w="3308" w:type="dxa"/>
          </w:tcPr>
          <w:p w:rsidR="006B4CB9" w:rsidRPr="00D96DE8" w:rsidRDefault="00DB7CE0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Main Street,</w:t>
            </w:r>
          </w:p>
        </w:tc>
      </w:tr>
      <w:tr w:rsidR="00D96DE8" w:rsidRPr="00D96DE8" w:rsidTr="00DB6C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:rsidR="006B4CB9" w:rsidRPr="00D96DE8" w:rsidRDefault="006B4CB9" w:rsidP="006B4CB9">
            <w:pPr>
              <w:pStyle w:val="NoSpacing"/>
              <w:rPr>
                <w:rFonts w:cs="Arial"/>
                <w:b w:val="0"/>
              </w:rPr>
            </w:pPr>
          </w:p>
        </w:tc>
        <w:tc>
          <w:tcPr>
            <w:tcW w:w="4289" w:type="dxa"/>
          </w:tcPr>
          <w:p w:rsidR="006B4CB9" w:rsidRPr="00D96DE8" w:rsidRDefault="00DB7CE0" w:rsidP="006B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B-1047 - Brussels</w:t>
            </w:r>
          </w:p>
        </w:tc>
        <w:tc>
          <w:tcPr>
            <w:tcW w:w="2961" w:type="dxa"/>
          </w:tcPr>
          <w:p w:rsidR="006B4CB9" w:rsidRPr="00D96DE8" w:rsidRDefault="00DB7CE0" w:rsidP="006B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D96DE8">
              <w:rPr>
                <w:rFonts w:cs="Arial"/>
              </w:rPr>
              <w:t>NUIGalway</w:t>
            </w:r>
            <w:proofErr w:type="spellEnd"/>
          </w:p>
        </w:tc>
        <w:tc>
          <w:tcPr>
            <w:tcW w:w="3308" w:type="dxa"/>
          </w:tcPr>
          <w:p w:rsidR="006B4CB9" w:rsidRPr="00D96DE8" w:rsidRDefault="00DB7CE0" w:rsidP="006B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D96DE8">
              <w:rPr>
                <w:rFonts w:cs="Arial"/>
              </w:rPr>
              <w:t>Moycullen</w:t>
            </w:r>
            <w:proofErr w:type="spellEnd"/>
            <w:r w:rsidRPr="00D96DE8">
              <w:rPr>
                <w:rFonts w:cs="Arial"/>
              </w:rPr>
              <w:t>,</w:t>
            </w:r>
          </w:p>
        </w:tc>
      </w:tr>
      <w:tr w:rsidR="00DB7CE0" w:rsidRPr="00D96DE8" w:rsidTr="00DB6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:rsidR="006B4CB9" w:rsidRPr="00D96DE8" w:rsidRDefault="006B4CB9" w:rsidP="006B4CB9">
            <w:pPr>
              <w:pStyle w:val="NoSpacing"/>
              <w:rPr>
                <w:rFonts w:cs="Arial"/>
                <w:b w:val="0"/>
              </w:rPr>
            </w:pPr>
          </w:p>
        </w:tc>
        <w:tc>
          <w:tcPr>
            <w:tcW w:w="4289" w:type="dxa"/>
          </w:tcPr>
          <w:p w:rsidR="006B4CB9" w:rsidRPr="00D96DE8" w:rsidRDefault="00DB7CE0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Belgium</w:t>
            </w:r>
          </w:p>
        </w:tc>
        <w:tc>
          <w:tcPr>
            <w:tcW w:w="2961" w:type="dxa"/>
          </w:tcPr>
          <w:p w:rsidR="006B4CB9" w:rsidRPr="00D96DE8" w:rsidRDefault="00DB7CE0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proofErr w:type="gramStart"/>
            <w:r w:rsidRPr="00D96DE8">
              <w:rPr>
                <w:rFonts w:cs="Arial"/>
              </w:rPr>
              <w:t>Co.Galway</w:t>
            </w:r>
            <w:proofErr w:type="spellEnd"/>
            <w:proofErr w:type="gramEnd"/>
          </w:p>
        </w:tc>
        <w:tc>
          <w:tcPr>
            <w:tcW w:w="3308" w:type="dxa"/>
          </w:tcPr>
          <w:p w:rsidR="006B4CB9" w:rsidRPr="00D96DE8" w:rsidRDefault="00DB7CE0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proofErr w:type="gramStart"/>
            <w:r w:rsidRPr="00D96DE8">
              <w:rPr>
                <w:rFonts w:cs="Arial"/>
              </w:rPr>
              <w:t>Co.Galway</w:t>
            </w:r>
            <w:proofErr w:type="spellEnd"/>
            <w:proofErr w:type="gramEnd"/>
          </w:p>
        </w:tc>
      </w:tr>
      <w:tr w:rsidR="00D96DE8" w:rsidRPr="00D96DE8" w:rsidTr="00DB6C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:rsidR="006B4CB9" w:rsidRPr="00D96DE8" w:rsidRDefault="00DB7CE0" w:rsidP="006B4CB9">
            <w:pPr>
              <w:pStyle w:val="NoSpacing"/>
              <w:rPr>
                <w:rFonts w:cs="Arial"/>
                <w:b w:val="0"/>
              </w:rPr>
            </w:pPr>
            <w:r w:rsidRPr="00D96DE8">
              <w:rPr>
                <w:rFonts w:cs="Arial"/>
                <w:b w:val="0"/>
              </w:rPr>
              <w:t>Phone:</w:t>
            </w:r>
          </w:p>
        </w:tc>
        <w:tc>
          <w:tcPr>
            <w:tcW w:w="4289" w:type="dxa"/>
          </w:tcPr>
          <w:p w:rsidR="006B4CB9" w:rsidRPr="00D96DE8" w:rsidRDefault="00DB7CE0" w:rsidP="006B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003222845214</w:t>
            </w:r>
          </w:p>
        </w:tc>
        <w:tc>
          <w:tcPr>
            <w:tcW w:w="2961" w:type="dxa"/>
          </w:tcPr>
          <w:p w:rsidR="006B4CB9" w:rsidRPr="00D96DE8" w:rsidRDefault="00DB7CE0" w:rsidP="006B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0035391-492014</w:t>
            </w:r>
          </w:p>
        </w:tc>
        <w:tc>
          <w:tcPr>
            <w:tcW w:w="3308" w:type="dxa"/>
          </w:tcPr>
          <w:p w:rsidR="006B4CB9" w:rsidRPr="00D96DE8" w:rsidRDefault="00DB7CE0" w:rsidP="006B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0035391-555102</w:t>
            </w:r>
          </w:p>
        </w:tc>
      </w:tr>
      <w:tr w:rsidR="00D96DE8" w:rsidRPr="00D96DE8" w:rsidTr="00DB6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:rsidR="00DB7CE0" w:rsidRPr="00D96DE8" w:rsidRDefault="00DB7CE0" w:rsidP="006B4CB9">
            <w:pPr>
              <w:pStyle w:val="NoSpacing"/>
              <w:rPr>
                <w:rFonts w:cs="Arial"/>
                <w:b w:val="0"/>
              </w:rPr>
            </w:pPr>
            <w:r w:rsidRPr="00D96DE8">
              <w:rPr>
                <w:rFonts w:cs="Arial"/>
                <w:b w:val="0"/>
              </w:rPr>
              <w:t>Email:</w:t>
            </w:r>
          </w:p>
        </w:tc>
        <w:tc>
          <w:tcPr>
            <w:tcW w:w="4289" w:type="dxa"/>
          </w:tcPr>
          <w:p w:rsidR="00DB7CE0" w:rsidRPr="00D96DE8" w:rsidRDefault="00DB7CE0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mairead.mcguinness@europal.europa.eu</w:t>
            </w:r>
            <w:r w:rsidRPr="00D96DE8">
              <w:rPr>
                <w:rFonts w:cs="Arial"/>
              </w:rPr>
              <w:tab/>
            </w:r>
          </w:p>
        </w:tc>
        <w:tc>
          <w:tcPr>
            <w:tcW w:w="2961" w:type="dxa"/>
          </w:tcPr>
          <w:p w:rsidR="00DB7CE0" w:rsidRPr="00D96DE8" w:rsidRDefault="00DB7CE0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deirdre.byrnes@nuigalway.ie</w:t>
            </w:r>
          </w:p>
        </w:tc>
        <w:tc>
          <w:tcPr>
            <w:tcW w:w="3308" w:type="dxa"/>
          </w:tcPr>
          <w:p w:rsidR="00DB7CE0" w:rsidRPr="00D96DE8" w:rsidRDefault="00DB7CE0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ajoyce@connemaramarble.ie</w:t>
            </w:r>
          </w:p>
        </w:tc>
      </w:tr>
    </w:tbl>
    <w:p w:rsidR="006B4CB9" w:rsidRPr="006B4CB9" w:rsidRDefault="006B4CB9" w:rsidP="006B4CB9">
      <w:pPr>
        <w:pStyle w:val="NoSpacing"/>
        <w:rPr>
          <w:rFonts w:ascii="Arial" w:hAnsi="Arial" w:cs="Arial"/>
          <w:lang w:val="de-DE"/>
        </w:rPr>
      </w:pPr>
    </w:p>
    <w:sectPr w:rsidR="006B4CB9" w:rsidRPr="006B4CB9" w:rsidSect="00962585">
      <w:headerReference w:type="default" r:id="rId8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DC3" w:rsidRDefault="00615DC3" w:rsidP="003D7AF7">
      <w:pPr>
        <w:spacing w:after="0" w:line="240" w:lineRule="auto"/>
      </w:pPr>
      <w:r>
        <w:separator/>
      </w:r>
    </w:p>
  </w:endnote>
  <w:endnote w:type="continuationSeparator" w:id="0">
    <w:p w:rsidR="00615DC3" w:rsidRDefault="00615DC3" w:rsidP="003D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DC3" w:rsidRDefault="00615DC3" w:rsidP="003D7AF7">
      <w:pPr>
        <w:spacing w:after="0" w:line="240" w:lineRule="auto"/>
      </w:pPr>
      <w:r>
        <w:separator/>
      </w:r>
    </w:p>
  </w:footnote>
  <w:footnote w:type="continuationSeparator" w:id="0">
    <w:p w:rsidR="00615DC3" w:rsidRDefault="00615DC3" w:rsidP="003D7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AF7" w:rsidRDefault="003D7AF7">
    <w:pPr>
      <w:pStyle w:val="Header"/>
    </w:pPr>
    <w:r w:rsidRPr="003D7AF7">
      <w:rPr>
        <w:b/>
      </w:rPr>
      <w:t>N</w:t>
    </w:r>
    <w:r>
      <w:t>: Eimear Walsh</w:t>
    </w:r>
    <w:r>
      <w:tab/>
      <w:t xml:space="preserve">                                                                                                   </w:t>
    </w:r>
    <w:r w:rsidRPr="003D7AF7">
      <w:rPr>
        <w:b/>
      </w:rPr>
      <w:t>P:</w:t>
    </w:r>
    <w:r>
      <w:t xml:space="preserve"> 0862345671</w:t>
    </w:r>
  </w:p>
  <w:p w:rsidR="003D7AF7" w:rsidRDefault="003D7AF7">
    <w:pPr>
      <w:pStyle w:val="Header"/>
    </w:pPr>
    <w:r w:rsidRPr="003D7AF7">
      <w:rPr>
        <w:b/>
      </w:rPr>
      <w:t>A:</w:t>
    </w:r>
    <w:r>
      <w:t xml:space="preserve"> Doon East, </w:t>
    </w:r>
    <w:proofErr w:type="spellStart"/>
    <w:r>
      <w:t>Rosscahill</w:t>
    </w:r>
    <w:proofErr w:type="spellEnd"/>
    <w:r>
      <w:t xml:space="preserve"> </w:t>
    </w:r>
    <w:proofErr w:type="spellStart"/>
    <w:proofErr w:type="gramStart"/>
    <w:r>
      <w:t>Co.Galway</w:t>
    </w:r>
    <w:proofErr w:type="spellEnd"/>
    <w:proofErr w:type="gramEnd"/>
    <w:r>
      <w:t xml:space="preserve"> H91KW2P</w:t>
    </w:r>
    <w:r>
      <w:tab/>
      <w:t xml:space="preserve">                                               </w:t>
    </w:r>
    <w:r w:rsidRPr="003D7AF7">
      <w:rPr>
        <w:b/>
      </w:rPr>
      <w:t>E:</w:t>
    </w:r>
    <w:r>
      <w:t xml:space="preserve"> E.WALSH47@nuigalway.ie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67B2"/>
    <w:multiLevelType w:val="hybridMultilevel"/>
    <w:tmpl w:val="65A017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07764"/>
    <w:multiLevelType w:val="hybridMultilevel"/>
    <w:tmpl w:val="8F9603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96169"/>
    <w:multiLevelType w:val="hybridMultilevel"/>
    <w:tmpl w:val="397A8D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B01E1"/>
    <w:multiLevelType w:val="hybridMultilevel"/>
    <w:tmpl w:val="FB3CE8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32B1C"/>
    <w:multiLevelType w:val="hybridMultilevel"/>
    <w:tmpl w:val="861665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742CF"/>
    <w:multiLevelType w:val="hybridMultilevel"/>
    <w:tmpl w:val="4B382D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53FB6"/>
    <w:multiLevelType w:val="hybridMultilevel"/>
    <w:tmpl w:val="E3E446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F7"/>
    <w:rsid w:val="002963AE"/>
    <w:rsid w:val="00366D83"/>
    <w:rsid w:val="003D7AF7"/>
    <w:rsid w:val="00540C75"/>
    <w:rsid w:val="00615DC3"/>
    <w:rsid w:val="006B4CB9"/>
    <w:rsid w:val="00962585"/>
    <w:rsid w:val="009E6644"/>
    <w:rsid w:val="00CF0F68"/>
    <w:rsid w:val="00CF5F63"/>
    <w:rsid w:val="00D54E81"/>
    <w:rsid w:val="00D96DE8"/>
    <w:rsid w:val="00DB6C6E"/>
    <w:rsid w:val="00DB7CE0"/>
    <w:rsid w:val="00E9432F"/>
    <w:rsid w:val="00F10EB9"/>
    <w:rsid w:val="00F87274"/>
    <w:rsid w:val="00FC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0E5F5"/>
  <w15:chartTrackingRefBased/>
  <w15:docId w15:val="{FEE51C47-2297-43B8-82F7-4CF71B9D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AF7"/>
  </w:style>
  <w:style w:type="paragraph" w:styleId="Footer">
    <w:name w:val="footer"/>
    <w:basedOn w:val="Normal"/>
    <w:link w:val="FooterChar"/>
    <w:uiPriority w:val="99"/>
    <w:unhideWhenUsed/>
    <w:rsid w:val="003D7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AF7"/>
  </w:style>
  <w:style w:type="paragraph" w:styleId="ListParagraph">
    <w:name w:val="List Paragraph"/>
    <w:basedOn w:val="Normal"/>
    <w:uiPriority w:val="34"/>
    <w:qFormat/>
    <w:rsid w:val="003D7AF7"/>
    <w:pPr>
      <w:ind w:left="720"/>
      <w:contextualSpacing/>
    </w:pPr>
  </w:style>
  <w:style w:type="table" w:styleId="TableGrid">
    <w:name w:val="Table Grid"/>
    <w:basedOn w:val="TableNormal"/>
    <w:uiPriority w:val="39"/>
    <w:rsid w:val="00CF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F5F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5F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F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F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CF5F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E9432F"/>
    <w:pPr>
      <w:spacing w:after="0" w:line="240" w:lineRule="auto"/>
    </w:pPr>
  </w:style>
  <w:style w:type="table" w:styleId="PlainTable2">
    <w:name w:val="Plain Table 2"/>
    <w:basedOn w:val="TableNormal"/>
    <w:uiPriority w:val="42"/>
    <w:rsid w:val="006B4CB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4">
    <w:name w:val="Grid Table 1 Light Accent 4"/>
    <w:basedOn w:val="TableNormal"/>
    <w:uiPriority w:val="46"/>
    <w:rsid w:val="006B4CB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4CB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4CB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3F11E-7A91-4995-9B50-7FA8C4DD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Walsh</dc:creator>
  <cp:keywords/>
  <dc:description/>
  <cp:lastModifiedBy>Eimear Walsh</cp:lastModifiedBy>
  <cp:revision>5</cp:revision>
  <dcterms:created xsi:type="dcterms:W3CDTF">2017-10-09T21:42:00Z</dcterms:created>
  <dcterms:modified xsi:type="dcterms:W3CDTF">2017-10-16T18:40:00Z</dcterms:modified>
</cp:coreProperties>
</file>