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BF" w:rsidRPr="006A007F" w:rsidRDefault="00115900" w:rsidP="00115900">
      <w:pPr>
        <w:jc w:val="center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Eoghain McNicholas</w:t>
      </w:r>
    </w:p>
    <w:p w:rsidR="00115900" w:rsidRPr="006A007F" w:rsidRDefault="00115900" w:rsidP="00115900">
      <w:pPr>
        <w:jc w:val="center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Kilquire, Kilmaine, Claremorris, Co Mayo</w:t>
      </w:r>
    </w:p>
    <w:p w:rsidR="00115900" w:rsidRPr="006A007F" w:rsidRDefault="00226056" w:rsidP="00115900">
      <w:pPr>
        <w:jc w:val="center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Phone: </w:t>
      </w:r>
      <w:r w:rsidR="00115900" w:rsidRPr="006A007F">
        <w:rPr>
          <w:rFonts w:ascii="Times New Roman" w:hAnsi="Times New Roman" w:cs="Times New Roman"/>
          <w:lang w:val="en-GB"/>
        </w:rPr>
        <w:t>+353 87 1361392</w:t>
      </w:r>
    </w:p>
    <w:p w:rsidR="00115900" w:rsidRPr="006A007F" w:rsidRDefault="00226056" w:rsidP="00115900">
      <w:pPr>
        <w:pStyle w:val="NoSpacing"/>
        <w:jc w:val="center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Email: </w:t>
      </w:r>
      <w:hyperlink r:id="rId5" w:history="1">
        <w:r w:rsidR="00115900" w:rsidRPr="006A007F">
          <w:rPr>
            <w:rStyle w:val="Hyperlink"/>
            <w:rFonts w:ascii="Times New Roman" w:hAnsi="Times New Roman" w:cs="Times New Roman"/>
            <w:lang w:val="en-GB"/>
          </w:rPr>
          <w:t>mcnichoe@tcd.ie</w:t>
        </w:r>
      </w:hyperlink>
    </w:p>
    <w:p w:rsidR="00115900" w:rsidRPr="006A007F" w:rsidRDefault="00115900" w:rsidP="00115900">
      <w:pPr>
        <w:pStyle w:val="NoSpacing"/>
        <w:jc w:val="center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Skype:</w:t>
      </w:r>
      <w:r w:rsidR="00226056" w:rsidRPr="006A007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26056" w:rsidRPr="006A007F">
        <w:rPr>
          <w:rFonts w:ascii="Times New Roman" w:hAnsi="Times New Roman" w:cs="Times New Roman"/>
          <w:lang w:val="en-GB"/>
        </w:rPr>
        <w:t>eoghain.mcnicholas</w:t>
      </w:r>
      <w:proofErr w:type="spellEnd"/>
    </w:p>
    <w:p w:rsidR="00115900" w:rsidRPr="006A007F" w:rsidRDefault="00115900" w:rsidP="00115900">
      <w:pPr>
        <w:pStyle w:val="NoSpacing"/>
        <w:jc w:val="center"/>
        <w:rPr>
          <w:rFonts w:ascii="Times New Roman" w:hAnsi="Times New Roman" w:cs="Times New Roman"/>
          <w:lang w:val="en-GB"/>
        </w:rPr>
      </w:pPr>
    </w:p>
    <w:p w:rsidR="00115900" w:rsidRPr="006A007F" w:rsidRDefault="00115900" w:rsidP="00A0429F">
      <w:pPr>
        <w:pStyle w:val="NoSpacing"/>
        <w:jc w:val="both"/>
        <w:rPr>
          <w:rFonts w:ascii="Times New Roman" w:hAnsi="Times New Roman" w:cs="Times New Roman"/>
          <w:lang w:val="en-GB"/>
        </w:rPr>
      </w:pPr>
      <w:proofErr w:type="gramStart"/>
      <w:r w:rsidRPr="006A007F">
        <w:rPr>
          <w:rFonts w:ascii="Times New Roman" w:hAnsi="Times New Roman" w:cs="Times New Roman"/>
          <w:lang w:val="en-GB"/>
        </w:rPr>
        <w:t xml:space="preserve">A focused and driven </w:t>
      </w:r>
      <w:r w:rsidR="007F4639" w:rsidRPr="006A007F">
        <w:rPr>
          <w:rFonts w:ascii="Times New Roman" w:hAnsi="Times New Roman" w:cs="Times New Roman"/>
          <w:lang w:val="en-GB"/>
        </w:rPr>
        <w:t>fourth</w:t>
      </w:r>
      <w:r w:rsidRPr="006A007F">
        <w:rPr>
          <w:rFonts w:ascii="Times New Roman" w:hAnsi="Times New Roman" w:cs="Times New Roman"/>
          <w:lang w:val="en-GB"/>
        </w:rPr>
        <w:t xml:space="preserve"> year Law and German student who possesses positive attributes such as strong organisational skills, influential communication skills and the ability to combine both effectively.</w:t>
      </w:r>
      <w:proofErr w:type="gramEnd"/>
      <w:r w:rsidRPr="006A007F">
        <w:rPr>
          <w:rFonts w:ascii="Times New Roman" w:hAnsi="Times New Roman" w:cs="Times New Roman"/>
          <w:lang w:val="en-GB"/>
        </w:rPr>
        <w:t xml:space="preserve">  Speaks confidently and listens attentively while encouraging group participation as leader</w:t>
      </w:r>
      <w:r w:rsidR="0065424C" w:rsidRPr="006A007F">
        <w:rPr>
          <w:rFonts w:ascii="Times New Roman" w:hAnsi="Times New Roman" w:cs="Times New Roman"/>
          <w:lang w:val="en-GB"/>
        </w:rPr>
        <w:t xml:space="preserve">.  Is proficient in gathering relevant data by using various research methodologies, defines needs, analyse issues and deliver appropriate </w:t>
      </w:r>
      <w:r w:rsidR="00B5422A" w:rsidRPr="006A007F">
        <w:rPr>
          <w:rFonts w:ascii="Times New Roman" w:hAnsi="Times New Roman" w:cs="Times New Roman"/>
          <w:lang w:val="en-GB"/>
        </w:rPr>
        <w:t xml:space="preserve">findings.  Works well with others but is equally efficient as an individual.  </w:t>
      </w:r>
      <w:proofErr w:type="gramStart"/>
      <w:r w:rsidR="00B5422A" w:rsidRPr="006A007F">
        <w:rPr>
          <w:rFonts w:ascii="Times New Roman" w:hAnsi="Times New Roman" w:cs="Times New Roman"/>
          <w:lang w:val="en-GB"/>
        </w:rPr>
        <w:t>Meets deadlines with submissions of work.</w:t>
      </w:r>
      <w:proofErr w:type="gramEnd"/>
      <w:r w:rsidR="00B5422A" w:rsidRPr="006A007F">
        <w:rPr>
          <w:rFonts w:ascii="Times New Roman" w:hAnsi="Times New Roman" w:cs="Times New Roman"/>
          <w:lang w:val="en-GB"/>
        </w:rPr>
        <w:t xml:space="preserve">  </w:t>
      </w:r>
    </w:p>
    <w:p w:rsidR="00B5422A" w:rsidRPr="006A007F" w:rsidRDefault="00B5422A" w:rsidP="00115900">
      <w:pPr>
        <w:pStyle w:val="NoSpacing"/>
        <w:rPr>
          <w:rFonts w:ascii="Times New Roman" w:hAnsi="Times New Roman" w:cs="Times New Roman"/>
          <w:lang w:val="en-GB"/>
        </w:rPr>
      </w:pPr>
    </w:p>
    <w:p w:rsidR="00B5422A" w:rsidRPr="006A007F" w:rsidRDefault="00B5422A" w:rsidP="00115900">
      <w:pPr>
        <w:pStyle w:val="NoSpacing"/>
        <w:rPr>
          <w:rFonts w:ascii="Times New Roman" w:hAnsi="Times New Roman" w:cs="Times New Roman"/>
          <w:b/>
          <w:lang w:val="en-GB"/>
        </w:rPr>
      </w:pPr>
      <w:r w:rsidRPr="006A007F">
        <w:rPr>
          <w:rFonts w:ascii="Times New Roman" w:hAnsi="Times New Roman" w:cs="Times New Roman"/>
          <w:b/>
          <w:lang w:val="en-GB"/>
        </w:rPr>
        <w:t>Education and Qualifications</w:t>
      </w:r>
    </w:p>
    <w:p w:rsidR="007F4639" w:rsidRPr="006A007F" w:rsidRDefault="007F4639" w:rsidP="00115900">
      <w:pPr>
        <w:pStyle w:val="NoSpacing"/>
        <w:rPr>
          <w:rFonts w:ascii="Times New Roman" w:hAnsi="Times New Roman" w:cs="Times New Roman"/>
          <w:b/>
          <w:lang w:val="en-GB"/>
        </w:rPr>
      </w:pPr>
    </w:p>
    <w:p w:rsidR="007F4639" w:rsidRPr="006A007F" w:rsidRDefault="007F4639" w:rsidP="007F4639">
      <w:pPr>
        <w:pStyle w:val="NoSpacing"/>
        <w:rPr>
          <w:rFonts w:ascii="Times New Roman" w:hAnsi="Times New Roman" w:cs="Times New Roman"/>
          <w:lang w:val="en-IE"/>
        </w:rPr>
      </w:pPr>
      <w:proofErr w:type="spellStart"/>
      <w:r w:rsidRPr="006A007F">
        <w:rPr>
          <w:rFonts w:ascii="Times New Roman" w:hAnsi="Times New Roman" w:cs="Times New Roman"/>
          <w:b/>
          <w:lang w:val="en-IE"/>
        </w:rPr>
        <w:t>Philipps</w:t>
      </w:r>
      <w:proofErr w:type="spellEnd"/>
      <w:r w:rsidRPr="006A007F">
        <w:rPr>
          <w:rFonts w:ascii="Times New Roman" w:hAnsi="Times New Roman" w:cs="Times New Roman"/>
          <w:b/>
          <w:lang w:val="en-IE"/>
        </w:rPr>
        <w:t xml:space="preserve"> </w:t>
      </w:r>
      <w:proofErr w:type="spellStart"/>
      <w:r w:rsidRPr="006A007F">
        <w:rPr>
          <w:rFonts w:ascii="Times New Roman" w:hAnsi="Times New Roman" w:cs="Times New Roman"/>
          <w:b/>
          <w:lang w:val="en-IE"/>
        </w:rPr>
        <w:t>Universität</w:t>
      </w:r>
      <w:proofErr w:type="spellEnd"/>
      <w:r w:rsidRPr="006A007F">
        <w:rPr>
          <w:rFonts w:ascii="Times New Roman" w:hAnsi="Times New Roman" w:cs="Times New Roman"/>
          <w:b/>
          <w:lang w:val="en-IE"/>
        </w:rPr>
        <w:t xml:space="preserve"> Marburg</w:t>
      </w:r>
      <w:r w:rsidRPr="006A007F">
        <w:rPr>
          <w:rFonts w:ascii="Times New Roman" w:hAnsi="Times New Roman" w:cs="Times New Roman"/>
          <w:lang w:val="en-IE"/>
        </w:rPr>
        <w:t xml:space="preserve">, </w:t>
      </w:r>
    </w:p>
    <w:p w:rsidR="007F4639" w:rsidRPr="006A007F" w:rsidRDefault="007F4639" w:rsidP="007F4639">
      <w:pPr>
        <w:pStyle w:val="NoSpacing"/>
        <w:rPr>
          <w:rFonts w:ascii="Times New Roman" w:hAnsi="Times New Roman" w:cs="Times New Roman"/>
          <w:lang w:val="en-IE"/>
        </w:rPr>
      </w:pPr>
      <w:r w:rsidRPr="006A007F">
        <w:rPr>
          <w:rFonts w:ascii="Times New Roman" w:hAnsi="Times New Roman" w:cs="Times New Roman"/>
          <w:lang w:val="en-IE"/>
        </w:rPr>
        <w:t>Law (Erasmus Programme)</w:t>
      </w:r>
    </w:p>
    <w:p w:rsidR="007F4639" w:rsidRPr="006A007F" w:rsidRDefault="007F4639" w:rsidP="007F4639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Sept 2015 – June 2016</w:t>
      </w:r>
    </w:p>
    <w:p w:rsidR="007F4639" w:rsidRPr="006A007F" w:rsidRDefault="007F4639" w:rsidP="007F4639">
      <w:pPr>
        <w:pStyle w:val="NoSpacing"/>
        <w:rPr>
          <w:rFonts w:ascii="Times New Roman" w:hAnsi="Times New Roman" w:cs="Times New Roman"/>
          <w:lang w:val="en-GB"/>
        </w:rPr>
      </w:pPr>
    </w:p>
    <w:p w:rsidR="007F4639" w:rsidRPr="006A007F" w:rsidRDefault="007F4639" w:rsidP="007F4639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Academic exchange under the Erasmus program studying International European and German law, through German, at </w:t>
      </w:r>
      <w:proofErr w:type="spellStart"/>
      <w:r w:rsidRPr="006A007F">
        <w:rPr>
          <w:rFonts w:ascii="Times New Roman" w:hAnsi="Times New Roman" w:cs="Times New Roman"/>
          <w:lang w:val="en-GB"/>
        </w:rPr>
        <w:t>Philipps</w:t>
      </w:r>
      <w:proofErr w:type="spellEnd"/>
      <w:r w:rsidRPr="006A007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A007F">
        <w:rPr>
          <w:rFonts w:ascii="Times New Roman" w:hAnsi="Times New Roman" w:cs="Times New Roman"/>
          <w:lang w:val="en-GB"/>
        </w:rPr>
        <w:t>Universität</w:t>
      </w:r>
      <w:proofErr w:type="spellEnd"/>
      <w:r w:rsidRPr="006A007F">
        <w:rPr>
          <w:rFonts w:ascii="Times New Roman" w:hAnsi="Times New Roman" w:cs="Times New Roman"/>
          <w:lang w:val="en-GB"/>
        </w:rPr>
        <w:t xml:space="preserve"> Marburg</w:t>
      </w:r>
    </w:p>
    <w:p w:rsidR="007F4639" w:rsidRPr="006A007F" w:rsidRDefault="007F4639" w:rsidP="007F4639">
      <w:pPr>
        <w:pStyle w:val="NoSpacing"/>
        <w:rPr>
          <w:rFonts w:ascii="Times New Roman" w:hAnsi="Times New Roman" w:cs="Times New Roman"/>
          <w:lang w:val="en-GB"/>
        </w:rPr>
      </w:pPr>
    </w:p>
    <w:p w:rsidR="003B19E8" w:rsidRPr="006A007F" w:rsidRDefault="007F4639" w:rsidP="007F46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Introduction to the German legal system</w:t>
      </w:r>
      <w:r w:rsidR="003B19E8" w:rsidRPr="006A007F">
        <w:rPr>
          <w:rFonts w:ascii="Times New Roman" w:hAnsi="Times New Roman" w:cs="Times New Roman"/>
          <w:lang w:val="en-GB"/>
        </w:rPr>
        <w:t xml:space="preserve"> 1 – 70%</w:t>
      </w:r>
    </w:p>
    <w:p w:rsidR="007F4639" w:rsidRPr="006A007F" w:rsidRDefault="003B19E8" w:rsidP="007F46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Introduction to the German legal system 2 – 73%</w:t>
      </w:r>
    </w:p>
    <w:p w:rsidR="00EF776F" w:rsidRPr="006A007F" w:rsidRDefault="00EF776F" w:rsidP="007F46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German Language B2,2/C1 – 71.5%</w:t>
      </w:r>
    </w:p>
    <w:p w:rsidR="007F4639" w:rsidRPr="006A007F" w:rsidRDefault="007F4639" w:rsidP="007F46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German Civil Law </w:t>
      </w:r>
      <w:r w:rsidR="003B19E8" w:rsidRPr="006A007F">
        <w:rPr>
          <w:rFonts w:ascii="Times New Roman" w:hAnsi="Times New Roman" w:cs="Times New Roman"/>
          <w:lang w:val="en-GB"/>
        </w:rPr>
        <w:t>–</w:t>
      </w:r>
      <w:r w:rsidRPr="006A007F">
        <w:rPr>
          <w:rFonts w:ascii="Times New Roman" w:hAnsi="Times New Roman" w:cs="Times New Roman"/>
          <w:lang w:val="en-GB"/>
        </w:rPr>
        <w:t xml:space="preserve"> </w:t>
      </w:r>
      <w:r w:rsidR="003B19E8" w:rsidRPr="006A007F">
        <w:rPr>
          <w:rFonts w:ascii="Times New Roman" w:hAnsi="Times New Roman" w:cs="Times New Roman"/>
          <w:lang w:val="en-GB"/>
        </w:rPr>
        <w:t>71.5%</w:t>
      </w:r>
    </w:p>
    <w:p w:rsidR="007F4639" w:rsidRPr="006A007F" w:rsidRDefault="007F4639" w:rsidP="007F46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European Law</w:t>
      </w:r>
      <w:r w:rsidR="003B19E8" w:rsidRPr="006A007F">
        <w:rPr>
          <w:rFonts w:ascii="Times New Roman" w:hAnsi="Times New Roman" w:cs="Times New Roman"/>
          <w:lang w:val="en-GB"/>
        </w:rPr>
        <w:t xml:space="preserve"> – 70%</w:t>
      </w:r>
    </w:p>
    <w:p w:rsidR="007F4639" w:rsidRPr="006A007F" w:rsidRDefault="007F4639" w:rsidP="007F46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Media Law</w:t>
      </w:r>
      <w:r w:rsidR="003B19E8" w:rsidRPr="006A007F">
        <w:rPr>
          <w:rFonts w:ascii="Times New Roman" w:hAnsi="Times New Roman" w:cs="Times New Roman"/>
          <w:lang w:val="en-GB"/>
        </w:rPr>
        <w:t xml:space="preserve"> – 73%</w:t>
      </w:r>
    </w:p>
    <w:p w:rsidR="007F4639" w:rsidRPr="006A007F" w:rsidRDefault="007F4639" w:rsidP="007F46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Environmental Law</w:t>
      </w:r>
      <w:r w:rsidR="003B19E8" w:rsidRPr="006A007F">
        <w:rPr>
          <w:rFonts w:ascii="Times New Roman" w:hAnsi="Times New Roman" w:cs="Times New Roman"/>
          <w:lang w:val="en-GB"/>
        </w:rPr>
        <w:t xml:space="preserve"> – 70%</w:t>
      </w:r>
    </w:p>
    <w:p w:rsidR="003B19E8" w:rsidRPr="006A007F" w:rsidRDefault="003B19E8" w:rsidP="003B19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German State organisation law – 60%</w:t>
      </w:r>
    </w:p>
    <w:p w:rsidR="00EF776F" w:rsidRPr="006A007F" w:rsidRDefault="00EF776F" w:rsidP="00EF77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German pronunciation and phonetics – 60%</w:t>
      </w:r>
    </w:p>
    <w:p w:rsidR="00B5422A" w:rsidRPr="006A007F" w:rsidRDefault="00B5422A" w:rsidP="00115900">
      <w:pPr>
        <w:pStyle w:val="NoSpacing"/>
        <w:rPr>
          <w:rFonts w:ascii="Times New Roman" w:hAnsi="Times New Roman" w:cs="Times New Roman"/>
          <w:b/>
          <w:lang w:val="en-GB"/>
        </w:rPr>
      </w:pPr>
    </w:p>
    <w:p w:rsidR="00BA4510" w:rsidRPr="006A007F" w:rsidRDefault="00BA4510" w:rsidP="00115900">
      <w:pPr>
        <w:pStyle w:val="NoSpacing"/>
        <w:rPr>
          <w:rFonts w:ascii="Times New Roman" w:hAnsi="Times New Roman" w:cs="Times New Roman"/>
          <w:b/>
          <w:lang w:val="en-GB"/>
        </w:rPr>
      </w:pPr>
      <w:r w:rsidRPr="006A007F">
        <w:rPr>
          <w:rFonts w:ascii="Times New Roman" w:hAnsi="Times New Roman" w:cs="Times New Roman"/>
          <w:b/>
          <w:lang w:val="en-GB"/>
        </w:rPr>
        <w:t xml:space="preserve">Batchelor of </w:t>
      </w:r>
      <w:r w:rsidR="00B5422A" w:rsidRPr="006A007F">
        <w:rPr>
          <w:rFonts w:ascii="Times New Roman" w:hAnsi="Times New Roman" w:cs="Times New Roman"/>
          <w:b/>
          <w:lang w:val="en-GB"/>
        </w:rPr>
        <w:t>Law and German</w:t>
      </w:r>
      <w:r w:rsidRPr="006A007F">
        <w:rPr>
          <w:rFonts w:ascii="Times New Roman" w:hAnsi="Times New Roman" w:cs="Times New Roman"/>
          <w:b/>
          <w:lang w:val="en-GB"/>
        </w:rPr>
        <w:t xml:space="preserve"> – LL.B. (Ling. Ger) </w:t>
      </w:r>
    </w:p>
    <w:p w:rsidR="00BA4510" w:rsidRPr="006A007F" w:rsidRDefault="00BA4510" w:rsidP="00BA4510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Trinity College, Dublin </w:t>
      </w:r>
    </w:p>
    <w:p w:rsidR="00FA7211" w:rsidRPr="006A007F" w:rsidRDefault="00B5422A" w:rsidP="00BA4510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Sept </w:t>
      </w:r>
      <w:proofErr w:type="gramStart"/>
      <w:r w:rsidRPr="006A007F">
        <w:rPr>
          <w:rFonts w:ascii="Times New Roman" w:hAnsi="Times New Roman" w:cs="Times New Roman"/>
          <w:lang w:val="en-GB"/>
        </w:rPr>
        <w:t>13  -</w:t>
      </w:r>
      <w:proofErr w:type="gramEnd"/>
      <w:r w:rsidRPr="006A007F">
        <w:rPr>
          <w:rFonts w:ascii="Times New Roman" w:hAnsi="Times New Roman" w:cs="Times New Roman"/>
          <w:lang w:val="en-GB"/>
        </w:rPr>
        <w:t xml:space="preserve"> Graduate June 17</w:t>
      </w:r>
      <w:bookmarkStart w:id="0" w:name="_GoBack"/>
      <w:bookmarkEnd w:id="0"/>
    </w:p>
    <w:p w:rsidR="00B5422A" w:rsidRPr="006A007F" w:rsidRDefault="00B5422A" w:rsidP="00115900">
      <w:pPr>
        <w:pStyle w:val="NoSpacing"/>
        <w:rPr>
          <w:rFonts w:ascii="Times New Roman" w:hAnsi="Times New Roman" w:cs="Times New Roman"/>
          <w:lang w:val="en-GB"/>
        </w:rPr>
      </w:pPr>
    </w:p>
    <w:p w:rsidR="00FA7211" w:rsidRPr="006A007F" w:rsidRDefault="00FA7211" w:rsidP="00115900">
      <w:pPr>
        <w:pStyle w:val="NoSpacing"/>
        <w:rPr>
          <w:rFonts w:ascii="Times New Roman" w:hAnsi="Times New Roman" w:cs="Times New Roman"/>
          <w:lang w:val="en-GB"/>
        </w:rPr>
      </w:pPr>
      <w:proofErr w:type="gramStart"/>
      <w:r w:rsidRPr="006A007F">
        <w:rPr>
          <w:rFonts w:ascii="Times New Roman" w:hAnsi="Times New Roman" w:cs="Times New Roman"/>
          <w:lang w:val="en-GB"/>
        </w:rPr>
        <w:t>Double Major Degree in Law and German.</w:t>
      </w:r>
      <w:proofErr w:type="gramEnd"/>
      <w:r w:rsidRPr="006A007F">
        <w:rPr>
          <w:rFonts w:ascii="Times New Roman" w:hAnsi="Times New Roman" w:cs="Times New Roman"/>
          <w:lang w:val="en-GB"/>
        </w:rPr>
        <w:t xml:space="preserve">  </w:t>
      </w:r>
    </w:p>
    <w:p w:rsidR="00FA7211" w:rsidRPr="006A007F" w:rsidRDefault="00FA7211" w:rsidP="00115900">
      <w:pPr>
        <w:pStyle w:val="NoSpacing"/>
        <w:rPr>
          <w:rFonts w:ascii="Times New Roman" w:hAnsi="Times New Roman" w:cs="Times New Roman"/>
          <w:lang w:val="en-GB"/>
        </w:rPr>
      </w:pPr>
    </w:p>
    <w:p w:rsidR="00B5422A" w:rsidRPr="006A007F" w:rsidRDefault="00B5422A" w:rsidP="00115900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Modules</w:t>
      </w:r>
      <w:r w:rsidR="00FA7211" w:rsidRPr="006A007F">
        <w:rPr>
          <w:rFonts w:ascii="Times New Roman" w:hAnsi="Times New Roman" w:cs="Times New Roman"/>
          <w:lang w:val="en-GB"/>
        </w:rPr>
        <w:t xml:space="preserve"> undertaken</w:t>
      </w:r>
      <w:r w:rsidR="003B19E8" w:rsidRPr="006A007F">
        <w:rPr>
          <w:rFonts w:ascii="Times New Roman" w:hAnsi="Times New Roman" w:cs="Times New Roman"/>
          <w:lang w:val="en-GB"/>
        </w:rPr>
        <w:t xml:space="preserve"> </w:t>
      </w:r>
      <w:r w:rsidR="003B19E8" w:rsidRPr="006A007F">
        <w:rPr>
          <w:rFonts w:ascii="Times New Roman" w:hAnsi="Times New Roman" w:cs="Times New Roman"/>
          <w:b/>
          <w:lang w:val="en-GB"/>
        </w:rPr>
        <w:t>Year 1</w:t>
      </w:r>
      <w:r w:rsidRPr="006A007F">
        <w:rPr>
          <w:rFonts w:ascii="Times New Roman" w:hAnsi="Times New Roman" w:cs="Times New Roman"/>
          <w:b/>
          <w:lang w:val="en-GB"/>
        </w:rPr>
        <w:t>:</w:t>
      </w:r>
    </w:p>
    <w:p w:rsidR="00FA7211" w:rsidRPr="006A007F" w:rsidRDefault="00FA7211" w:rsidP="00FA72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Irish Legal System</w:t>
      </w:r>
      <w:r w:rsidR="003B19E8" w:rsidRPr="006A007F">
        <w:rPr>
          <w:rFonts w:ascii="Times New Roman" w:hAnsi="Times New Roman" w:cs="Times New Roman"/>
          <w:lang w:val="en-GB"/>
        </w:rPr>
        <w:t xml:space="preserve"> – 60%</w:t>
      </w:r>
    </w:p>
    <w:p w:rsidR="003B19E8" w:rsidRPr="006A007F" w:rsidRDefault="003B19E8" w:rsidP="003B19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Introduction to the German Legal system – 56%</w:t>
      </w:r>
    </w:p>
    <w:p w:rsidR="002178EC" w:rsidRPr="006A007F" w:rsidRDefault="002178EC" w:rsidP="00FA72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Contract Law</w:t>
      </w:r>
      <w:r w:rsidR="003B19E8" w:rsidRPr="006A007F">
        <w:rPr>
          <w:rFonts w:ascii="Times New Roman" w:hAnsi="Times New Roman" w:cs="Times New Roman"/>
          <w:lang w:val="en-GB"/>
        </w:rPr>
        <w:t xml:space="preserve"> – 62%</w:t>
      </w:r>
    </w:p>
    <w:p w:rsidR="00FA7211" w:rsidRPr="006A007F" w:rsidRDefault="00FA7211" w:rsidP="00FA72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Criminal Law</w:t>
      </w:r>
      <w:r w:rsidR="003B19E8" w:rsidRPr="006A007F">
        <w:rPr>
          <w:rFonts w:ascii="Times New Roman" w:hAnsi="Times New Roman" w:cs="Times New Roman"/>
          <w:lang w:val="en-GB"/>
        </w:rPr>
        <w:t xml:space="preserve"> – 43%</w:t>
      </w:r>
    </w:p>
    <w:p w:rsidR="003B19E8" w:rsidRPr="006A007F" w:rsidRDefault="003B19E8" w:rsidP="003B19E8">
      <w:pPr>
        <w:pStyle w:val="NoSpacing"/>
        <w:rPr>
          <w:rFonts w:ascii="Times New Roman" w:hAnsi="Times New Roman" w:cs="Times New Roman"/>
          <w:lang w:val="en-GB"/>
        </w:rPr>
      </w:pPr>
    </w:p>
    <w:p w:rsidR="00EF776F" w:rsidRPr="006A007F" w:rsidRDefault="00EF776F" w:rsidP="003B19E8">
      <w:pPr>
        <w:pStyle w:val="NoSpacing"/>
        <w:rPr>
          <w:rFonts w:ascii="Times New Roman" w:hAnsi="Times New Roman" w:cs="Times New Roman"/>
          <w:lang w:val="en-GB"/>
        </w:rPr>
      </w:pPr>
    </w:p>
    <w:p w:rsidR="003B19E8" w:rsidRPr="006A007F" w:rsidRDefault="003B19E8" w:rsidP="003B19E8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Modules undertaken in </w:t>
      </w:r>
      <w:r w:rsidRPr="006A007F">
        <w:rPr>
          <w:rFonts w:ascii="Times New Roman" w:hAnsi="Times New Roman" w:cs="Times New Roman"/>
          <w:b/>
          <w:lang w:val="en-GB"/>
        </w:rPr>
        <w:t>Year 2</w:t>
      </w:r>
    </w:p>
    <w:p w:rsidR="002178EC" w:rsidRPr="006A007F" w:rsidRDefault="002178EC" w:rsidP="00FA72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Land Law</w:t>
      </w:r>
      <w:r w:rsidR="003B19E8" w:rsidRPr="006A007F">
        <w:rPr>
          <w:rFonts w:ascii="Times New Roman" w:hAnsi="Times New Roman" w:cs="Times New Roman"/>
          <w:lang w:val="en-GB"/>
        </w:rPr>
        <w:t xml:space="preserve"> – 58%</w:t>
      </w:r>
    </w:p>
    <w:p w:rsidR="00FA7211" w:rsidRPr="006A007F" w:rsidRDefault="00FA7211" w:rsidP="002178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Tort Law</w:t>
      </w:r>
      <w:r w:rsidR="003B19E8" w:rsidRPr="006A007F">
        <w:rPr>
          <w:rFonts w:ascii="Times New Roman" w:hAnsi="Times New Roman" w:cs="Times New Roman"/>
          <w:lang w:val="en-GB"/>
        </w:rPr>
        <w:t xml:space="preserve"> – 66%</w:t>
      </w:r>
    </w:p>
    <w:p w:rsidR="00FA7211" w:rsidRPr="006A007F" w:rsidRDefault="00FA7211" w:rsidP="00FA72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lastRenderedPageBreak/>
        <w:t>Law of Equity and Trusts</w:t>
      </w:r>
      <w:r w:rsidR="00EF776F" w:rsidRPr="006A007F">
        <w:rPr>
          <w:rFonts w:ascii="Times New Roman" w:hAnsi="Times New Roman" w:cs="Times New Roman"/>
          <w:lang w:val="en-GB"/>
        </w:rPr>
        <w:t xml:space="preserve"> – 51%</w:t>
      </w:r>
    </w:p>
    <w:p w:rsidR="00FA7211" w:rsidRPr="006A007F" w:rsidRDefault="00FA7211" w:rsidP="00FA72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Private Law Remedies</w:t>
      </w:r>
      <w:r w:rsidR="00A25558">
        <w:rPr>
          <w:rFonts w:ascii="Times New Roman" w:hAnsi="Times New Roman" w:cs="Times New Roman"/>
          <w:lang w:val="en-GB"/>
        </w:rPr>
        <w:t xml:space="preserve"> – 60</w:t>
      </w:r>
      <w:r w:rsidR="003B19E8" w:rsidRPr="006A007F">
        <w:rPr>
          <w:rFonts w:ascii="Times New Roman" w:hAnsi="Times New Roman" w:cs="Times New Roman"/>
          <w:lang w:val="en-GB"/>
        </w:rPr>
        <w:t>%</w:t>
      </w:r>
    </w:p>
    <w:p w:rsidR="00FA7211" w:rsidRPr="006A007F" w:rsidRDefault="00FA7211" w:rsidP="00FA72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German Civil Law</w:t>
      </w:r>
      <w:r w:rsidR="003B19E8" w:rsidRPr="006A007F">
        <w:rPr>
          <w:rFonts w:ascii="Times New Roman" w:hAnsi="Times New Roman" w:cs="Times New Roman"/>
          <w:lang w:val="en-GB"/>
        </w:rPr>
        <w:t xml:space="preserve"> – 48%</w:t>
      </w:r>
    </w:p>
    <w:p w:rsidR="00FA7211" w:rsidRPr="006A007F" w:rsidRDefault="00BA4510" w:rsidP="00FA72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German L</w:t>
      </w:r>
      <w:r w:rsidR="00FA7211" w:rsidRPr="006A007F">
        <w:rPr>
          <w:rFonts w:ascii="Times New Roman" w:hAnsi="Times New Roman" w:cs="Times New Roman"/>
          <w:lang w:val="en-GB"/>
        </w:rPr>
        <w:t>anguage</w:t>
      </w:r>
      <w:r w:rsidR="00EF776F" w:rsidRPr="006A007F">
        <w:rPr>
          <w:rFonts w:ascii="Times New Roman" w:hAnsi="Times New Roman" w:cs="Times New Roman"/>
          <w:lang w:val="en-GB"/>
        </w:rPr>
        <w:t xml:space="preserve"> – 45%</w:t>
      </w:r>
    </w:p>
    <w:p w:rsidR="00BA4510" w:rsidRPr="006A007F" w:rsidRDefault="00BA4510" w:rsidP="00EF776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German textural analysis</w:t>
      </w:r>
      <w:r w:rsidR="00EF776F" w:rsidRPr="006A007F">
        <w:rPr>
          <w:rFonts w:ascii="Times New Roman" w:hAnsi="Times New Roman" w:cs="Times New Roman"/>
          <w:lang w:val="en-GB"/>
        </w:rPr>
        <w:t xml:space="preserve"> German regional and Cultural studies – 53%</w:t>
      </w:r>
    </w:p>
    <w:p w:rsidR="00BA4510" w:rsidRPr="006A007F" w:rsidRDefault="00BA4510" w:rsidP="00FA72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German cultural history</w:t>
      </w:r>
      <w:r w:rsidR="00EF776F" w:rsidRPr="006A007F">
        <w:rPr>
          <w:rFonts w:ascii="Times New Roman" w:hAnsi="Times New Roman" w:cs="Times New Roman"/>
          <w:lang w:val="en-GB"/>
        </w:rPr>
        <w:t xml:space="preserve"> – 45%</w:t>
      </w:r>
    </w:p>
    <w:p w:rsidR="00BA4510" w:rsidRPr="006A007F" w:rsidRDefault="00BA4510" w:rsidP="00BA4510">
      <w:pPr>
        <w:pStyle w:val="NoSpacing"/>
        <w:rPr>
          <w:rFonts w:ascii="Times New Roman" w:hAnsi="Times New Roman" w:cs="Times New Roman"/>
          <w:lang w:val="en-GB"/>
        </w:rPr>
      </w:pPr>
    </w:p>
    <w:p w:rsidR="00BA4510" w:rsidRPr="006A007F" w:rsidRDefault="00BA4510" w:rsidP="00BA4510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Activities and Societies:  Germanic </w:t>
      </w:r>
      <w:r w:rsidR="000F7AC7" w:rsidRPr="006A007F">
        <w:rPr>
          <w:rFonts w:ascii="Times New Roman" w:hAnsi="Times New Roman" w:cs="Times New Roman"/>
          <w:lang w:val="en-GB"/>
        </w:rPr>
        <w:t>S</w:t>
      </w:r>
      <w:r w:rsidRPr="006A007F">
        <w:rPr>
          <w:rFonts w:ascii="Times New Roman" w:hAnsi="Times New Roman" w:cs="Times New Roman"/>
          <w:lang w:val="en-GB"/>
        </w:rPr>
        <w:t>ociety,</w:t>
      </w:r>
      <w:r w:rsidR="00734960" w:rsidRPr="006A007F">
        <w:rPr>
          <w:rFonts w:ascii="Times New Roman" w:hAnsi="Times New Roman" w:cs="Times New Roman"/>
          <w:lang w:val="en-GB"/>
        </w:rPr>
        <w:t xml:space="preserve"> F</w:t>
      </w:r>
      <w:r w:rsidR="00A25558">
        <w:rPr>
          <w:rFonts w:ascii="Times New Roman" w:hAnsi="Times New Roman" w:cs="Times New Roman"/>
          <w:lang w:val="en-GB"/>
        </w:rPr>
        <w:t>LAC, Law Society</w:t>
      </w:r>
      <w:r w:rsidR="002178EC" w:rsidRPr="006A007F">
        <w:rPr>
          <w:rFonts w:ascii="Times New Roman" w:hAnsi="Times New Roman" w:cs="Times New Roman"/>
          <w:lang w:val="en-GB"/>
        </w:rPr>
        <w:t>.  Peer mentor to a first year student while in my second year.</w:t>
      </w:r>
      <w:r w:rsidR="00A25558">
        <w:rPr>
          <w:rFonts w:ascii="Times New Roman" w:hAnsi="Times New Roman" w:cs="Times New Roman"/>
          <w:lang w:val="en-GB"/>
        </w:rPr>
        <w:t xml:space="preserve"> Law Exchange Buddy Programme.</w:t>
      </w:r>
      <w:r w:rsidR="002178EC" w:rsidRPr="006A007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25558">
        <w:rPr>
          <w:rFonts w:ascii="Times New Roman" w:hAnsi="Times New Roman" w:cs="Times New Roman"/>
          <w:lang w:val="en-GB"/>
        </w:rPr>
        <w:t>GradLink</w:t>
      </w:r>
      <w:proofErr w:type="spellEnd"/>
      <w:r w:rsidR="00A25558">
        <w:rPr>
          <w:rFonts w:ascii="Times New Roman" w:hAnsi="Times New Roman" w:cs="Times New Roman"/>
          <w:lang w:val="en-GB"/>
        </w:rPr>
        <w:t xml:space="preserve"> Programme.</w:t>
      </w:r>
    </w:p>
    <w:p w:rsidR="00FA7211" w:rsidRPr="006A007F" w:rsidRDefault="00FA7211" w:rsidP="00FA7211">
      <w:pPr>
        <w:pStyle w:val="NoSpacing"/>
        <w:ind w:left="720"/>
        <w:rPr>
          <w:rFonts w:ascii="Times New Roman" w:hAnsi="Times New Roman" w:cs="Times New Roman"/>
          <w:lang w:val="en-GB"/>
        </w:rPr>
      </w:pPr>
    </w:p>
    <w:p w:rsidR="00383F9A" w:rsidRPr="006A007F" w:rsidRDefault="00383F9A" w:rsidP="00383F9A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b/>
          <w:lang w:val="en-GB"/>
        </w:rPr>
        <w:t>Leaving Certification</w:t>
      </w:r>
      <w:r w:rsidRPr="006A007F">
        <w:rPr>
          <w:rFonts w:ascii="Times New Roman" w:hAnsi="Times New Roman" w:cs="Times New Roman"/>
          <w:lang w:val="en-GB"/>
        </w:rPr>
        <w:t>, 515 CAO points</w:t>
      </w:r>
    </w:p>
    <w:p w:rsidR="00383F9A" w:rsidRPr="006A007F" w:rsidRDefault="00C375B2" w:rsidP="00383F9A">
      <w:pPr>
        <w:pStyle w:val="NoSpacing"/>
        <w:rPr>
          <w:rFonts w:ascii="Times New Roman" w:hAnsi="Times New Roman" w:cs="Times New Roman"/>
          <w:lang w:val="en-GB"/>
        </w:rPr>
      </w:pPr>
      <w:proofErr w:type="spellStart"/>
      <w:r w:rsidRPr="006A007F">
        <w:rPr>
          <w:rFonts w:ascii="Times New Roman" w:hAnsi="Times New Roman" w:cs="Times New Roman"/>
          <w:lang w:val="en-GB"/>
        </w:rPr>
        <w:t>Ballinrobe</w:t>
      </w:r>
      <w:proofErr w:type="spellEnd"/>
      <w:r w:rsidRPr="006A007F">
        <w:rPr>
          <w:rFonts w:ascii="Times New Roman" w:hAnsi="Times New Roman" w:cs="Times New Roman"/>
          <w:lang w:val="en-GB"/>
        </w:rPr>
        <w:t xml:space="preserve"> Community S</w:t>
      </w:r>
      <w:r w:rsidR="00383F9A" w:rsidRPr="006A007F">
        <w:rPr>
          <w:rFonts w:ascii="Times New Roman" w:hAnsi="Times New Roman" w:cs="Times New Roman"/>
          <w:lang w:val="en-GB"/>
        </w:rPr>
        <w:t xml:space="preserve">chool, </w:t>
      </w:r>
      <w:proofErr w:type="spellStart"/>
      <w:r w:rsidR="00383F9A" w:rsidRPr="006A007F">
        <w:rPr>
          <w:rFonts w:ascii="Times New Roman" w:hAnsi="Times New Roman" w:cs="Times New Roman"/>
          <w:lang w:val="en-GB"/>
        </w:rPr>
        <w:t>Ballinrobe</w:t>
      </w:r>
      <w:proofErr w:type="spellEnd"/>
      <w:r w:rsidR="00383F9A" w:rsidRPr="006A007F">
        <w:rPr>
          <w:rFonts w:ascii="Times New Roman" w:hAnsi="Times New Roman" w:cs="Times New Roman"/>
          <w:lang w:val="en-GB"/>
        </w:rPr>
        <w:t>, Co Mayo</w:t>
      </w:r>
    </w:p>
    <w:p w:rsidR="00383F9A" w:rsidRPr="006A007F" w:rsidRDefault="00383F9A" w:rsidP="00383F9A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Sept 2007 – June 2013</w:t>
      </w:r>
    </w:p>
    <w:p w:rsidR="007F4639" w:rsidRPr="006A007F" w:rsidRDefault="007F4639" w:rsidP="00383F9A">
      <w:pPr>
        <w:pStyle w:val="NoSpacing"/>
        <w:rPr>
          <w:rFonts w:ascii="Times New Roman" w:hAnsi="Times New Roman" w:cs="Times New Roman"/>
          <w:lang w:val="en-GB"/>
        </w:rPr>
      </w:pPr>
    </w:p>
    <w:p w:rsidR="00383F9A" w:rsidRPr="006A007F" w:rsidRDefault="007F4639" w:rsidP="00383F9A">
      <w:pPr>
        <w:pStyle w:val="NoSpacing"/>
        <w:rPr>
          <w:rFonts w:ascii="Times New Roman" w:hAnsi="Times New Roman" w:cs="Times New Roman"/>
          <w:b/>
          <w:lang w:val="en-GB"/>
        </w:rPr>
      </w:pPr>
      <w:r w:rsidRPr="006A007F">
        <w:rPr>
          <w:rFonts w:ascii="Times New Roman" w:hAnsi="Times New Roman" w:cs="Times New Roman"/>
          <w:b/>
          <w:lang w:val="en-GB"/>
        </w:rPr>
        <w:t>Higher Level</w:t>
      </w:r>
    </w:p>
    <w:p w:rsidR="00383F9A" w:rsidRPr="006A007F" w:rsidRDefault="00634D73" w:rsidP="00383F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English</w:t>
      </w:r>
      <w:r w:rsidR="007F4639" w:rsidRPr="006A007F">
        <w:rPr>
          <w:rFonts w:ascii="Times New Roman" w:hAnsi="Times New Roman" w:cs="Times New Roman"/>
          <w:lang w:val="en-GB"/>
        </w:rPr>
        <w:t xml:space="preserve"> – A2</w:t>
      </w:r>
    </w:p>
    <w:p w:rsidR="00383F9A" w:rsidRPr="006A007F" w:rsidRDefault="007F4639" w:rsidP="00383F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Irish – A2</w:t>
      </w:r>
    </w:p>
    <w:p w:rsidR="00383F9A" w:rsidRPr="006A007F" w:rsidRDefault="00383F9A" w:rsidP="00383F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German</w:t>
      </w:r>
      <w:r w:rsidR="007F4639" w:rsidRPr="006A007F">
        <w:rPr>
          <w:rFonts w:ascii="Times New Roman" w:hAnsi="Times New Roman" w:cs="Times New Roman"/>
          <w:lang w:val="en-GB"/>
        </w:rPr>
        <w:t xml:space="preserve"> – A2</w:t>
      </w:r>
    </w:p>
    <w:p w:rsidR="00383F9A" w:rsidRPr="006A007F" w:rsidRDefault="00383F9A" w:rsidP="00383F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History</w:t>
      </w:r>
      <w:r w:rsidR="007F4639" w:rsidRPr="006A007F">
        <w:rPr>
          <w:rFonts w:ascii="Times New Roman" w:hAnsi="Times New Roman" w:cs="Times New Roman"/>
          <w:lang w:val="en-GB"/>
        </w:rPr>
        <w:t xml:space="preserve"> – A2</w:t>
      </w:r>
    </w:p>
    <w:p w:rsidR="00383F9A" w:rsidRPr="006A007F" w:rsidRDefault="00383F9A" w:rsidP="00383F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Agricultural Science</w:t>
      </w:r>
      <w:r w:rsidR="007F4639" w:rsidRPr="006A007F">
        <w:rPr>
          <w:rFonts w:ascii="Times New Roman" w:hAnsi="Times New Roman" w:cs="Times New Roman"/>
          <w:lang w:val="en-GB"/>
        </w:rPr>
        <w:t xml:space="preserve"> – B2</w:t>
      </w:r>
    </w:p>
    <w:p w:rsidR="00383F9A" w:rsidRPr="006A007F" w:rsidRDefault="00383F9A" w:rsidP="00383F9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Chemistry</w:t>
      </w:r>
      <w:r w:rsidR="007F4639" w:rsidRPr="006A007F">
        <w:rPr>
          <w:rFonts w:ascii="Times New Roman" w:hAnsi="Times New Roman" w:cs="Times New Roman"/>
          <w:lang w:val="en-GB"/>
        </w:rPr>
        <w:t xml:space="preserve"> – B3</w:t>
      </w:r>
    </w:p>
    <w:p w:rsidR="007F4639" w:rsidRPr="006A007F" w:rsidRDefault="007F4639" w:rsidP="007F4639">
      <w:pPr>
        <w:pStyle w:val="NoSpacing"/>
        <w:rPr>
          <w:rFonts w:ascii="Times New Roman" w:hAnsi="Times New Roman" w:cs="Times New Roman"/>
          <w:b/>
          <w:lang w:val="en-GB"/>
        </w:rPr>
      </w:pPr>
      <w:r w:rsidRPr="006A007F">
        <w:rPr>
          <w:rFonts w:ascii="Times New Roman" w:hAnsi="Times New Roman" w:cs="Times New Roman"/>
          <w:b/>
          <w:lang w:val="en-GB"/>
        </w:rPr>
        <w:t>Lower Level</w:t>
      </w:r>
    </w:p>
    <w:p w:rsidR="007F4639" w:rsidRPr="006A007F" w:rsidRDefault="00A25558" w:rsidP="007F463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Mathematics – C3</w:t>
      </w:r>
    </w:p>
    <w:p w:rsidR="007F4639" w:rsidRPr="006A007F" w:rsidRDefault="007F4639" w:rsidP="007F4639">
      <w:pPr>
        <w:pStyle w:val="NoSpacing"/>
        <w:rPr>
          <w:rFonts w:ascii="Times New Roman" w:hAnsi="Times New Roman" w:cs="Times New Roman"/>
          <w:lang w:val="en-GB"/>
        </w:rPr>
      </w:pPr>
    </w:p>
    <w:p w:rsidR="00383F9A" w:rsidRPr="006A007F" w:rsidRDefault="00383F9A" w:rsidP="00383F9A">
      <w:pPr>
        <w:pStyle w:val="NoSpacing"/>
        <w:ind w:left="720"/>
        <w:rPr>
          <w:rFonts w:ascii="Times New Roman" w:hAnsi="Times New Roman" w:cs="Times New Roman"/>
          <w:lang w:val="en-GB"/>
        </w:rPr>
      </w:pPr>
    </w:p>
    <w:p w:rsidR="00383F9A" w:rsidRPr="006A007F" w:rsidRDefault="00634D73" w:rsidP="00383F9A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5</w:t>
      </w:r>
      <w:r w:rsidRPr="006A007F">
        <w:rPr>
          <w:rFonts w:ascii="Times New Roman" w:hAnsi="Times New Roman" w:cs="Times New Roman"/>
          <w:vertAlign w:val="superscript"/>
          <w:lang w:val="en-GB"/>
        </w:rPr>
        <w:t>th</w:t>
      </w:r>
      <w:r w:rsidRPr="006A007F">
        <w:rPr>
          <w:rFonts w:ascii="Times New Roman" w:hAnsi="Times New Roman" w:cs="Times New Roman"/>
          <w:lang w:val="en-GB"/>
        </w:rPr>
        <w:t xml:space="preserve"> year Student of the Year, and runner up in 3</w:t>
      </w:r>
      <w:r w:rsidRPr="006A007F">
        <w:rPr>
          <w:rFonts w:ascii="Times New Roman" w:hAnsi="Times New Roman" w:cs="Times New Roman"/>
          <w:vertAlign w:val="superscript"/>
          <w:lang w:val="en-GB"/>
        </w:rPr>
        <w:t>rd</w:t>
      </w:r>
      <w:r w:rsidRPr="006A007F">
        <w:rPr>
          <w:rFonts w:ascii="Times New Roman" w:hAnsi="Times New Roman" w:cs="Times New Roman"/>
          <w:lang w:val="en-GB"/>
        </w:rPr>
        <w:t xml:space="preserve"> </w:t>
      </w:r>
      <w:r w:rsidR="001A755E" w:rsidRPr="006A007F">
        <w:rPr>
          <w:rFonts w:ascii="Times New Roman" w:hAnsi="Times New Roman" w:cs="Times New Roman"/>
          <w:lang w:val="en-GB"/>
        </w:rPr>
        <w:t>year, student</w:t>
      </w:r>
      <w:r w:rsidRPr="006A007F">
        <w:rPr>
          <w:rFonts w:ascii="Times New Roman" w:hAnsi="Times New Roman" w:cs="Times New Roman"/>
          <w:lang w:val="en-GB"/>
        </w:rPr>
        <w:t xml:space="preserve"> council representative in first year, class captain in first year, Foróige and No Name club member.  </w:t>
      </w:r>
      <w:proofErr w:type="gramStart"/>
      <w:r w:rsidRPr="006A007F">
        <w:rPr>
          <w:rFonts w:ascii="Times New Roman" w:hAnsi="Times New Roman" w:cs="Times New Roman"/>
          <w:lang w:val="en-GB"/>
        </w:rPr>
        <w:t xml:space="preserve">Gold medal </w:t>
      </w:r>
      <w:r w:rsidR="000F7AC7" w:rsidRPr="006A007F">
        <w:rPr>
          <w:rFonts w:ascii="Times New Roman" w:hAnsi="Times New Roman" w:cs="Times New Roman"/>
          <w:lang w:val="en-GB"/>
        </w:rPr>
        <w:t>recipie</w:t>
      </w:r>
      <w:r w:rsidRPr="006A007F">
        <w:rPr>
          <w:rFonts w:ascii="Times New Roman" w:hAnsi="Times New Roman" w:cs="Times New Roman"/>
          <w:lang w:val="en-GB"/>
        </w:rPr>
        <w:t xml:space="preserve">nt for </w:t>
      </w:r>
      <w:r w:rsidR="000F7AC7" w:rsidRPr="006A007F">
        <w:rPr>
          <w:rFonts w:ascii="Times New Roman" w:hAnsi="Times New Roman" w:cs="Times New Roman"/>
          <w:lang w:val="en-GB"/>
        </w:rPr>
        <w:t xml:space="preserve">Pope </w:t>
      </w:r>
      <w:r w:rsidRPr="006A007F">
        <w:rPr>
          <w:rFonts w:ascii="Times New Roman" w:hAnsi="Times New Roman" w:cs="Times New Roman"/>
          <w:lang w:val="en-GB"/>
        </w:rPr>
        <w:t>John Paul award.</w:t>
      </w:r>
      <w:proofErr w:type="gramEnd"/>
      <w:r w:rsidRPr="006A007F">
        <w:rPr>
          <w:rFonts w:ascii="Times New Roman" w:hAnsi="Times New Roman" w:cs="Times New Roman"/>
          <w:lang w:val="en-GB"/>
        </w:rPr>
        <w:t xml:space="preserve">  </w:t>
      </w:r>
      <w:proofErr w:type="gramStart"/>
      <w:r w:rsidRPr="006A007F">
        <w:rPr>
          <w:rFonts w:ascii="Times New Roman" w:hAnsi="Times New Roman" w:cs="Times New Roman"/>
          <w:lang w:val="en-GB"/>
        </w:rPr>
        <w:t>Managing Director of transition year mini-company (for profit)</w:t>
      </w:r>
      <w:r w:rsidR="00A25558">
        <w:rPr>
          <w:rFonts w:ascii="Times New Roman" w:hAnsi="Times New Roman" w:cs="Times New Roman"/>
          <w:lang w:val="en-GB"/>
        </w:rPr>
        <w:t>.</w:t>
      </w:r>
      <w:proofErr w:type="gramEnd"/>
    </w:p>
    <w:p w:rsidR="00B5422A" w:rsidRPr="006A007F" w:rsidRDefault="00B5422A" w:rsidP="00115900">
      <w:pPr>
        <w:pStyle w:val="NoSpacing"/>
        <w:rPr>
          <w:rFonts w:ascii="Times New Roman" w:hAnsi="Times New Roman" w:cs="Times New Roman"/>
          <w:lang w:val="en-GB"/>
        </w:rPr>
      </w:pPr>
    </w:p>
    <w:p w:rsidR="00B5422A" w:rsidRPr="006A007F" w:rsidRDefault="00B5422A" w:rsidP="00115900">
      <w:pPr>
        <w:pStyle w:val="NoSpacing"/>
        <w:rPr>
          <w:rFonts w:ascii="Times New Roman" w:hAnsi="Times New Roman" w:cs="Times New Roman"/>
          <w:lang w:val="en-GB"/>
        </w:rPr>
      </w:pPr>
    </w:p>
    <w:p w:rsidR="00115900" w:rsidRPr="006A007F" w:rsidRDefault="00634D73" w:rsidP="00115900">
      <w:pPr>
        <w:pStyle w:val="NoSpacing"/>
        <w:rPr>
          <w:rFonts w:ascii="Times New Roman" w:hAnsi="Times New Roman" w:cs="Times New Roman"/>
          <w:b/>
          <w:lang w:val="en-GB"/>
        </w:rPr>
      </w:pPr>
      <w:r w:rsidRPr="006A007F">
        <w:rPr>
          <w:rFonts w:ascii="Times New Roman" w:hAnsi="Times New Roman" w:cs="Times New Roman"/>
          <w:b/>
          <w:lang w:val="en-GB"/>
        </w:rPr>
        <w:t>Employment History;</w:t>
      </w:r>
      <w:r w:rsidR="000F7AC7" w:rsidRPr="006A007F">
        <w:rPr>
          <w:rFonts w:ascii="Times New Roman" w:hAnsi="Times New Roman" w:cs="Times New Roman"/>
          <w:b/>
          <w:lang w:val="en-GB"/>
        </w:rPr>
        <w:t xml:space="preserve">  </w:t>
      </w:r>
    </w:p>
    <w:p w:rsidR="00634D73" w:rsidRPr="006A007F" w:rsidRDefault="00634D73" w:rsidP="00115900">
      <w:pPr>
        <w:pStyle w:val="NoSpacing"/>
        <w:rPr>
          <w:rFonts w:ascii="Times New Roman" w:hAnsi="Times New Roman" w:cs="Times New Roman"/>
          <w:b/>
          <w:lang w:val="en-GB"/>
        </w:rPr>
      </w:pPr>
    </w:p>
    <w:p w:rsidR="00634D73" w:rsidRPr="006A007F" w:rsidRDefault="00634D73" w:rsidP="00115900">
      <w:pPr>
        <w:pStyle w:val="NoSpacing"/>
        <w:rPr>
          <w:rFonts w:ascii="Times New Roman" w:hAnsi="Times New Roman" w:cs="Times New Roman"/>
          <w:b/>
          <w:lang w:val="en-GB"/>
        </w:rPr>
      </w:pPr>
      <w:r w:rsidRPr="006A007F">
        <w:rPr>
          <w:rFonts w:ascii="Times New Roman" w:hAnsi="Times New Roman" w:cs="Times New Roman"/>
          <w:b/>
          <w:lang w:val="en-GB"/>
        </w:rPr>
        <w:t>Retail Assistant</w:t>
      </w:r>
    </w:p>
    <w:p w:rsidR="00634D73" w:rsidRPr="006A007F" w:rsidRDefault="00634D73" w:rsidP="00115900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Walsh’s Centra Supermarket, Kilmaine</w:t>
      </w:r>
    </w:p>
    <w:p w:rsidR="00634D73" w:rsidRPr="006A007F" w:rsidRDefault="00634D73" w:rsidP="00115900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Dec 2010 – seasonal to date</w:t>
      </w:r>
    </w:p>
    <w:p w:rsidR="00634D73" w:rsidRPr="006A007F" w:rsidRDefault="00634D73" w:rsidP="00115900">
      <w:pPr>
        <w:pStyle w:val="NoSpacing"/>
        <w:rPr>
          <w:rFonts w:ascii="Times New Roman" w:hAnsi="Times New Roman" w:cs="Times New Roman"/>
          <w:lang w:val="en-GB"/>
        </w:rPr>
      </w:pPr>
    </w:p>
    <w:p w:rsidR="00634D73" w:rsidRPr="006A007F" w:rsidRDefault="00634D73" w:rsidP="00115900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Primary Responsibilities</w:t>
      </w:r>
    </w:p>
    <w:p w:rsidR="00634D73" w:rsidRPr="006A007F" w:rsidRDefault="00565C61" w:rsidP="00634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Cash </w:t>
      </w:r>
      <w:r w:rsidR="00832D1D" w:rsidRPr="006A007F">
        <w:rPr>
          <w:rFonts w:ascii="Times New Roman" w:hAnsi="Times New Roman" w:cs="Times New Roman"/>
          <w:lang w:val="en-GB"/>
        </w:rPr>
        <w:t>Management</w:t>
      </w:r>
    </w:p>
    <w:p w:rsidR="00565C61" w:rsidRPr="006A007F" w:rsidRDefault="00565C61" w:rsidP="00634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Customer service</w:t>
      </w:r>
      <w:r w:rsidR="00832D1D" w:rsidRPr="006A007F">
        <w:rPr>
          <w:rFonts w:ascii="Times New Roman" w:hAnsi="Times New Roman" w:cs="Times New Roman"/>
          <w:lang w:val="en-GB"/>
        </w:rPr>
        <w:t>, Complaint management.</w:t>
      </w:r>
    </w:p>
    <w:p w:rsidR="00565C61" w:rsidRPr="006A007F" w:rsidRDefault="00832D1D" w:rsidP="00634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Stock inventory management – on shop floor and stockroom ordering, Gap management</w:t>
      </w:r>
    </w:p>
    <w:p w:rsidR="00832D1D" w:rsidRPr="006A007F" w:rsidRDefault="00832D1D" w:rsidP="00634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Floor management</w:t>
      </w:r>
    </w:p>
    <w:p w:rsidR="00832D1D" w:rsidRPr="006A007F" w:rsidRDefault="00832D1D" w:rsidP="00634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Solely responsible for marketing details – special offers, displays, EPOS.</w:t>
      </w:r>
    </w:p>
    <w:p w:rsidR="00832D1D" w:rsidRPr="006A007F" w:rsidRDefault="00832D1D" w:rsidP="00634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Supervision of junior staff on shift</w:t>
      </w:r>
    </w:p>
    <w:p w:rsidR="00832D1D" w:rsidRPr="006A007F" w:rsidRDefault="00832D1D" w:rsidP="00634D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Daily training and supervision of junior staff on shift</w:t>
      </w:r>
    </w:p>
    <w:p w:rsidR="004452C3" w:rsidRPr="006A007F" w:rsidRDefault="004452C3" w:rsidP="004452C3">
      <w:pPr>
        <w:pStyle w:val="NoSpacing"/>
        <w:rPr>
          <w:rFonts w:ascii="Times New Roman" w:hAnsi="Times New Roman" w:cs="Times New Roman"/>
          <w:lang w:val="en-GB"/>
        </w:rPr>
      </w:pPr>
    </w:p>
    <w:p w:rsidR="004452C3" w:rsidRPr="006A007F" w:rsidRDefault="004452C3" w:rsidP="004452C3">
      <w:pPr>
        <w:pStyle w:val="NoSpacing"/>
        <w:rPr>
          <w:rFonts w:ascii="Times New Roman" w:hAnsi="Times New Roman" w:cs="Times New Roman"/>
          <w:b/>
          <w:lang w:val="en-GB"/>
        </w:rPr>
      </w:pPr>
      <w:r w:rsidRPr="006A007F">
        <w:rPr>
          <w:rFonts w:ascii="Times New Roman" w:hAnsi="Times New Roman" w:cs="Times New Roman"/>
          <w:b/>
          <w:lang w:val="en-GB"/>
        </w:rPr>
        <w:t>Administrator</w:t>
      </w:r>
    </w:p>
    <w:p w:rsidR="004452C3" w:rsidRPr="006A007F" w:rsidRDefault="004452C3" w:rsidP="004452C3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Scribbles Playschool, Kilmaine, Co Mayo</w:t>
      </w:r>
    </w:p>
    <w:p w:rsidR="004452C3" w:rsidRPr="006A007F" w:rsidRDefault="00784F4A" w:rsidP="004452C3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July 2010 – academic holidays to date</w:t>
      </w:r>
    </w:p>
    <w:p w:rsidR="00784F4A" w:rsidRPr="006A007F" w:rsidRDefault="00784F4A" w:rsidP="004452C3">
      <w:pPr>
        <w:pStyle w:val="NoSpacing"/>
        <w:rPr>
          <w:rFonts w:ascii="Times New Roman" w:hAnsi="Times New Roman" w:cs="Times New Roman"/>
          <w:lang w:val="en-GB"/>
        </w:rPr>
      </w:pPr>
    </w:p>
    <w:p w:rsidR="00784F4A" w:rsidRPr="006A007F" w:rsidRDefault="00784F4A" w:rsidP="004452C3">
      <w:pPr>
        <w:pStyle w:val="NoSpacing"/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Primary Responsibilities</w:t>
      </w:r>
    </w:p>
    <w:p w:rsidR="00784F4A" w:rsidRPr="006A007F" w:rsidRDefault="00784F4A" w:rsidP="00784F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Clerical administrative functions – filing, emailing, corresponding, phone management.</w:t>
      </w:r>
    </w:p>
    <w:p w:rsidR="00784F4A" w:rsidRPr="006A007F" w:rsidRDefault="00784F4A" w:rsidP="00784F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MS Office </w:t>
      </w:r>
    </w:p>
    <w:p w:rsidR="00784F4A" w:rsidRPr="006A007F" w:rsidRDefault="00784F4A" w:rsidP="00784F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 xml:space="preserve">Working with the teachers </w:t>
      </w:r>
      <w:r w:rsidR="001A755E" w:rsidRPr="006A007F">
        <w:rPr>
          <w:rFonts w:ascii="Times New Roman" w:hAnsi="Times New Roman" w:cs="Times New Roman"/>
          <w:lang w:val="en-GB"/>
        </w:rPr>
        <w:t>with</w:t>
      </w:r>
      <w:r w:rsidRPr="006A007F">
        <w:rPr>
          <w:rFonts w:ascii="Times New Roman" w:hAnsi="Times New Roman" w:cs="Times New Roman"/>
          <w:lang w:val="en-GB"/>
        </w:rPr>
        <w:t xml:space="preserve"> </w:t>
      </w:r>
      <w:r w:rsidR="001A755E" w:rsidRPr="006A007F">
        <w:rPr>
          <w:rFonts w:ascii="Times New Roman" w:hAnsi="Times New Roman" w:cs="Times New Roman"/>
          <w:lang w:val="en-GB"/>
        </w:rPr>
        <w:t xml:space="preserve">the </w:t>
      </w:r>
      <w:r w:rsidRPr="006A007F">
        <w:rPr>
          <w:rFonts w:ascii="Times New Roman" w:hAnsi="Times New Roman" w:cs="Times New Roman"/>
          <w:lang w:val="en-GB"/>
        </w:rPr>
        <w:t xml:space="preserve">supervision of </w:t>
      </w:r>
      <w:r w:rsidR="001A755E" w:rsidRPr="006A007F">
        <w:rPr>
          <w:rFonts w:ascii="Times New Roman" w:hAnsi="Times New Roman" w:cs="Times New Roman"/>
          <w:lang w:val="en-GB"/>
        </w:rPr>
        <w:t>children</w:t>
      </w:r>
      <w:r w:rsidRPr="006A007F">
        <w:rPr>
          <w:rFonts w:ascii="Times New Roman" w:hAnsi="Times New Roman" w:cs="Times New Roman"/>
          <w:lang w:val="en-GB"/>
        </w:rPr>
        <w:t xml:space="preserve"> both in classroom and playground.  </w:t>
      </w:r>
    </w:p>
    <w:p w:rsidR="001A755E" w:rsidRPr="006A007F" w:rsidRDefault="001A755E" w:rsidP="00784F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6A007F">
        <w:rPr>
          <w:rFonts w:ascii="Times New Roman" w:hAnsi="Times New Roman" w:cs="Times New Roman"/>
          <w:lang w:val="en-GB"/>
        </w:rPr>
        <w:t>Crowd control at mealtimes</w:t>
      </w:r>
    </w:p>
    <w:p w:rsidR="001A755E" w:rsidRPr="006A007F" w:rsidRDefault="001A755E" w:rsidP="001A755E">
      <w:pPr>
        <w:pStyle w:val="NoSpacing"/>
        <w:rPr>
          <w:rFonts w:ascii="Times New Roman" w:hAnsi="Times New Roman" w:cs="Times New Roman"/>
          <w:lang w:val="en-GB"/>
        </w:rPr>
      </w:pPr>
    </w:p>
    <w:p w:rsidR="001A755E" w:rsidRPr="006A007F" w:rsidRDefault="001A755E" w:rsidP="001A755E">
      <w:pPr>
        <w:pStyle w:val="NoSpacing"/>
        <w:jc w:val="center"/>
        <w:rPr>
          <w:rFonts w:ascii="Times New Roman" w:hAnsi="Times New Roman" w:cs="Times New Roman"/>
          <w:b/>
          <w:lang w:val="en-GB"/>
        </w:rPr>
      </w:pPr>
      <w:r w:rsidRPr="006A007F">
        <w:rPr>
          <w:rFonts w:ascii="Times New Roman" w:hAnsi="Times New Roman" w:cs="Times New Roman"/>
          <w:b/>
          <w:lang w:val="en-GB"/>
        </w:rPr>
        <w:t>References available upon request</w:t>
      </w:r>
    </w:p>
    <w:p w:rsidR="001A755E" w:rsidRPr="006A007F" w:rsidRDefault="001A755E" w:rsidP="001A755E">
      <w:pPr>
        <w:pStyle w:val="NoSpacing"/>
        <w:ind w:left="720"/>
        <w:rPr>
          <w:rFonts w:ascii="Times New Roman" w:hAnsi="Times New Roman" w:cs="Times New Roman"/>
          <w:lang w:val="en-GB"/>
        </w:rPr>
      </w:pPr>
    </w:p>
    <w:p w:rsidR="00784F4A" w:rsidRPr="006A007F" w:rsidRDefault="00784F4A" w:rsidP="004452C3">
      <w:pPr>
        <w:pStyle w:val="NoSpacing"/>
        <w:rPr>
          <w:rFonts w:ascii="Times New Roman" w:hAnsi="Times New Roman" w:cs="Times New Roman"/>
          <w:lang w:val="en-GB"/>
        </w:rPr>
      </w:pPr>
    </w:p>
    <w:p w:rsidR="00784F4A" w:rsidRPr="006A007F" w:rsidRDefault="00784F4A" w:rsidP="004452C3">
      <w:pPr>
        <w:pStyle w:val="NoSpacing"/>
        <w:rPr>
          <w:rFonts w:ascii="Times New Roman" w:hAnsi="Times New Roman" w:cs="Times New Roman"/>
          <w:lang w:val="en-GB"/>
        </w:rPr>
      </w:pPr>
    </w:p>
    <w:p w:rsidR="00832D1D" w:rsidRPr="006A007F" w:rsidRDefault="00832D1D" w:rsidP="00832D1D">
      <w:pPr>
        <w:pStyle w:val="NoSpacing"/>
        <w:ind w:left="720"/>
        <w:rPr>
          <w:rFonts w:ascii="Times New Roman" w:hAnsi="Times New Roman" w:cs="Times New Roman"/>
          <w:lang w:val="en-GB"/>
        </w:rPr>
      </w:pPr>
    </w:p>
    <w:p w:rsidR="00832D1D" w:rsidRPr="006A007F" w:rsidRDefault="00832D1D" w:rsidP="00832D1D">
      <w:pPr>
        <w:pStyle w:val="NoSpacing"/>
        <w:ind w:left="720"/>
        <w:rPr>
          <w:rFonts w:ascii="Times New Roman" w:hAnsi="Times New Roman" w:cs="Times New Roman"/>
          <w:lang w:val="en-GB"/>
        </w:rPr>
      </w:pPr>
    </w:p>
    <w:p w:rsidR="00115900" w:rsidRPr="006A007F" w:rsidRDefault="00115900" w:rsidP="00115900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</w:p>
    <w:sectPr w:rsidR="00115900" w:rsidRPr="006A007F" w:rsidSect="00C726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C27"/>
    <w:multiLevelType w:val="hybridMultilevel"/>
    <w:tmpl w:val="8BDA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25565"/>
    <w:multiLevelType w:val="hybridMultilevel"/>
    <w:tmpl w:val="8AFA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D62FA"/>
    <w:multiLevelType w:val="hybridMultilevel"/>
    <w:tmpl w:val="BF6E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92F99"/>
    <w:multiLevelType w:val="hybridMultilevel"/>
    <w:tmpl w:val="9BF4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91EA9"/>
    <w:multiLevelType w:val="hybridMultilevel"/>
    <w:tmpl w:val="F61E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900"/>
    <w:rsid w:val="000F7AC7"/>
    <w:rsid w:val="00115900"/>
    <w:rsid w:val="001259B5"/>
    <w:rsid w:val="001A755E"/>
    <w:rsid w:val="002178EC"/>
    <w:rsid w:val="00226056"/>
    <w:rsid w:val="00383F9A"/>
    <w:rsid w:val="003B19E8"/>
    <w:rsid w:val="003D186C"/>
    <w:rsid w:val="003F5203"/>
    <w:rsid w:val="004452C3"/>
    <w:rsid w:val="004D0AA4"/>
    <w:rsid w:val="00565C61"/>
    <w:rsid w:val="00634D73"/>
    <w:rsid w:val="0065424C"/>
    <w:rsid w:val="006A007F"/>
    <w:rsid w:val="00721291"/>
    <w:rsid w:val="00734960"/>
    <w:rsid w:val="00784F4A"/>
    <w:rsid w:val="007F4639"/>
    <w:rsid w:val="00832D1D"/>
    <w:rsid w:val="009004F0"/>
    <w:rsid w:val="00A0429F"/>
    <w:rsid w:val="00A25558"/>
    <w:rsid w:val="00B5422A"/>
    <w:rsid w:val="00BA4510"/>
    <w:rsid w:val="00C375B2"/>
    <w:rsid w:val="00C726FF"/>
    <w:rsid w:val="00C92418"/>
    <w:rsid w:val="00C961BF"/>
    <w:rsid w:val="00CE6D14"/>
    <w:rsid w:val="00E10C63"/>
    <w:rsid w:val="00E33E29"/>
    <w:rsid w:val="00EF776F"/>
    <w:rsid w:val="00F008E0"/>
    <w:rsid w:val="00FA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90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5900"/>
  </w:style>
  <w:style w:type="paragraph" w:styleId="ListParagraph">
    <w:name w:val="List Paragraph"/>
    <w:basedOn w:val="Normal"/>
    <w:uiPriority w:val="34"/>
    <w:qFormat/>
    <w:rsid w:val="00FA7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nichoe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Mc Nicholas</dc:creator>
  <cp:lastModifiedBy>Mine</cp:lastModifiedBy>
  <cp:revision>4</cp:revision>
  <dcterms:created xsi:type="dcterms:W3CDTF">2016-09-21T15:09:00Z</dcterms:created>
  <dcterms:modified xsi:type="dcterms:W3CDTF">2016-10-20T20:21:00Z</dcterms:modified>
</cp:coreProperties>
</file>