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before="12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Geileis Garrett </w:t>
        <w:tab/>
      </w:r>
    </w:p>
    <w:p>
      <w:pPr>
        <w:pStyle w:val="Body"/>
        <w:spacing w:before="120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spacing w:before="1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Home:</w:t>
        <w:tab/>
        <w:tab/>
        <w:tab/>
        <w:tab/>
        <w:t>8 Kirkwood, Park Avenue, Sandymount, Dublin 4.</w:t>
      </w:r>
    </w:p>
    <w:p>
      <w:pPr>
        <w:pStyle w:val="Body"/>
        <w:spacing w:before="1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e-mail:</w:t>
        <w:tab/>
        <w:tab/>
        <w:tab/>
        <w:tab/>
        <w:t>garretg@tcd.ie</w:t>
      </w:r>
    </w:p>
    <w:p>
      <w:pPr>
        <w:pStyle w:val="Body"/>
        <w:spacing w:before="1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Telephone:</w:t>
        <w:tab/>
        <w:tab/>
        <w:tab/>
        <w:t>085 8388403 (mobile)</w:t>
      </w:r>
    </w:p>
    <w:p>
      <w:pPr>
        <w:pStyle w:val="Body"/>
        <w:spacing w:before="12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LinkedIn: </w:t>
        <w:tab/>
        <w:tab/>
        <w:t xml:space="preserve">           </w:t>
      </w:r>
      <w:hyperlink r:id="rId4" w:history="1">
        <w:r>
          <w:rPr>
            <w:rStyle w:val="Hyperlink.0"/>
            <w:rFonts w:ascii="Trebuchet MS"/>
            <w:sz w:val="22"/>
            <w:szCs w:val="22"/>
            <w:rtl w:val="0"/>
          </w:rPr>
          <w:t>https://ie.linkedin.com/in/geileis-garrett</w:t>
        </w:r>
      </w:hyperlink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spacing w:before="120"/>
        <w:rPr>
          <w:rFonts w:ascii="Calibri" w:cs="Calibri" w:hAnsi="Calibri" w:eastAsia="Calibri"/>
          <w:b w:val="0"/>
          <w:bCs w:val="0"/>
        </w:rPr>
      </w:pPr>
      <w:r>
        <w:rPr>
          <w:rFonts w:ascii="Calibri" w:cs="Calibri" w:hAnsi="Calibri" w:eastAsia="Calibri"/>
          <w:rtl w:val="0"/>
          <w:lang w:val="en-US"/>
        </w:rPr>
        <w:t>Education</w:t>
      </w:r>
    </w:p>
    <w:p>
      <w:pPr>
        <w:pStyle w:val="Body"/>
        <w:spacing w:before="120"/>
        <w:ind w:left="2520" w:hanging="252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before="120"/>
        <w:ind w:left="2520" w:hanging="252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2016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Present </w:t>
        <w:tab/>
        <w:tab/>
        <w:t xml:space="preserve">Currently Studying a Diploma in Law </w:t>
      </w:r>
    </w:p>
    <w:p>
      <w:pPr>
        <w:pStyle w:val="Body"/>
        <w:spacing w:before="120"/>
        <w:ind w:left="2520" w:hanging="2520"/>
        <w:rPr>
          <w:rFonts w:ascii="Calibri" w:cs="Calibri" w:hAnsi="Calibri" w:eastAsia="Calibri"/>
          <w:i w:val="0"/>
          <w:iCs w:val="0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Law Society Blackhall</w:t>
        <w:tab/>
        <w:tab/>
      </w:r>
      <w:r>
        <w:rPr>
          <w:rFonts w:ascii="Calibri" w:cs="Calibri" w:hAnsi="Calibri" w:eastAsia="Calibri"/>
          <w:i w:val="0"/>
          <w:iCs w:val="0"/>
          <w:sz w:val="22"/>
          <w:szCs w:val="22"/>
          <w:rtl w:val="0"/>
          <w:lang w:val="en-US"/>
        </w:rPr>
        <w:t>With the intention to go on with Future Law Study.</w:t>
      </w:r>
    </w:p>
    <w:p>
      <w:pPr>
        <w:pStyle w:val="Body"/>
        <w:spacing w:before="120"/>
        <w:ind w:left="2520" w:hanging="2520"/>
        <w:rPr>
          <w:rFonts w:ascii="Calibri" w:cs="Calibri" w:hAnsi="Calibri" w:eastAsia="Calibri"/>
          <w:i w:val="0"/>
          <w:iCs w:val="0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ab/>
        <w:tab/>
      </w:r>
      <w:r>
        <w:rPr>
          <w:rFonts w:ascii="Calibri" w:cs="Calibri" w:hAnsi="Calibri" w:eastAsia="Calibri"/>
          <w:i w:val="0"/>
          <w:iCs w:val="0"/>
          <w:sz w:val="22"/>
          <w:szCs w:val="22"/>
          <w:rtl w:val="0"/>
          <w:lang w:val="en-US"/>
        </w:rPr>
        <w:t xml:space="preserve">Would like to have a career in the Legal Profession </w:t>
      </w:r>
    </w:p>
    <w:p>
      <w:pPr>
        <w:pStyle w:val="Body"/>
        <w:spacing w:before="120"/>
        <w:ind w:left="2520" w:hanging="252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2012 - 2016</w:t>
        <w:tab/>
        <w:tab/>
        <w:t>Bachelor of Arts in Political Science and Geography</w:t>
      </w:r>
    </w:p>
    <w:p>
      <w:pPr>
        <w:pStyle w:val="Body"/>
        <w:spacing w:before="40"/>
        <w:ind w:left="2520" w:hanging="25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Trinity College Dublin</w:t>
      </w:r>
    </w:p>
    <w:p>
      <w:pPr>
        <w:pStyle w:val="Body"/>
        <w:spacing w:before="40"/>
        <w:ind w:left="2880" w:hanging="25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ab/>
        <w:t>Developed an ability to analyse and develop argumentation.  Presented ideas and adhered to strict deadlines.</w:t>
      </w:r>
    </w:p>
    <w:p>
      <w:pPr>
        <w:pStyle w:val="Body"/>
        <w:spacing w:before="40"/>
        <w:ind w:left="2880" w:hanging="28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Results:</w:t>
        <w:tab/>
        <w:t>Overal: 2.1</w:t>
      </w:r>
    </w:p>
    <w:p>
      <w:pPr>
        <w:pStyle w:val="Body"/>
        <w:spacing w:before="40"/>
        <w:ind w:left="2880" w:hanging="28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ab/>
        <w:t>4th year: 2.1, 3rd year: 2.1, 2nd year: 2.1, 1st year: 2.1</w:t>
      </w:r>
    </w:p>
    <w:p>
      <w:pPr>
        <w:pStyle w:val="Body"/>
        <w:spacing w:before="40"/>
        <w:ind w:left="2880" w:hanging="288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40"/>
        <w:ind w:left="2520" w:hanging="252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40"/>
        <w:ind w:left="2520" w:hanging="252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2010- 2012</w:t>
        <w:tab/>
      </w:r>
    </w:p>
    <w:p>
      <w:pPr>
        <w:pStyle w:val="Body"/>
        <w:spacing w:before="40"/>
        <w:ind w:left="2520" w:hanging="25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Jesus and Mary Secondary School, Co Galway</w:t>
      </w:r>
    </w:p>
    <w:p>
      <w:pPr>
        <w:pStyle w:val="Body"/>
        <w:spacing w:before="40"/>
        <w:ind w:left="2520" w:hanging="2520"/>
        <w:rPr>
          <w:rFonts w:ascii="Calibri" w:cs="Calibri" w:hAnsi="Calibri" w:eastAsia="Calibri"/>
          <w:i w:val="0"/>
          <w:iCs w:val="0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Leaving Certificate Results </w:t>
      </w:r>
    </w:p>
    <w:p>
      <w:pPr>
        <w:pStyle w:val="Body"/>
        <w:spacing w:before="40"/>
        <w:ind w:left="2880" w:hanging="28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Higher Level: </w:t>
        <w:tab/>
        <w:t xml:space="preserve">English (B3), History (B2), Maths (C2), Geography (A2), 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Biology (B2), Economics (C1) </w:t>
      </w:r>
    </w:p>
    <w:p>
      <w:pPr>
        <w:pStyle w:val="Body"/>
        <w:spacing w:before="40"/>
        <w:ind w:left="2520" w:hanging="25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Ordinary Level: </w:t>
        <w:tab/>
        <w:tab/>
        <w:t>French (C1)</w:t>
      </w:r>
    </w:p>
    <w:p>
      <w:pPr>
        <w:pStyle w:val="Body"/>
        <w:spacing w:before="4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40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spacing w:before="120"/>
        <w:rPr>
          <w:rFonts w:ascii="Calibri" w:cs="Calibri" w:hAnsi="Calibri" w:eastAsia="Calibri"/>
          <w:b w:val="0"/>
          <w:bCs w:val="0"/>
        </w:rPr>
      </w:pPr>
      <w:r>
        <w:rPr>
          <w:rFonts w:ascii="Calibri" w:cs="Calibri" w:hAnsi="Calibri" w:eastAsia="Calibri"/>
          <w:rtl w:val="0"/>
          <w:lang w:val="sv-SE"/>
        </w:rPr>
        <w:t>Key skills</w:t>
      </w:r>
    </w:p>
    <w:p>
      <w:pPr>
        <w:pStyle w:val="Body"/>
        <w:spacing w:before="120"/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Working with people</w:t>
      </w:r>
    </w:p>
    <w:p>
      <w:pPr>
        <w:pStyle w:val="Body"/>
        <w:numPr>
          <w:ilvl w:val="0"/>
          <w:numId w:val="3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 proven track record of working with people from a range of experiences and backgrounds through my degree and work experience.</w:t>
      </w:r>
    </w:p>
    <w:p>
      <w:pPr>
        <w:pStyle w:val="Body"/>
        <w:numPr>
          <w:ilvl w:val="0"/>
          <w:numId w:val="6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Involved in working voluntarily with children with special needs in weekly art therapy classes. </w:t>
      </w:r>
    </w:p>
    <w:p>
      <w:pPr>
        <w:pStyle w:val="Body"/>
        <w:numPr>
          <w:ilvl w:val="0"/>
          <w:numId w:val="9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Involved in working alongside people in fundraising activities for the Hope Foundation.</w:t>
      </w:r>
    </w:p>
    <w:p>
      <w:pPr>
        <w:pStyle w:val="Body"/>
        <w:numPr>
          <w:ilvl w:val="0"/>
          <w:numId w:val="12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Team work in all the organisations I have worked for.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fr-FR"/>
        </w:rPr>
        <w:t>Organisational</w:t>
      </w:r>
    </w:p>
    <w:p>
      <w:pPr>
        <w:pStyle w:val="Body"/>
        <w:numPr>
          <w:ilvl w:val="0"/>
          <w:numId w:val="15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Organised the art for Galway St. Patrick</w:t>
      </w:r>
      <w:r>
        <w:rPr>
          <w:rFonts w:ascii="Calibri" w:cs="Calibri" w:hAnsi="Calibri" w:eastAsia="Calibri" w:hint="default"/>
          <w:sz w:val="22"/>
          <w:szCs w:val="22"/>
          <w:rtl w:val="0"/>
          <w:lang w:val="en-US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s Day Parade. </w:t>
      </w:r>
    </w:p>
    <w:p>
      <w:pPr>
        <w:pStyle w:val="Body"/>
        <w:numPr>
          <w:ilvl w:val="0"/>
          <w:numId w:val="18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Organised lesson plans and activities for Spanish students on an English learning summer camp in Albacete, Spain.</w:t>
      </w:r>
    </w:p>
    <w:p>
      <w:pPr>
        <w:pStyle w:val="Body"/>
        <w:numPr>
          <w:ilvl w:val="0"/>
          <w:numId w:val="21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Always meet deadlines and am able to balance academic study and work. 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80"/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Communication</w:t>
      </w:r>
    </w:p>
    <w:p>
      <w:pPr>
        <w:pStyle w:val="Body"/>
        <w:numPr>
          <w:ilvl w:val="0"/>
          <w:numId w:val="24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Excellent analytical skills. </w:t>
      </w:r>
    </w:p>
    <w:p>
      <w:pPr>
        <w:pStyle w:val="Body"/>
        <w:numPr>
          <w:ilvl w:val="0"/>
          <w:numId w:val="27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Communicate to a high level in written and spoken word. </w:t>
      </w:r>
    </w:p>
    <w:p>
      <w:pPr>
        <w:pStyle w:val="Body"/>
        <w:numPr>
          <w:ilvl w:val="0"/>
          <w:numId w:val="30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Awarded a 1st in a final year presentation in Trinity College on Environmental Governance.</w:t>
      </w:r>
    </w:p>
    <w:p>
      <w:pPr>
        <w:pStyle w:val="Body"/>
        <w:numPr>
          <w:ilvl w:val="0"/>
          <w:numId w:val="33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Awarded a certificate in the Art of Public Speaking from Trinity College Dublin. </w:t>
      </w: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Creative</w:t>
      </w:r>
    </w:p>
    <w:p>
      <w:pPr>
        <w:pStyle w:val="Body"/>
        <w:numPr>
          <w:ilvl w:val="0"/>
          <w:numId w:val="36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Won various art competitions and had poetry published</w:t>
      </w:r>
    </w:p>
    <w:p>
      <w:pPr>
        <w:pStyle w:val="Body"/>
        <w:numPr>
          <w:ilvl w:val="0"/>
          <w:numId w:val="39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Played the flute for the Galway Youth Orchestra.</w:t>
      </w:r>
    </w:p>
    <w:p>
      <w:pPr>
        <w:pStyle w:val="Body"/>
        <w:numPr>
          <w:ilvl w:val="0"/>
          <w:numId w:val="42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Featured in the fashion columns in the Irish Examiner, TG4 and the Star. </w:t>
      </w:r>
    </w:p>
    <w:p>
      <w:pPr>
        <w:pStyle w:val="Body"/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>Leadership</w:t>
      </w:r>
    </w:p>
    <w:p>
      <w:pPr>
        <w:pStyle w:val="Body"/>
        <w:numPr>
          <w:ilvl w:val="0"/>
          <w:numId w:val="45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Organised a Lecture  session in University for my class in statistics for Political Research Methods. </w:t>
      </w:r>
    </w:p>
    <w:p>
      <w:pPr>
        <w:pStyle w:val="Body"/>
        <w:numPr>
          <w:ilvl w:val="0"/>
          <w:numId w:val="48"/>
        </w:numPr>
        <w:tabs>
          <w:tab w:val="num" w:pos="393"/>
          <w:tab w:val="clear" w:pos="432"/>
        </w:tabs>
        <w:bidi w:val="0"/>
        <w:spacing w:before="80"/>
        <w:ind w:left="393" w:right="0" w:hanging="393"/>
        <w:jc w:val="left"/>
        <w:rPr>
          <w:rFonts w:ascii="Trebuchet MS" w:cs="Trebuchet MS" w:hAnsi="Trebuchet MS" w:eastAsia="Trebuchet MS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Have set up and run charity events locally. </w:t>
      </w: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Heading 2"/>
        <w:spacing w:before="120"/>
        <w:jc w:val="center"/>
        <w:rPr>
          <w:rFonts w:ascii="Calibri" w:cs="Calibri" w:hAnsi="Calibri" w:eastAsia="Calibri"/>
          <w:b w:val="0"/>
          <w:bCs w:val="0"/>
          <w:i w:val="0"/>
          <w:iCs w:val="0"/>
          <w:u w:val="single"/>
        </w:rPr>
      </w:pPr>
      <w:r>
        <w:rPr>
          <w:rFonts w:ascii="Calibri" w:cs="Calibri" w:hAnsi="Calibri" w:eastAsia="Calibri"/>
          <w:i w:val="0"/>
          <w:iCs w:val="0"/>
          <w:u w:val="single"/>
          <w:rtl w:val="0"/>
          <w:lang w:val="en-US"/>
        </w:rPr>
        <w:t>Employment History</w:t>
      </w:r>
    </w:p>
    <w:p>
      <w:pPr>
        <w:pStyle w:val="Body"/>
        <w:rPr>
          <w:rFonts w:ascii="Calibri" w:cs="Calibri" w:hAnsi="Calibri" w:eastAsia="Calibri"/>
          <w:i w:val="0"/>
          <w:iCs w:val="0"/>
          <w:u w:val="single"/>
        </w:rPr>
      </w:pPr>
    </w:p>
    <w:p>
      <w:pPr>
        <w:pStyle w:val="Body"/>
        <w:spacing w:before="8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 xml:space="preserve">Donnybrook Fair </w:t>
        <w:tab/>
        <w:t xml:space="preserve">          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Sales Associate            01/07/2016- present 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Next Retail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ab/>
        <w:tab/>
        <w:tab/>
        <w:t>Sales Associate            01/11/2015- 01/02/2015</w:t>
      </w:r>
    </w:p>
    <w:p>
      <w:pPr>
        <w:pStyle w:val="Body"/>
        <w:spacing w:before="8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 xml:space="preserve">Fresh Mango (Boston)         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Waitress                      01/06/2014- 01/10/2014</w:t>
      </w:r>
    </w:p>
    <w:p>
      <w:pPr>
        <w:pStyle w:val="Body"/>
        <w:spacing w:before="8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Brown Thomas                    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 Sales Associate            01/11/2013- 01/01/2014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Interway Idiomas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ab/>
        <w:tab/>
        <w:t xml:space="preserve">English Teacher           01/07/2013- 01/08/2013 </w:t>
      </w:r>
    </w:p>
    <w:p>
      <w:pPr>
        <w:pStyle w:val="Body"/>
        <w:spacing w:before="40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spacing w:before="120"/>
        <w:jc w:val="center"/>
        <w:rPr>
          <w:rFonts w:ascii="Calibri" w:cs="Calibri" w:hAnsi="Calibri" w:eastAsia="Calibri"/>
          <w:b w:val="0"/>
          <w:bCs w:val="0"/>
          <w:i w:val="0"/>
          <w:iCs w:val="0"/>
          <w:u w:val="single"/>
        </w:rPr>
      </w:pPr>
      <w:r>
        <w:rPr>
          <w:rFonts w:ascii="Calibri" w:cs="Calibri" w:hAnsi="Calibri" w:eastAsia="Calibri"/>
          <w:i w:val="0"/>
          <w:iCs w:val="0"/>
          <w:u w:val="single"/>
          <w:rtl w:val="0"/>
          <w:lang w:val="en-US"/>
        </w:rPr>
        <w:t>Additional competences</w:t>
      </w:r>
    </w:p>
    <w:p>
      <w:pPr>
        <w:pStyle w:val="Body"/>
        <w:rPr>
          <w:rFonts w:ascii="Calibri" w:cs="Calibri" w:hAnsi="Calibri" w:eastAsia="Calibri"/>
          <w:i w:val="0"/>
          <w:iCs w:val="0"/>
          <w:u w:val="single"/>
        </w:rPr>
      </w:pPr>
    </w:p>
    <w:p>
      <w:pPr>
        <w:pStyle w:val="Body"/>
        <w:spacing w:before="1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Awarded a certificate in the art of Public Speaking from Trinity College Dublin 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ECDL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SPSS proficient </w:t>
      </w:r>
    </w:p>
    <w:p>
      <w:pPr>
        <w:pStyle w:val="Body"/>
        <w:spacing w:before="8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Basic French</w:t>
      </w: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Heading 2"/>
        <w:spacing w:before="120"/>
        <w:jc w:val="center"/>
        <w:rPr>
          <w:rFonts w:ascii="Calibri" w:cs="Calibri" w:hAnsi="Calibri" w:eastAsia="Calibri"/>
          <w:b w:val="0"/>
          <w:bCs w:val="0"/>
          <w:i w:val="0"/>
          <w:iCs w:val="0"/>
          <w:u w:val="single"/>
        </w:rPr>
      </w:pPr>
      <w:r>
        <w:rPr>
          <w:rFonts w:ascii="Calibri" w:cs="Calibri" w:hAnsi="Calibri" w:eastAsia="Calibri"/>
          <w:i w:val="0"/>
          <w:iCs w:val="0"/>
          <w:u w:val="single"/>
          <w:rtl w:val="0"/>
          <w:lang w:val="en-US"/>
        </w:rPr>
        <w:t>Interests and Activities</w:t>
      </w:r>
    </w:p>
    <w:p>
      <w:pPr>
        <w:pStyle w:val="Body"/>
        <w:rPr>
          <w:rFonts w:ascii="Calibri" w:cs="Calibri" w:hAnsi="Calibri" w:eastAsia="Calibri"/>
          <w:i w:val="0"/>
          <w:iCs w:val="0"/>
          <w:u w:val="single"/>
        </w:rPr>
      </w:pPr>
    </w:p>
    <w:p>
      <w:pPr>
        <w:pStyle w:val="Body"/>
        <w:spacing w:before="1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 member of a number of charities, namely Saint Vincent de Paul and the Hope Foundation. Also interested in politics and current affairs. I enjoy going to concerts and listening to music and I play the flute. I am very creative and love anything involving the arts. </w:t>
      </w:r>
    </w:p>
    <w:p>
      <w:pPr>
        <w:pStyle w:val="Body"/>
        <w:spacing w:before="4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20"/>
        <w:jc w:val="center"/>
        <w:rPr>
          <w:rFonts w:ascii="Calibri" w:cs="Calibri" w:hAnsi="Calibri" w:eastAsia="Calibri"/>
          <w:b w:val="1"/>
          <w:bCs w:val="1"/>
          <w:i w:val="0"/>
          <w:iCs w:val="0"/>
          <w:u w:val="singl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u w:val="single"/>
          <w:rtl w:val="0"/>
          <w:lang w:val="nl-NL"/>
        </w:rPr>
        <w:t>Referees</w:t>
      </w:r>
    </w:p>
    <w:p>
      <w:pPr>
        <w:pStyle w:val="Body"/>
        <w:spacing w:before="120"/>
        <w:jc w:val="center"/>
        <w:rPr>
          <w:rFonts w:ascii="Calibri" w:cs="Calibri" w:hAnsi="Calibri" w:eastAsia="Calibri"/>
          <w:i w:val="0"/>
          <w:iCs w:val="0"/>
          <w:u w:val="single"/>
        </w:rPr>
      </w:pPr>
    </w:p>
    <w:p>
      <w:pPr>
        <w:pStyle w:val="heading 4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Professor Peter Coxon, Head of the Department of Geography, Trinity College, Dublin 2</w:t>
        <w:tab/>
        <w:tab/>
      </w:r>
    </w:p>
    <w:p>
      <w:pPr>
        <w:pStyle w:val="heading 4"/>
        <w:spacing w:before="40"/>
        <w:rPr>
          <w:rFonts w:ascii="Calibri" w:cs="Calibri" w:hAnsi="Calibri" w:eastAsia="Calibri"/>
          <w:sz w:val="21"/>
          <w:szCs w:val="21"/>
          <w:lang w:val="de-DE"/>
        </w:rPr>
      </w:pPr>
      <w:r>
        <w:rPr>
          <w:rFonts w:ascii="Calibri" w:cs="Calibri" w:hAnsi="Calibri" w:eastAsia="Calibri"/>
          <w:sz w:val="21"/>
          <w:szCs w:val="21"/>
          <w:rtl w:val="0"/>
          <w:lang w:val="de-DE"/>
        </w:rPr>
        <w:t>e-mail: pcoxon@tcd.ie</w:t>
        <w:tab/>
        <w:tab/>
        <w:tab/>
      </w:r>
    </w:p>
    <w:p>
      <w:pPr>
        <w:pStyle w:val="heading 4"/>
        <w:spacing w:before="4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Tel: 01 896 1213 </w:t>
        <w:tab/>
      </w:r>
      <w:r>
        <w:rPr>
          <w:rFonts w:ascii="Calibri" w:cs="Calibri" w:hAnsi="Calibri" w:eastAsia="Calibri"/>
          <w:rtl w:val="0"/>
        </w:rPr>
        <w:br w:type="textWrapping"/>
      </w:r>
    </w:p>
    <w:p>
      <w:pPr>
        <w:pStyle w:val="heading 4"/>
        <w:spacing w:before="4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 xml:space="preserve">Mr Alan Connelly, Manager, Donnybrook Fair, Stillorgan, Co Dublin </w:t>
      </w:r>
    </w:p>
    <w:p>
      <w:pPr>
        <w:pStyle w:val="heading 4"/>
        <w:spacing w:before="40"/>
      </w:pPr>
      <w:r>
        <w:rPr>
          <w:rFonts w:ascii="Calibri" w:cs="Calibri" w:hAnsi="Calibri" w:eastAsia="Calibri"/>
          <w:rtl w:val="0"/>
          <w:lang w:val="en-US"/>
        </w:rPr>
        <w:t>Email: pwmcc@hp.ie</w:t>
        <w:tab/>
        <w:t xml:space="preserve">Tel: 01 209 1004 </w:t>
      </w:r>
    </w:p>
    <w:sectPr>
      <w:headerReference w:type="default" r:id="rId5"/>
      <w:footerReference w:type="default" r:id="rId6"/>
      <w:pgSz w:w="11900" w:h="16840" w:orient="portrait"/>
      <w:pgMar w:top="1152" w:right="1152" w:bottom="1152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050"/>
          <w:tab w:val="clear" w:pos="0"/>
        </w:tabs>
        <w:ind w:left="10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•"/>
      <w:lvlJc w:val="left"/>
      <w:pPr>
        <w:tabs>
          <w:tab w:val="num" w:pos="432"/>
          <w:tab w:val="clear" w:pos="0"/>
        </w:tabs>
        <w:ind w:left="432" w:hanging="432"/>
      </w:pPr>
      <w:rPr>
        <w:rFonts w:ascii="Trebuchet MS" w:cs="Trebuchet MS" w:hAnsi="Trebuchet MS" w:eastAsia="Trebuchet MS"/>
        <w:i w:val="1"/>
        <w:i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023"/>
          <w:tab w:val="clear" w:pos="0"/>
        </w:tabs>
        <w:ind w:left="10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1743"/>
          <w:tab w:val="clear" w:pos="0"/>
        </w:tabs>
        <w:ind w:left="17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463"/>
          <w:tab w:val="clear" w:pos="0"/>
        </w:tabs>
        <w:ind w:left="24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183"/>
          <w:tab w:val="clear" w:pos="0"/>
        </w:tabs>
        <w:ind w:left="318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3903"/>
          <w:tab w:val="clear" w:pos="0"/>
        </w:tabs>
        <w:ind w:left="390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4623"/>
          <w:tab w:val="clear" w:pos="0"/>
        </w:tabs>
        <w:ind w:left="462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343"/>
          <w:tab w:val="clear" w:pos="0"/>
        </w:tabs>
        <w:ind w:left="534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063"/>
          <w:tab w:val="clear" w:pos="0"/>
        </w:tabs>
        <w:ind w:left="6063" w:hanging="303"/>
      </w:pPr>
      <w:rPr>
        <w:rFonts w:ascii="Calibri" w:cs="Calibri" w:hAnsi="Calibri" w:eastAsia="Calibri"/>
        <w:i w:val="1"/>
        <w:iCs w:val="1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Trebuchet MS" w:cs="Trebuchet MS" w:hAnsi="Trebuchet MS" w:eastAsia="Trebuchet MS"/>
      <w:i w:val="1"/>
      <w:iCs w:val="1"/>
      <w:sz w:val="22"/>
      <w:szCs w:val="22"/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pBdr>
        <w:top w:val="single" w:color="6ec038" w:sz="4" w:space="0" w:shadow="0" w:frame="0"/>
        <w:left w:val="single" w:color="6ec038" w:sz="4" w:space="0" w:shadow="0" w:frame="0"/>
        <w:bottom w:val="single" w:color="6ec038" w:sz="4" w:space="0" w:shadow="0" w:frame="0"/>
        <w:right w:val="single" w:color="6ec038" w:sz="4" w:space="0" w:shadow="0" w:frame="0"/>
      </w:pBdr>
      <w:shd w:val="clear" w:color="auto" w:fill="auto"/>
      <w:suppressAutoHyphens w:val="0"/>
      <w:bidi w:val="0"/>
      <w:spacing w:before="200" w:after="100" w:line="269" w:lineRule="auto"/>
      <w:ind w:left="144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528f2a"/>
      <w:spacing w:val="0"/>
      <w:kern w:val="0"/>
      <w:position w:val="0"/>
      <w:sz w:val="22"/>
      <w:szCs w:val="22"/>
      <w:u w:val="none" w:color="528f2a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paragraph" w:styleId="heading 4">
    <w:name w:val="heading 4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00" w:line="240" w:lineRule="auto"/>
      <w:ind w:left="86" w:right="0" w:firstLine="0"/>
      <w:jc w:val="left"/>
      <w:outlineLvl w:val="3"/>
    </w:pPr>
    <w:rPr>
      <w:rFonts w:ascii="Helvetic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528f2a"/>
      <w:spacing w:val="0"/>
      <w:kern w:val="0"/>
      <w:position w:val="0"/>
      <w:sz w:val="22"/>
      <w:szCs w:val="22"/>
      <w:u w:val="none" w:color="528f2a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ie.linkedin.com/in/geileis-garret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