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09A82" w14:textId="77777777" w:rsidR="006F6330" w:rsidRPr="007A23C1" w:rsidRDefault="006F6330" w:rsidP="006F6330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A23C1">
        <w:rPr>
          <w:rFonts w:cs="Times New Roman"/>
          <w:b/>
          <w:sz w:val="28"/>
          <w:szCs w:val="28"/>
        </w:rPr>
        <w:t>Gillian Carragher</w:t>
      </w:r>
    </w:p>
    <w:p w14:paraId="677430BC" w14:textId="77777777" w:rsidR="006F6330" w:rsidRPr="007A23C1" w:rsidRDefault="006F6330" w:rsidP="006F6330">
      <w:pPr>
        <w:spacing w:line="276" w:lineRule="auto"/>
        <w:jc w:val="center"/>
        <w:rPr>
          <w:rFonts w:cs="Times New Roman"/>
        </w:rPr>
      </w:pPr>
      <w:r w:rsidRPr="007A23C1">
        <w:rPr>
          <w:rFonts w:cs="Times New Roman"/>
        </w:rPr>
        <w:t xml:space="preserve">Address: </w:t>
      </w:r>
      <w:proofErr w:type="spellStart"/>
      <w:r w:rsidRPr="007A23C1">
        <w:rPr>
          <w:rFonts w:cs="Times New Roman"/>
        </w:rPr>
        <w:t>Dungrove</w:t>
      </w:r>
      <w:proofErr w:type="spellEnd"/>
      <w:r w:rsidRPr="007A23C1">
        <w:rPr>
          <w:rFonts w:cs="Times New Roman"/>
        </w:rPr>
        <w:t xml:space="preserve">, 31 Gilford Park, </w:t>
      </w:r>
      <w:proofErr w:type="spellStart"/>
      <w:r w:rsidRPr="007A23C1">
        <w:rPr>
          <w:rFonts w:cs="Times New Roman"/>
        </w:rPr>
        <w:t>Sandymount</w:t>
      </w:r>
      <w:proofErr w:type="spellEnd"/>
      <w:r w:rsidRPr="007A23C1">
        <w:rPr>
          <w:rFonts w:cs="Times New Roman"/>
        </w:rPr>
        <w:t>, Dublin 4, Ireland</w:t>
      </w:r>
    </w:p>
    <w:p w14:paraId="6F7E8F62" w14:textId="77777777" w:rsidR="006F6330" w:rsidRPr="007A23C1" w:rsidRDefault="006F6330" w:rsidP="006F6330">
      <w:pPr>
        <w:spacing w:line="276" w:lineRule="auto"/>
        <w:jc w:val="center"/>
        <w:rPr>
          <w:rFonts w:cs="Times New Roman"/>
        </w:rPr>
      </w:pPr>
      <w:r w:rsidRPr="007A23C1">
        <w:rPr>
          <w:rFonts w:cs="Times New Roman"/>
        </w:rPr>
        <w:t>Mobile: 00353 86 2580 592</w:t>
      </w:r>
    </w:p>
    <w:p w14:paraId="654FA2CD" w14:textId="77777777" w:rsidR="006F6330" w:rsidRPr="007A23C1" w:rsidRDefault="006F6330" w:rsidP="006F6330">
      <w:pPr>
        <w:spacing w:line="276" w:lineRule="auto"/>
        <w:jc w:val="center"/>
        <w:rPr>
          <w:rFonts w:cs="Times New Roman"/>
        </w:rPr>
      </w:pPr>
      <w:r w:rsidRPr="007A23C1">
        <w:rPr>
          <w:rFonts w:cs="Times New Roman"/>
        </w:rPr>
        <w:t xml:space="preserve">Email: </w:t>
      </w:r>
      <w:hyperlink r:id="rId6" w:history="1">
        <w:r w:rsidRPr="007A23C1">
          <w:rPr>
            <w:rStyle w:val="Hyperlink"/>
            <w:rFonts w:cs="Times New Roman"/>
          </w:rPr>
          <w:t>gilliancarragher@gmail.com</w:t>
        </w:r>
      </w:hyperlink>
    </w:p>
    <w:p w14:paraId="3B258A95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</w:p>
    <w:p w14:paraId="2A42567D" w14:textId="047DAE5F" w:rsidR="006F6330" w:rsidRPr="007A23C1" w:rsidRDefault="00EC1FE9" w:rsidP="006F6330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Education </w:t>
      </w:r>
    </w:p>
    <w:p w14:paraId="4DFCC384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</w:p>
    <w:p w14:paraId="74E56B14" w14:textId="516B8AC4" w:rsidR="006F6330" w:rsidRPr="009D37CF" w:rsidRDefault="006F6330" w:rsidP="006F6330">
      <w:pPr>
        <w:pStyle w:val="ListBullet"/>
        <w:numPr>
          <w:ilvl w:val="0"/>
          <w:numId w:val="0"/>
        </w:numPr>
        <w:ind w:left="360"/>
        <w:rPr>
          <w:rFonts w:cs="Times New Roman"/>
          <w:b/>
        </w:rPr>
      </w:pPr>
      <w:r w:rsidRPr="009D37CF">
        <w:rPr>
          <w:rFonts w:cs="Times New Roman"/>
          <w:b/>
        </w:rPr>
        <w:t xml:space="preserve">2013 to present – University </w:t>
      </w:r>
      <w:r w:rsidR="00050450">
        <w:rPr>
          <w:rFonts w:cs="Times New Roman"/>
          <w:b/>
        </w:rPr>
        <w:t xml:space="preserve">of </w:t>
      </w:r>
      <w:r w:rsidRPr="009D37CF">
        <w:rPr>
          <w:rFonts w:cs="Times New Roman"/>
          <w:b/>
        </w:rPr>
        <w:t>Dublin, Trinity College</w:t>
      </w:r>
    </w:p>
    <w:p w14:paraId="2049CD16" w14:textId="77777777" w:rsidR="006F6330" w:rsidRPr="007A23C1" w:rsidRDefault="006F6330" w:rsidP="006F6330">
      <w:pPr>
        <w:pStyle w:val="ListBullet"/>
        <w:numPr>
          <w:ilvl w:val="0"/>
          <w:numId w:val="0"/>
        </w:numPr>
        <w:ind w:left="360"/>
        <w:rPr>
          <w:rFonts w:cs="Times New Roman"/>
        </w:rPr>
      </w:pPr>
      <w:r w:rsidRPr="007A23C1">
        <w:rPr>
          <w:rFonts w:cs="Times New Roman"/>
        </w:rPr>
        <w:t>Fourth Year Undergraduate Law Student</w:t>
      </w:r>
    </w:p>
    <w:p w14:paraId="4A4D9158" w14:textId="77777777" w:rsidR="006F6330" w:rsidRPr="007A23C1" w:rsidRDefault="006F6330" w:rsidP="006F6330">
      <w:pPr>
        <w:pStyle w:val="ListBullet"/>
        <w:tabs>
          <w:tab w:val="clear" w:pos="360"/>
          <w:tab w:val="num" w:pos="720"/>
        </w:tabs>
        <w:ind w:left="720"/>
        <w:rPr>
          <w:rFonts w:cs="Times New Roman"/>
        </w:rPr>
      </w:pPr>
      <w:r w:rsidRPr="007A23C1">
        <w:rPr>
          <w:rFonts w:cs="Times New Roman"/>
        </w:rPr>
        <w:t>Completed the third year of my degree (2015-2016) on Erasmus in Leiden University, the Netherlands.</w:t>
      </w:r>
    </w:p>
    <w:p w14:paraId="1CCDBA55" w14:textId="405E6E24" w:rsidR="006F6330" w:rsidRPr="007A23C1" w:rsidRDefault="006F6330" w:rsidP="006F6330">
      <w:pPr>
        <w:pStyle w:val="ListBullet"/>
        <w:tabs>
          <w:tab w:val="clear" w:pos="360"/>
          <w:tab w:val="num" w:pos="720"/>
        </w:tabs>
        <w:ind w:left="720"/>
        <w:rPr>
          <w:rFonts w:cs="Times New Roman"/>
        </w:rPr>
      </w:pPr>
      <w:r w:rsidRPr="007A23C1">
        <w:rPr>
          <w:rFonts w:cs="Times New Roman"/>
        </w:rPr>
        <w:t xml:space="preserve">Achieved </w:t>
      </w:r>
      <w:proofErr w:type="gramStart"/>
      <w:r w:rsidRPr="007A23C1">
        <w:rPr>
          <w:rFonts w:cs="Times New Roman"/>
        </w:rPr>
        <w:t>a</w:t>
      </w:r>
      <w:proofErr w:type="gramEnd"/>
      <w:r w:rsidRPr="007A23C1">
        <w:rPr>
          <w:rFonts w:cs="Times New Roman"/>
        </w:rPr>
        <w:t xml:space="preserve"> </w:t>
      </w:r>
      <w:r w:rsidRPr="006E5EE4">
        <w:rPr>
          <w:rFonts w:cs="Times New Roman"/>
          <w:b/>
        </w:rPr>
        <w:t>I</w:t>
      </w:r>
      <w:r w:rsidR="00A02C43" w:rsidRPr="006E5EE4">
        <w:rPr>
          <w:rFonts w:cs="Times New Roman"/>
          <w:b/>
        </w:rPr>
        <w:t>.I</w:t>
      </w:r>
      <w:r w:rsidRPr="006E5EE4">
        <w:rPr>
          <w:rFonts w:cs="Times New Roman"/>
          <w:b/>
        </w:rPr>
        <w:t xml:space="preserve"> in my third year examinations</w:t>
      </w:r>
      <w:r w:rsidRPr="007A23C1">
        <w:rPr>
          <w:rFonts w:cs="Times New Roman"/>
        </w:rPr>
        <w:t>.</w:t>
      </w:r>
    </w:p>
    <w:p w14:paraId="1B720ECC" w14:textId="77777777" w:rsidR="006F6330" w:rsidRPr="007A23C1" w:rsidRDefault="006F6330" w:rsidP="006F6330">
      <w:pPr>
        <w:pStyle w:val="ListBullet"/>
        <w:numPr>
          <w:ilvl w:val="0"/>
          <w:numId w:val="5"/>
        </w:numPr>
        <w:rPr>
          <w:rFonts w:cs="Times New Roman"/>
        </w:rPr>
      </w:pPr>
      <w:r w:rsidRPr="007A23C1">
        <w:rPr>
          <w:rFonts w:cs="Times New Roman"/>
        </w:rPr>
        <w:t>Discrimination in Law and Society; External Perspectives on the Law – 80%</w:t>
      </w:r>
    </w:p>
    <w:p w14:paraId="01AE5944" w14:textId="77777777" w:rsidR="006F6330" w:rsidRPr="007A23C1" w:rsidRDefault="006F6330" w:rsidP="006F6330">
      <w:pPr>
        <w:pStyle w:val="ListBullet"/>
        <w:numPr>
          <w:ilvl w:val="0"/>
          <w:numId w:val="5"/>
        </w:numPr>
        <w:rPr>
          <w:rFonts w:cs="Times New Roman"/>
        </w:rPr>
      </w:pPr>
      <w:r w:rsidRPr="007A23C1">
        <w:rPr>
          <w:rFonts w:cs="Times New Roman"/>
        </w:rPr>
        <w:t>European Labour Law, Introduction to European Private International Law in a Global Context, Introduction to Children’s Rights, Criminalistics, Cyberspace and Cyberlaw, Law and Governance in Africa, Law and Culture – 73%</w:t>
      </w:r>
    </w:p>
    <w:p w14:paraId="18A33F2D" w14:textId="77777777" w:rsidR="006F6330" w:rsidRPr="007A23C1" w:rsidRDefault="006F6330" w:rsidP="006F6330">
      <w:pPr>
        <w:pStyle w:val="ListBullet"/>
        <w:numPr>
          <w:ilvl w:val="0"/>
          <w:numId w:val="5"/>
        </w:numPr>
        <w:rPr>
          <w:rFonts w:cs="Times New Roman"/>
        </w:rPr>
      </w:pPr>
      <w:r w:rsidRPr="007A23C1">
        <w:rPr>
          <w:rFonts w:cs="Times New Roman"/>
        </w:rPr>
        <w:t>Aerospace Law, International Humanitarian Law, Introduction to Criminal Justice – 70%</w:t>
      </w:r>
    </w:p>
    <w:p w14:paraId="49BB610A" w14:textId="7A2B03DC" w:rsidR="006F6330" w:rsidRPr="007A23C1" w:rsidRDefault="006F6330" w:rsidP="006F6330">
      <w:pPr>
        <w:pStyle w:val="ListBullet"/>
        <w:tabs>
          <w:tab w:val="clear" w:pos="360"/>
          <w:tab w:val="num" w:pos="720"/>
        </w:tabs>
        <w:ind w:left="720"/>
        <w:rPr>
          <w:rFonts w:cs="Times New Roman"/>
        </w:rPr>
      </w:pPr>
      <w:r w:rsidRPr="007A23C1">
        <w:rPr>
          <w:rFonts w:cs="Times New Roman"/>
        </w:rPr>
        <w:t xml:space="preserve">Achieved a </w:t>
      </w:r>
      <w:r w:rsidRPr="006E5EE4">
        <w:rPr>
          <w:rFonts w:cs="Times New Roman"/>
          <w:b/>
        </w:rPr>
        <w:t>high II.I in my first a</w:t>
      </w:r>
      <w:r w:rsidR="00A02C43" w:rsidRPr="006E5EE4">
        <w:rPr>
          <w:rFonts w:cs="Times New Roman"/>
          <w:b/>
        </w:rPr>
        <w:t>nd second year</w:t>
      </w:r>
      <w:r w:rsidR="00A02C43">
        <w:rPr>
          <w:rFonts w:cs="Times New Roman"/>
        </w:rPr>
        <w:t xml:space="preserve"> Law examinations including,</w:t>
      </w:r>
    </w:p>
    <w:p w14:paraId="34869640" w14:textId="77777777" w:rsidR="006F6330" w:rsidRPr="007A23C1" w:rsidRDefault="006F6330" w:rsidP="006F6330">
      <w:pPr>
        <w:pStyle w:val="ListBullet"/>
        <w:numPr>
          <w:ilvl w:val="0"/>
          <w:numId w:val="6"/>
        </w:numPr>
        <w:rPr>
          <w:rFonts w:cs="Times New Roman"/>
        </w:rPr>
      </w:pPr>
      <w:r w:rsidRPr="007A23C1">
        <w:rPr>
          <w:rFonts w:cs="Times New Roman"/>
        </w:rPr>
        <w:t>Irish Land Law, Administrative Law, Equity – 71%</w:t>
      </w:r>
    </w:p>
    <w:p w14:paraId="2A3ED205" w14:textId="77777777" w:rsidR="006F6330" w:rsidRPr="007A23C1" w:rsidRDefault="006F6330" w:rsidP="006F6330">
      <w:pPr>
        <w:pStyle w:val="ListBullet"/>
        <w:numPr>
          <w:ilvl w:val="0"/>
          <w:numId w:val="6"/>
        </w:numPr>
        <w:rPr>
          <w:rFonts w:cs="Times New Roman"/>
        </w:rPr>
      </w:pPr>
      <w:r w:rsidRPr="007A23C1">
        <w:rPr>
          <w:rFonts w:cs="Times New Roman"/>
        </w:rPr>
        <w:t>Legislation and Regulation – 70%</w:t>
      </w:r>
    </w:p>
    <w:p w14:paraId="470BC935" w14:textId="77777777" w:rsidR="006F6330" w:rsidRPr="007A23C1" w:rsidRDefault="006F6330" w:rsidP="006F6330">
      <w:pPr>
        <w:pStyle w:val="ListBullet"/>
        <w:numPr>
          <w:ilvl w:val="0"/>
          <w:numId w:val="7"/>
        </w:numPr>
      </w:pPr>
      <w:r w:rsidRPr="007A23C1">
        <w:t>Contract Law, Private Law Remedies, Criminal Law – 67%.</w:t>
      </w:r>
    </w:p>
    <w:p w14:paraId="2A32C35B" w14:textId="77777777" w:rsidR="006F6330" w:rsidRPr="007A23C1" w:rsidRDefault="006F6330" w:rsidP="006F6330">
      <w:pPr>
        <w:pStyle w:val="ListBullet"/>
        <w:numPr>
          <w:ilvl w:val="0"/>
          <w:numId w:val="0"/>
        </w:numPr>
        <w:ind w:left="360"/>
        <w:rPr>
          <w:rFonts w:cs="Times New Roman"/>
        </w:rPr>
      </w:pPr>
    </w:p>
    <w:p w14:paraId="787D505F" w14:textId="77777777" w:rsidR="006F6330" w:rsidRPr="009D37CF" w:rsidRDefault="006F6330" w:rsidP="006F6330">
      <w:pPr>
        <w:spacing w:line="276" w:lineRule="auto"/>
        <w:ind w:firstLine="360"/>
        <w:rPr>
          <w:rFonts w:cs="Times New Roman"/>
          <w:b/>
        </w:rPr>
      </w:pPr>
      <w:r w:rsidRPr="009D37CF">
        <w:rPr>
          <w:rFonts w:cs="Times New Roman"/>
          <w:b/>
        </w:rPr>
        <w:t>2007 to 2013 - Mount Anville Secondary School</w:t>
      </w:r>
    </w:p>
    <w:p w14:paraId="7A81564D" w14:textId="4A2B8FB1" w:rsidR="006F6330" w:rsidRPr="007A23C1" w:rsidRDefault="006F6330" w:rsidP="006F6330">
      <w:pPr>
        <w:pStyle w:val="ListParagraph"/>
        <w:numPr>
          <w:ilvl w:val="0"/>
          <w:numId w:val="4"/>
        </w:numPr>
        <w:spacing w:line="276" w:lineRule="auto"/>
        <w:rPr>
          <w:rFonts w:cs="Times New Roman"/>
        </w:rPr>
      </w:pPr>
      <w:r w:rsidRPr="007A23C1">
        <w:rPr>
          <w:rFonts w:cs="Times New Roman"/>
        </w:rPr>
        <w:t>Leaving Certificate, 560 points.</w:t>
      </w:r>
    </w:p>
    <w:p w14:paraId="4ED8C9AC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</w:p>
    <w:p w14:paraId="6DBDB581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  <w:r w:rsidRPr="007A23C1">
        <w:rPr>
          <w:rFonts w:cs="Times New Roman"/>
          <w:b/>
        </w:rPr>
        <w:t>Employment Experience</w:t>
      </w:r>
    </w:p>
    <w:p w14:paraId="21E916E4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</w:p>
    <w:p w14:paraId="061FFA94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  <w:r w:rsidRPr="007A23C1">
        <w:rPr>
          <w:rFonts w:cs="Times New Roman"/>
          <w:b/>
        </w:rPr>
        <w:tab/>
        <w:t>July- August 2016</w:t>
      </w:r>
    </w:p>
    <w:p w14:paraId="13DCB9C3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  <w:r w:rsidRPr="007A23C1">
        <w:rPr>
          <w:rFonts w:cs="Times New Roman"/>
          <w:b/>
        </w:rPr>
        <w:tab/>
        <w:t>Bank of Ireland - Work experience.</w:t>
      </w:r>
    </w:p>
    <w:p w14:paraId="15CF37F2" w14:textId="692311EC" w:rsidR="006F6330" w:rsidRPr="007A23C1" w:rsidRDefault="00C71EEF" w:rsidP="006F6330">
      <w:pPr>
        <w:pStyle w:val="ListBullet"/>
        <w:numPr>
          <w:ilvl w:val="0"/>
          <w:numId w:val="0"/>
        </w:numPr>
        <w:ind w:left="360"/>
        <w:rPr>
          <w:rFonts w:cs="Times New Roman"/>
        </w:rPr>
      </w:pPr>
      <w:r>
        <w:rPr>
          <w:rFonts w:cs="Times New Roman"/>
        </w:rPr>
        <w:tab/>
        <w:t xml:space="preserve">Completed </w:t>
      </w:r>
      <w:r w:rsidR="006F6330" w:rsidRPr="007A23C1">
        <w:rPr>
          <w:rFonts w:cs="Times New Roman"/>
        </w:rPr>
        <w:t>work experience</w:t>
      </w:r>
      <w:r w:rsidR="00A02C43">
        <w:rPr>
          <w:rFonts w:cs="Times New Roman"/>
        </w:rPr>
        <w:t xml:space="preserve"> in the Group Legal Services </w:t>
      </w:r>
      <w:r w:rsidR="006F6330" w:rsidRPr="007A23C1">
        <w:rPr>
          <w:rFonts w:cs="Times New Roman"/>
        </w:rPr>
        <w:t>department</w:t>
      </w:r>
      <w:r w:rsidR="006F6330">
        <w:rPr>
          <w:rFonts w:cs="Times New Roman"/>
        </w:rPr>
        <w:t>:</w:t>
      </w:r>
    </w:p>
    <w:p w14:paraId="49A20B0A" w14:textId="1CE21ECE" w:rsidR="006F6330" w:rsidRDefault="00623738" w:rsidP="00623738">
      <w:pPr>
        <w:pStyle w:val="ListBullet"/>
        <w:tabs>
          <w:tab w:val="clear" w:pos="360"/>
          <w:tab w:val="num" w:pos="720"/>
        </w:tabs>
        <w:ind w:left="720"/>
      </w:pPr>
      <w:r>
        <w:t xml:space="preserve">Worked with two solicitors </w:t>
      </w:r>
      <w:r w:rsidR="004C2889">
        <w:t>in analysing the impending impact of the Payment Services Directive 2</w:t>
      </w:r>
      <w:r w:rsidR="00A02C43">
        <w:t xml:space="preserve"> on the Bank’s operations and </w:t>
      </w:r>
      <w:r w:rsidR="00AD229D">
        <w:t>developed</w:t>
      </w:r>
      <w:r w:rsidR="004C2889">
        <w:t xml:space="preserve"> a checklist for compliance. </w:t>
      </w:r>
    </w:p>
    <w:p w14:paraId="24B4D9AD" w14:textId="39738B2F" w:rsidR="004C2889" w:rsidRDefault="004C2889" w:rsidP="00623738">
      <w:pPr>
        <w:pStyle w:val="ListBullet"/>
        <w:tabs>
          <w:tab w:val="clear" w:pos="360"/>
          <w:tab w:val="num" w:pos="720"/>
        </w:tabs>
        <w:ind w:left="720"/>
      </w:pPr>
      <w:r>
        <w:t>Analysed the Bank</w:t>
      </w:r>
      <w:r w:rsidR="00A02C43">
        <w:t>’</w:t>
      </w:r>
      <w:r>
        <w:t>s plan for implementing the Central Bank’s Small Medium-Sized Enterprises Regulations 2015 and identified lacunas between the Regulations and the plan.</w:t>
      </w:r>
    </w:p>
    <w:p w14:paraId="233D3C55" w14:textId="77777777" w:rsidR="003846CB" w:rsidRDefault="004C2889" w:rsidP="00623738">
      <w:pPr>
        <w:pStyle w:val="ListBullet"/>
        <w:tabs>
          <w:tab w:val="clear" w:pos="360"/>
          <w:tab w:val="num" w:pos="720"/>
        </w:tabs>
        <w:ind w:left="720"/>
      </w:pPr>
      <w:r>
        <w:t xml:space="preserve">Attended the Court of Appeal for the delivery of the PTSB </w:t>
      </w:r>
      <w:proofErr w:type="spellStart"/>
      <w:r>
        <w:t>plc</w:t>
      </w:r>
      <w:proofErr w:type="spellEnd"/>
      <w:r>
        <w:t xml:space="preserve"> v </w:t>
      </w:r>
      <w:proofErr w:type="spellStart"/>
      <w:r>
        <w:t>Langan</w:t>
      </w:r>
      <w:proofErr w:type="spellEnd"/>
      <w:r>
        <w:t xml:space="preserve"> judgment and read a number of various preliminary </w:t>
      </w:r>
      <w:r w:rsidR="003846CB">
        <w:t>opinions that assessed the likely impact of the decision for the organisation.</w:t>
      </w:r>
    </w:p>
    <w:p w14:paraId="2B030AC2" w14:textId="7F40590C" w:rsidR="004C2889" w:rsidRPr="007A23C1" w:rsidRDefault="004C2889" w:rsidP="003846CB">
      <w:pPr>
        <w:pStyle w:val="ListBullet"/>
        <w:numPr>
          <w:ilvl w:val="0"/>
          <w:numId w:val="0"/>
        </w:numPr>
        <w:ind w:left="360" w:hanging="360"/>
      </w:pPr>
      <w:r>
        <w:t xml:space="preserve"> </w:t>
      </w:r>
    </w:p>
    <w:p w14:paraId="688E6D73" w14:textId="77777777" w:rsidR="006F6330" w:rsidRPr="007A23C1" w:rsidRDefault="006F6330" w:rsidP="006F6330">
      <w:pPr>
        <w:spacing w:line="276" w:lineRule="auto"/>
        <w:ind w:firstLine="720"/>
        <w:rPr>
          <w:rFonts w:cs="Times New Roman"/>
          <w:b/>
        </w:rPr>
      </w:pPr>
      <w:r w:rsidRPr="007A23C1">
        <w:rPr>
          <w:rFonts w:cs="Times New Roman"/>
          <w:b/>
        </w:rPr>
        <w:t>January 2016</w:t>
      </w:r>
    </w:p>
    <w:p w14:paraId="3B09C76B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  <w:r w:rsidRPr="007A23C1">
        <w:rPr>
          <w:rFonts w:cs="Times New Roman"/>
          <w:b/>
        </w:rPr>
        <w:tab/>
        <w:t>Whitney Moore Solicitors - Work Experience.</w:t>
      </w:r>
    </w:p>
    <w:p w14:paraId="01342A44" w14:textId="22FBBF29" w:rsidR="006F6330" w:rsidRPr="007A23C1" w:rsidRDefault="006F6330" w:rsidP="006F6330">
      <w:pPr>
        <w:spacing w:line="276" w:lineRule="auto"/>
        <w:rPr>
          <w:rFonts w:cs="Times New Roman"/>
        </w:rPr>
      </w:pPr>
      <w:r w:rsidRPr="007A23C1">
        <w:rPr>
          <w:rFonts w:cs="Times New Roman"/>
          <w:b/>
        </w:rPr>
        <w:tab/>
      </w:r>
      <w:r w:rsidRPr="007A23C1">
        <w:rPr>
          <w:rFonts w:cs="Times New Roman"/>
        </w:rPr>
        <w:t>Completed work experience with the firm:</w:t>
      </w:r>
    </w:p>
    <w:p w14:paraId="494636BD" w14:textId="4B7BA77C" w:rsidR="006F6330" w:rsidRPr="007A23C1" w:rsidRDefault="006F6330" w:rsidP="006F6330">
      <w:pPr>
        <w:pStyle w:val="ListBullet"/>
        <w:tabs>
          <w:tab w:val="clear" w:pos="360"/>
          <w:tab w:val="num" w:pos="720"/>
        </w:tabs>
        <w:ind w:left="720"/>
      </w:pPr>
      <w:r w:rsidRPr="007A23C1">
        <w:t xml:space="preserve">Completed legal research for a number of the partners in various areas of law; including patent </w:t>
      </w:r>
      <w:r w:rsidR="006A252D">
        <w:t xml:space="preserve">law </w:t>
      </w:r>
      <w:r w:rsidRPr="007A23C1">
        <w:t xml:space="preserve">and tenancy </w:t>
      </w:r>
      <w:r w:rsidR="00AD229D">
        <w:t>rights</w:t>
      </w:r>
      <w:r w:rsidRPr="007A23C1">
        <w:t xml:space="preserve">. </w:t>
      </w:r>
      <w:r w:rsidRPr="007A23C1">
        <w:tab/>
        <w:t xml:space="preserve"> </w:t>
      </w:r>
    </w:p>
    <w:p w14:paraId="25AEC7CE" w14:textId="69A769AB" w:rsidR="006F6330" w:rsidRPr="007A23C1" w:rsidRDefault="006F6330" w:rsidP="006F6330">
      <w:pPr>
        <w:pStyle w:val="ListBullet"/>
        <w:tabs>
          <w:tab w:val="clear" w:pos="360"/>
          <w:tab w:val="num" w:pos="720"/>
        </w:tabs>
        <w:ind w:left="720"/>
      </w:pPr>
      <w:r w:rsidRPr="007A23C1">
        <w:t xml:space="preserve">Attended the Four Courts in order to file court documents </w:t>
      </w:r>
      <w:r w:rsidR="00AD229D">
        <w:t>and to</w:t>
      </w:r>
      <w:r w:rsidRPr="007A23C1">
        <w:t xml:space="preserve"> report to the partners </w:t>
      </w:r>
      <w:r w:rsidR="00AD229D">
        <w:t>on</w:t>
      </w:r>
      <w:r w:rsidRPr="007A23C1">
        <w:t xml:space="preserve"> the progress of various cases. </w:t>
      </w:r>
    </w:p>
    <w:p w14:paraId="3D33F24B" w14:textId="15E96912" w:rsidR="006F6330" w:rsidRPr="007A23C1" w:rsidRDefault="006F6330" w:rsidP="006F6330">
      <w:pPr>
        <w:pStyle w:val="ListBullet"/>
        <w:tabs>
          <w:tab w:val="clear" w:pos="360"/>
          <w:tab w:val="num" w:pos="720"/>
        </w:tabs>
        <w:ind w:left="720"/>
      </w:pPr>
      <w:r w:rsidRPr="007A23C1">
        <w:t xml:space="preserve">Composed draft letters </w:t>
      </w:r>
      <w:r w:rsidR="00AD229D">
        <w:t>to clients on behalf of the firm</w:t>
      </w:r>
      <w:r>
        <w:t>.</w:t>
      </w:r>
      <w:r w:rsidRPr="007A23C1">
        <w:t xml:space="preserve"> </w:t>
      </w:r>
    </w:p>
    <w:p w14:paraId="0CE2F387" w14:textId="7C4618FD" w:rsidR="006F6330" w:rsidRDefault="006F6330" w:rsidP="006F6330">
      <w:pPr>
        <w:pStyle w:val="ListBullet"/>
        <w:tabs>
          <w:tab w:val="clear" w:pos="360"/>
          <w:tab w:val="num" w:pos="720"/>
        </w:tabs>
        <w:ind w:left="720"/>
      </w:pPr>
      <w:r w:rsidRPr="007A23C1">
        <w:t>Read and analysed a number of case files in order t</w:t>
      </w:r>
      <w:bookmarkStart w:id="0" w:name="_GoBack"/>
      <w:bookmarkEnd w:id="0"/>
      <w:r w:rsidRPr="007A23C1">
        <w:t>o gain an understanding of the</w:t>
      </w:r>
      <w:r w:rsidR="00AD229D">
        <w:t xml:space="preserve"> procedural</w:t>
      </w:r>
      <w:r w:rsidRPr="007A23C1">
        <w:t xml:space="preserve"> </w:t>
      </w:r>
      <w:r w:rsidR="00AD229D">
        <w:t>standards for various cases.</w:t>
      </w:r>
      <w:r w:rsidRPr="007A23C1">
        <w:t xml:space="preserve"> </w:t>
      </w:r>
    </w:p>
    <w:p w14:paraId="1D3FA14E" w14:textId="25BF6CDE" w:rsidR="00623738" w:rsidRPr="007A23C1" w:rsidRDefault="00623738" w:rsidP="006F6330">
      <w:pPr>
        <w:pStyle w:val="ListBullet"/>
        <w:tabs>
          <w:tab w:val="clear" w:pos="360"/>
          <w:tab w:val="num" w:pos="720"/>
        </w:tabs>
        <w:ind w:left="720"/>
      </w:pPr>
      <w:r>
        <w:t>Analysed a contract on behalf of a partner in order to identify the legal implications of its provisions.</w:t>
      </w:r>
    </w:p>
    <w:p w14:paraId="79A53212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</w:p>
    <w:p w14:paraId="517EC6F0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lastRenderedPageBreak/>
        <w:t>July- September 2014</w:t>
      </w:r>
    </w:p>
    <w:p w14:paraId="07A2BC55" w14:textId="77777777" w:rsidR="006F6330" w:rsidRDefault="006F6330" w:rsidP="006F6330">
      <w:pPr>
        <w:spacing w:line="276" w:lineRule="auto"/>
        <w:rPr>
          <w:rFonts w:cs="Times New Roman"/>
          <w:b/>
        </w:rPr>
      </w:pPr>
      <w:r w:rsidRPr="007A23C1">
        <w:rPr>
          <w:rFonts w:cs="Times New Roman"/>
          <w:b/>
        </w:rPr>
        <w:tab/>
        <w:t>Bank of Ireland, Bristol - Mortgage Collections Agent.</w:t>
      </w:r>
    </w:p>
    <w:p w14:paraId="091FC5E0" w14:textId="5119773D" w:rsidR="006F6330" w:rsidRDefault="0039462C" w:rsidP="006F6330">
      <w:pPr>
        <w:pStyle w:val="ListBullet"/>
        <w:tabs>
          <w:tab w:val="clear" w:pos="360"/>
          <w:tab w:val="num" w:pos="720"/>
        </w:tabs>
        <w:ind w:left="720"/>
      </w:pPr>
      <w:r>
        <w:t xml:space="preserve">Processed </w:t>
      </w:r>
      <w:r w:rsidR="009614EC">
        <w:t xml:space="preserve">mortgage </w:t>
      </w:r>
      <w:r>
        <w:t>re</w:t>
      </w:r>
      <w:r w:rsidR="009614EC">
        <w:t>payments</w:t>
      </w:r>
      <w:r>
        <w:t xml:space="preserve"> on behalf of customers</w:t>
      </w:r>
      <w:r w:rsidR="006F6330">
        <w:t>.</w:t>
      </w:r>
    </w:p>
    <w:p w14:paraId="22F6D04F" w14:textId="06FC84D9" w:rsidR="006F6330" w:rsidRDefault="0039462C" w:rsidP="006F6330">
      <w:pPr>
        <w:pStyle w:val="ListBullet"/>
        <w:tabs>
          <w:tab w:val="clear" w:pos="360"/>
          <w:tab w:val="num" w:pos="720"/>
        </w:tabs>
        <w:ind w:left="720"/>
      </w:pPr>
      <w:r>
        <w:t>Resolved</w:t>
      </w:r>
      <w:r w:rsidR="006F6330" w:rsidRPr="007A23C1">
        <w:t xml:space="preserve"> customer </w:t>
      </w:r>
      <w:r>
        <w:t>enquiries and service requests</w:t>
      </w:r>
      <w:r w:rsidR="006F6330" w:rsidRPr="007A23C1">
        <w:t xml:space="preserve">. </w:t>
      </w:r>
    </w:p>
    <w:p w14:paraId="71A2276F" w14:textId="77777777" w:rsidR="006F6330" w:rsidRDefault="006F6330" w:rsidP="006F6330">
      <w:pPr>
        <w:pStyle w:val="ListBullet"/>
        <w:tabs>
          <w:tab w:val="clear" w:pos="360"/>
          <w:tab w:val="num" w:pos="720"/>
        </w:tabs>
        <w:ind w:left="720"/>
      </w:pPr>
      <w:r w:rsidRPr="007A23C1">
        <w:t xml:space="preserve">Processed and sent redemption statements on behalf of the Bank to various solicitors. </w:t>
      </w:r>
    </w:p>
    <w:p w14:paraId="74CFCB20" w14:textId="77777777" w:rsidR="006F6330" w:rsidRPr="007A23C1" w:rsidRDefault="006F6330" w:rsidP="006F6330">
      <w:pPr>
        <w:pStyle w:val="ListBullet"/>
        <w:tabs>
          <w:tab w:val="clear" w:pos="360"/>
          <w:tab w:val="num" w:pos="720"/>
        </w:tabs>
        <w:ind w:left="720"/>
      </w:pPr>
      <w:r>
        <w:t>C</w:t>
      </w:r>
      <w:r w:rsidRPr="007A23C1">
        <w:t>ompleted a number of internal training courses, such as the Code of Conduct Programme.</w:t>
      </w:r>
    </w:p>
    <w:p w14:paraId="62B089ED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</w:p>
    <w:p w14:paraId="29A83A51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>September- October 2013</w:t>
      </w:r>
    </w:p>
    <w:p w14:paraId="35D1FA83" w14:textId="1F82AE88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 xml:space="preserve">Bank of Ireland, </w:t>
      </w:r>
      <w:r w:rsidR="0039462C">
        <w:rPr>
          <w:rFonts w:cs="Times New Roman"/>
          <w:b/>
        </w:rPr>
        <w:t xml:space="preserve">Retail Lending </w:t>
      </w:r>
      <w:r w:rsidRPr="007A23C1">
        <w:rPr>
          <w:rFonts w:cs="Times New Roman"/>
          <w:b/>
        </w:rPr>
        <w:t>Credit Division - Lending Administration Assistant.</w:t>
      </w:r>
    </w:p>
    <w:p w14:paraId="53843933" w14:textId="736E663A" w:rsidR="006F6330" w:rsidRDefault="006F6330" w:rsidP="006F6330">
      <w:pPr>
        <w:pStyle w:val="ListBullet"/>
        <w:tabs>
          <w:tab w:val="clear" w:pos="360"/>
          <w:tab w:val="num" w:pos="720"/>
        </w:tabs>
        <w:ind w:left="720"/>
      </w:pPr>
      <w:r>
        <w:t>Responsible for</w:t>
      </w:r>
      <w:r w:rsidRPr="007A23C1">
        <w:t xml:space="preserve"> data processing, information analysis and </w:t>
      </w:r>
      <w:r w:rsidR="0039462C">
        <w:t xml:space="preserve">mortgage </w:t>
      </w:r>
      <w:r w:rsidRPr="007A23C1">
        <w:t xml:space="preserve">credit application evaluation. </w:t>
      </w:r>
    </w:p>
    <w:p w14:paraId="1293298E" w14:textId="77777777" w:rsidR="006F6330" w:rsidRPr="007A23C1" w:rsidRDefault="00912B86" w:rsidP="006F6330">
      <w:pPr>
        <w:pStyle w:val="ListBullet"/>
        <w:tabs>
          <w:tab w:val="clear" w:pos="360"/>
          <w:tab w:val="num" w:pos="720"/>
        </w:tabs>
        <w:ind w:left="720"/>
      </w:pPr>
      <w:r>
        <w:t>D</w:t>
      </w:r>
      <w:r w:rsidR="006F6330" w:rsidRPr="007A23C1">
        <w:t>uties included collation of information and capturing and recording of information on spreadsheets.</w:t>
      </w:r>
    </w:p>
    <w:p w14:paraId="32ADDFC3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</w:p>
    <w:p w14:paraId="536E1800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 xml:space="preserve">May 2011 </w:t>
      </w:r>
    </w:p>
    <w:p w14:paraId="419BA1E0" w14:textId="77777777" w:rsidR="006F6330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>Bizquip Business Solutions, Sandyford - Work Experience.</w:t>
      </w:r>
    </w:p>
    <w:p w14:paraId="0A9DDB1B" w14:textId="4FE5F9EF" w:rsidR="006F6330" w:rsidRPr="007A23C1" w:rsidRDefault="003D2E72" w:rsidP="003D2E72">
      <w:pPr>
        <w:pStyle w:val="ListBullet"/>
        <w:tabs>
          <w:tab w:val="clear" w:pos="360"/>
          <w:tab w:val="num" w:pos="720"/>
        </w:tabs>
        <w:ind w:left="720"/>
      </w:pPr>
      <w:r>
        <w:t>R</w:t>
      </w:r>
      <w:r w:rsidR="006F6330" w:rsidRPr="007A23C1">
        <w:t xml:space="preserve">esponsibilities </w:t>
      </w:r>
      <w:r>
        <w:t>included</w:t>
      </w:r>
      <w:r w:rsidR="006F6330" w:rsidRPr="007A23C1">
        <w:t xml:space="preserve"> retail sales, stock taking and a customer contact programme.</w:t>
      </w:r>
    </w:p>
    <w:p w14:paraId="64EB4E48" w14:textId="77777777" w:rsidR="006F6330" w:rsidRPr="007A23C1" w:rsidRDefault="006F6330" w:rsidP="006F6330">
      <w:pPr>
        <w:spacing w:line="276" w:lineRule="auto"/>
        <w:ind w:left="720"/>
        <w:rPr>
          <w:rFonts w:cs="Times New Roman"/>
        </w:rPr>
      </w:pPr>
    </w:p>
    <w:p w14:paraId="32271831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>December 2010 - February 2011.</w:t>
      </w:r>
    </w:p>
    <w:p w14:paraId="44B22163" w14:textId="45EC7BF8" w:rsidR="003D2E72" w:rsidRPr="003D2E72" w:rsidRDefault="0039462C" w:rsidP="003D2E72">
      <w:pPr>
        <w:spacing w:line="276" w:lineRule="auto"/>
        <w:ind w:left="720"/>
        <w:rPr>
          <w:rFonts w:cs="Times New Roman"/>
          <w:b/>
        </w:rPr>
      </w:pPr>
      <w:r>
        <w:rPr>
          <w:rFonts w:cs="Times New Roman"/>
          <w:b/>
        </w:rPr>
        <w:t>Irish Cancer Society, Dublin</w:t>
      </w:r>
      <w:r w:rsidR="006F6330" w:rsidRPr="007A23C1">
        <w:rPr>
          <w:rFonts w:cs="Times New Roman"/>
          <w:b/>
        </w:rPr>
        <w:t>– Volunteer Work.</w:t>
      </w:r>
    </w:p>
    <w:p w14:paraId="335DDE96" w14:textId="63495C64" w:rsidR="003D2E72" w:rsidRDefault="00912B86" w:rsidP="003D2E72">
      <w:pPr>
        <w:pStyle w:val="ListBullet"/>
        <w:tabs>
          <w:tab w:val="clear" w:pos="360"/>
          <w:tab w:val="num" w:pos="720"/>
        </w:tabs>
        <w:ind w:left="720"/>
      </w:pPr>
      <w:r>
        <w:t>V</w:t>
      </w:r>
      <w:r w:rsidR="006F6330" w:rsidRPr="007A23C1">
        <w:t>olunteer</w:t>
      </w:r>
      <w:r w:rsidR="003D2E72">
        <w:t>ed</w:t>
      </w:r>
      <w:r w:rsidR="006F6330" w:rsidRPr="007A23C1">
        <w:t xml:space="preserve"> every Saturday for two hours</w:t>
      </w:r>
      <w:r w:rsidR="003D2E72">
        <w:t xml:space="preserve">. </w:t>
      </w:r>
    </w:p>
    <w:p w14:paraId="1619CB07" w14:textId="2C715F2D" w:rsidR="006F6330" w:rsidRPr="007A23C1" w:rsidRDefault="003D2E72" w:rsidP="003D2E72">
      <w:pPr>
        <w:pStyle w:val="ListBullet"/>
        <w:tabs>
          <w:tab w:val="clear" w:pos="360"/>
          <w:tab w:val="num" w:pos="720"/>
        </w:tabs>
        <w:ind w:left="720"/>
      </w:pPr>
      <w:r>
        <w:t>M</w:t>
      </w:r>
      <w:r w:rsidR="006F6330" w:rsidRPr="007A23C1">
        <w:t xml:space="preserve">ain responsibilities were to maintain an orderly appearance </w:t>
      </w:r>
      <w:r w:rsidR="0039462C">
        <w:t>of</w:t>
      </w:r>
      <w:r w:rsidR="006F6330" w:rsidRPr="007A23C1">
        <w:t xml:space="preserve"> the shop and </w:t>
      </w:r>
      <w:r>
        <w:t>assist</w:t>
      </w:r>
      <w:r w:rsidR="006F6330" w:rsidRPr="007A23C1">
        <w:t xml:space="preserve"> customers </w:t>
      </w:r>
      <w:r>
        <w:t>with</w:t>
      </w:r>
      <w:r w:rsidR="006F6330" w:rsidRPr="007A23C1">
        <w:t xml:space="preserve"> </w:t>
      </w:r>
      <w:r>
        <w:t>their</w:t>
      </w:r>
      <w:r w:rsidR="006F6330" w:rsidRPr="007A23C1">
        <w:t xml:space="preserve"> purchase</w:t>
      </w:r>
      <w:r>
        <w:t>s</w:t>
      </w:r>
      <w:r w:rsidR="006F6330" w:rsidRPr="007A23C1">
        <w:t>.</w:t>
      </w:r>
    </w:p>
    <w:p w14:paraId="768E974B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</w:p>
    <w:p w14:paraId="574F0A96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>November 2010.</w:t>
      </w:r>
    </w:p>
    <w:p w14:paraId="2B046C35" w14:textId="63B7F376" w:rsidR="003D2E72" w:rsidRDefault="006F6330" w:rsidP="003D2E72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>Daniel Spring and Company Solicitors - Work Experience.</w:t>
      </w:r>
    </w:p>
    <w:p w14:paraId="642E3085" w14:textId="59A154D0" w:rsidR="003D2E72" w:rsidRPr="003D2E72" w:rsidRDefault="003D2E72" w:rsidP="003D2E72">
      <w:pPr>
        <w:spacing w:line="276" w:lineRule="auto"/>
        <w:ind w:left="720"/>
        <w:rPr>
          <w:rFonts w:cs="Times New Roman"/>
        </w:rPr>
      </w:pPr>
      <w:r>
        <w:rPr>
          <w:rFonts w:cs="Times New Roman"/>
        </w:rPr>
        <w:t>Compl</w:t>
      </w:r>
      <w:r w:rsidR="00623738">
        <w:rPr>
          <w:rFonts w:cs="Times New Roman"/>
        </w:rPr>
        <w:t>eted a one-week work experience:</w:t>
      </w:r>
    </w:p>
    <w:p w14:paraId="13EBE023" w14:textId="78AD4A33" w:rsidR="006F6330" w:rsidRPr="007A23C1" w:rsidRDefault="003D2E72" w:rsidP="003D2E72">
      <w:pPr>
        <w:pStyle w:val="ListBullet"/>
        <w:tabs>
          <w:tab w:val="clear" w:pos="360"/>
          <w:tab w:val="num" w:pos="720"/>
        </w:tabs>
        <w:ind w:left="720"/>
      </w:pPr>
      <w:r>
        <w:t>G</w:t>
      </w:r>
      <w:r w:rsidR="006F6330" w:rsidRPr="007A23C1">
        <w:t xml:space="preserve">ained knowledge of the </w:t>
      </w:r>
      <w:r>
        <w:t xml:space="preserve">various </w:t>
      </w:r>
      <w:r w:rsidR="006F6330" w:rsidRPr="007A23C1">
        <w:t>legal processes associated with bringing a case before the Four Courts; this included attending two court cases and one settlement meeting.</w:t>
      </w:r>
    </w:p>
    <w:p w14:paraId="5B026C1D" w14:textId="77777777" w:rsidR="006F6330" w:rsidRPr="007A23C1" w:rsidRDefault="006F6330" w:rsidP="006F6330">
      <w:pPr>
        <w:spacing w:line="276" w:lineRule="auto"/>
        <w:rPr>
          <w:rFonts w:cs="Times New Roman"/>
        </w:rPr>
      </w:pPr>
    </w:p>
    <w:p w14:paraId="06FA86BB" w14:textId="5C96A89E" w:rsidR="006F6330" w:rsidRDefault="00623738" w:rsidP="006F6330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Achievements</w:t>
      </w:r>
    </w:p>
    <w:p w14:paraId="1ACFAD5C" w14:textId="77777777" w:rsidR="00623738" w:rsidRPr="007A23C1" w:rsidRDefault="00623738" w:rsidP="006F6330">
      <w:pPr>
        <w:spacing w:line="276" w:lineRule="auto"/>
        <w:rPr>
          <w:rFonts w:cs="Times New Roman"/>
          <w:b/>
        </w:rPr>
      </w:pPr>
    </w:p>
    <w:p w14:paraId="540F6084" w14:textId="77777777" w:rsidR="006F6330" w:rsidRPr="007A23C1" w:rsidRDefault="006F6330" w:rsidP="006F6330">
      <w:pPr>
        <w:spacing w:line="276" w:lineRule="auto"/>
        <w:rPr>
          <w:rFonts w:cs="Times New Roman"/>
          <w:b/>
        </w:rPr>
      </w:pPr>
      <w:r w:rsidRPr="007A23C1">
        <w:rPr>
          <w:rFonts w:cs="Times New Roman"/>
          <w:b/>
        </w:rPr>
        <w:tab/>
        <w:t>2013-2016</w:t>
      </w:r>
    </w:p>
    <w:p w14:paraId="2E972CCC" w14:textId="1488FBE9" w:rsidR="000E2C78" w:rsidRPr="000E2C78" w:rsidRDefault="000E2C78" w:rsidP="0084002A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</w:rPr>
      </w:pPr>
      <w:r>
        <w:rPr>
          <w:rFonts w:cs="Times New Roman"/>
        </w:rPr>
        <w:t xml:space="preserve">Volunteer with the </w:t>
      </w:r>
      <w:r w:rsidR="00F42966">
        <w:rPr>
          <w:rFonts w:cs="Times New Roman"/>
        </w:rPr>
        <w:t>Voluntary</w:t>
      </w:r>
      <w:r w:rsidR="00064976">
        <w:rPr>
          <w:rFonts w:cs="Times New Roman"/>
        </w:rPr>
        <w:t xml:space="preserve"> Tuition Programme</w:t>
      </w:r>
      <w:r w:rsidR="00F42966">
        <w:rPr>
          <w:rFonts w:cs="Times New Roman"/>
        </w:rPr>
        <w:t xml:space="preserve"> in Trinity College Dublin</w:t>
      </w:r>
      <w:r w:rsidR="00064976">
        <w:rPr>
          <w:rFonts w:cs="Times New Roman"/>
        </w:rPr>
        <w:t xml:space="preserve">, tutoring a </w:t>
      </w:r>
      <w:r w:rsidR="002D7CF8">
        <w:rPr>
          <w:rFonts w:cs="Times New Roman"/>
        </w:rPr>
        <w:t>primary</w:t>
      </w:r>
      <w:r w:rsidR="00064976">
        <w:rPr>
          <w:rFonts w:cs="Times New Roman"/>
        </w:rPr>
        <w:t xml:space="preserve"> school student each week.</w:t>
      </w:r>
    </w:p>
    <w:p w14:paraId="3A608CA9" w14:textId="39D3CFB5" w:rsidR="0084002A" w:rsidRPr="0084002A" w:rsidRDefault="0084002A" w:rsidP="0084002A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</w:rPr>
      </w:pPr>
      <w:r>
        <w:rPr>
          <w:rFonts w:cs="Times New Roman"/>
        </w:rPr>
        <w:t>Contributed to</w:t>
      </w:r>
      <w:r w:rsidRPr="007A23C1">
        <w:rPr>
          <w:rFonts w:cs="Times New Roman"/>
        </w:rPr>
        <w:t xml:space="preserve"> a </w:t>
      </w:r>
      <w:r>
        <w:rPr>
          <w:rFonts w:cs="Times New Roman"/>
        </w:rPr>
        <w:t xml:space="preserve">legal </w:t>
      </w:r>
      <w:r w:rsidRPr="007A23C1">
        <w:rPr>
          <w:rFonts w:cs="Times New Roman"/>
        </w:rPr>
        <w:t xml:space="preserve">research </w:t>
      </w:r>
      <w:r>
        <w:rPr>
          <w:rFonts w:cs="Times New Roman"/>
        </w:rPr>
        <w:t>paper of the</w:t>
      </w:r>
      <w:r w:rsidRPr="007A23C1">
        <w:rPr>
          <w:rFonts w:cs="Times New Roman"/>
        </w:rPr>
        <w:t xml:space="preserve"> Free Legal Advice Clinic (FLAC) Society</w:t>
      </w:r>
      <w:r>
        <w:rPr>
          <w:rFonts w:cs="Times New Roman"/>
        </w:rPr>
        <w:t xml:space="preserve">, </w:t>
      </w:r>
      <w:r w:rsidRPr="007A23C1">
        <w:rPr>
          <w:rFonts w:cs="Times New Roman"/>
        </w:rPr>
        <w:t xml:space="preserve">whereby I wrote a </w:t>
      </w:r>
      <w:r w:rsidR="00064976">
        <w:rPr>
          <w:rFonts w:cs="Times New Roman"/>
        </w:rPr>
        <w:t>legal</w:t>
      </w:r>
      <w:r w:rsidRPr="007A23C1">
        <w:rPr>
          <w:rFonts w:cs="Times New Roman"/>
        </w:rPr>
        <w:t xml:space="preserve"> paper on the ‘right to housing’ in England and the potential lessons for Ireland. </w:t>
      </w:r>
      <w:r w:rsidR="003333F8">
        <w:rPr>
          <w:rFonts w:cs="Times New Roman"/>
        </w:rPr>
        <w:t xml:space="preserve"> Th</w:t>
      </w:r>
      <w:r w:rsidR="006D5B9D">
        <w:rPr>
          <w:rFonts w:cs="Times New Roman"/>
        </w:rPr>
        <w:t xml:space="preserve">e </w:t>
      </w:r>
      <w:r w:rsidR="003B009E">
        <w:rPr>
          <w:rFonts w:cs="Times New Roman"/>
        </w:rPr>
        <w:t xml:space="preserve">Mercy Law Resource Centre </w:t>
      </w:r>
      <w:r w:rsidR="008A2A55">
        <w:rPr>
          <w:rFonts w:cs="Times New Roman"/>
        </w:rPr>
        <w:t>published</w:t>
      </w:r>
      <w:r w:rsidR="003B009E">
        <w:rPr>
          <w:rFonts w:cs="Times New Roman"/>
        </w:rPr>
        <w:t xml:space="preserve"> the research</w:t>
      </w:r>
      <w:r w:rsidR="008A2A55">
        <w:rPr>
          <w:rFonts w:cs="Times New Roman"/>
        </w:rPr>
        <w:t xml:space="preserve"> and presented it</w:t>
      </w:r>
      <w:r w:rsidR="003B009E">
        <w:rPr>
          <w:rFonts w:cs="Times New Roman"/>
        </w:rPr>
        <w:t xml:space="preserve"> to the Oireachtas Committee on Housing and Homelessness</w:t>
      </w:r>
      <w:r w:rsidR="006D5B9D">
        <w:rPr>
          <w:rFonts w:cs="Times New Roman"/>
        </w:rPr>
        <w:t xml:space="preserve">. </w:t>
      </w:r>
    </w:p>
    <w:p w14:paraId="6CF684B6" w14:textId="77777777" w:rsidR="006F6330" w:rsidRPr="007A23C1" w:rsidRDefault="006F6330" w:rsidP="006F6330">
      <w:pPr>
        <w:pStyle w:val="ListParagraph"/>
        <w:numPr>
          <w:ilvl w:val="0"/>
          <w:numId w:val="2"/>
        </w:numPr>
        <w:spacing w:line="276" w:lineRule="auto"/>
        <w:rPr>
          <w:rFonts w:cs="Times New Roman"/>
        </w:rPr>
      </w:pPr>
      <w:r w:rsidRPr="007A23C1">
        <w:rPr>
          <w:rFonts w:cs="Times New Roman"/>
        </w:rPr>
        <w:t>Volunteer with the St Vincent De Paul Society; activities include the Soup Run and accommodation decoration.</w:t>
      </w:r>
    </w:p>
    <w:p w14:paraId="484E3560" w14:textId="6619A4D1" w:rsidR="006F6330" w:rsidRPr="00BA7773" w:rsidRDefault="001962FC" w:rsidP="00BA7773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b/>
        </w:rPr>
      </w:pPr>
      <w:r>
        <w:rPr>
          <w:rFonts w:cs="Times New Roman"/>
        </w:rPr>
        <w:t>Actively involved</w:t>
      </w:r>
      <w:r w:rsidR="00BA7773">
        <w:rPr>
          <w:rFonts w:cs="Times New Roman"/>
        </w:rPr>
        <w:t xml:space="preserve"> </w:t>
      </w:r>
      <w:r>
        <w:rPr>
          <w:rFonts w:cs="Times New Roman"/>
        </w:rPr>
        <w:t>in</w:t>
      </w:r>
      <w:r w:rsidR="006F6330" w:rsidRPr="00BA7773">
        <w:rPr>
          <w:rFonts w:cs="Times New Roman"/>
        </w:rPr>
        <w:t xml:space="preserve"> the ‘Buddy Programme’ in Trinity College Dublin, whereby students assist and support Erasmus students with their </w:t>
      </w:r>
      <w:r w:rsidR="00BA7773">
        <w:rPr>
          <w:rFonts w:cs="Times New Roman"/>
        </w:rPr>
        <w:t>assimilation</w:t>
      </w:r>
      <w:r w:rsidR="006F6330" w:rsidRPr="00BA7773">
        <w:rPr>
          <w:rFonts w:cs="Times New Roman"/>
        </w:rPr>
        <w:t xml:space="preserve"> </w:t>
      </w:r>
      <w:r w:rsidR="00BA7773">
        <w:rPr>
          <w:rFonts w:cs="Times New Roman"/>
        </w:rPr>
        <w:t xml:space="preserve">into </w:t>
      </w:r>
      <w:r w:rsidR="006F6330" w:rsidRPr="00BA7773">
        <w:rPr>
          <w:rFonts w:cs="Times New Roman"/>
        </w:rPr>
        <w:t>life in Trinity.</w:t>
      </w:r>
    </w:p>
    <w:p w14:paraId="0B587459" w14:textId="77777777" w:rsidR="006F6330" w:rsidRPr="007A23C1" w:rsidRDefault="006F6330" w:rsidP="006F6330">
      <w:pPr>
        <w:pStyle w:val="ListParagraph"/>
        <w:spacing w:line="276" w:lineRule="auto"/>
        <w:rPr>
          <w:rFonts w:cs="Times New Roman"/>
          <w:b/>
        </w:rPr>
      </w:pPr>
    </w:p>
    <w:p w14:paraId="5B742BB5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>2011-2013</w:t>
      </w:r>
    </w:p>
    <w:p w14:paraId="12BDB37F" w14:textId="7649A203" w:rsidR="006F6330" w:rsidRPr="007A23C1" w:rsidRDefault="00BA7773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Awarded </w:t>
      </w:r>
      <w:r w:rsidR="006F6330" w:rsidRPr="007A23C1">
        <w:rPr>
          <w:rFonts w:cs="Times New Roman"/>
        </w:rPr>
        <w:t>the Academic Award for Economics and Irish in both 5</w:t>
      </w:r>
      <w:r w:rsidR="006F6330" w:rsidRPr="007A23C1">
        <w:rPr>
          <w:rFonts w:cs="Times New Roman"/>
          <w:vertAlign w:val="superscript"/>
        </w:rPr>
        <w:t>th</w:t>
      </w:r>
      <w:r w:rsidR="006F6330" w:rsidRPr="007A23C1">
        <w:rPr>
          <w:rFonts w:cs="Times New Roman"/>
        </w:rPr>
        <w:t xml:space="preserve"> and 6</w:t>
      </w:r>
      <w:r w:rsidR="006F6330" w:rsidRPr="007A23C1">
        <w:rPr>
          <w:rFonts w:cs="Times New Roman"/>
          <w:vertAlign w:val="superscript"/>
        </w:rPr>
        <w:t>th</w:t>
      </w:r>
      <w:r w:rsidR="006F6330" w:rsidRPr="007A23C1">
        <w:rPr>
          <w:rFonts w:cs="Times New Roman"/>
        </w:rPr>
        <w:t xml:space="preserve"> year.</w:t>
      </w:r>
    </w:p>
    <w:p w14:paraId="129BC277" w14:textId="78FEA58F" w:rsidR="006F6330" w:rsidRPr="007A23C1" w:rsidRDefault="006F6330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7A23C1">
        <w:rPr>
          <w:rFonts w:cs="Times New Roman"/>
        </w:rPr>
        <w:t>Communication</w:t>
      </w:r>
      <w:r w:rsidR="005D374C">
        <w:rPr>
          <w:rFonts w:cs="Times New Roman"/>
        </w:rPr>
        <w:t>s</w:t>
      </w:r>
      <w:r w:rsidRPr="007A23C1">
        <w:rPr>
          <w:rFonts w:cs="Times New Roman"/>
        </w:rPr>
        <w:t xml:space="preserve"> Officer for 6</w:t>
      </w:r>
      <w:r w:rsidRPr="007A23C1">
        <w:rPr>
          <w:rFonts w:cs="Times New Roman"/>
          <w:vertAlign w:val="superscript"/>
        </w:rPr>
        <w:t>th</w:t>
      </w:r>
      <w:r w:rsidRPr="007A23C1">
        <w:rPr>
          <w:rFonts w:cs="Times New Roman"/>
        </w:rPr>
        <w:t xml:space="preserve"> year during my final year; responsibilities i</w:t>
      </w:r>
      <w:r w:rsidR="009535A8">
        <w:rPr>
          <w:rFonts w:cs="Times New Roman"/>
        </w:rPr>
        <w:t>ncluded communicating with the junior classes</w:t>
      </w:r>
      <w:r w:rsidRPr="007A23C1">
        <w:rPr>
          <w:rFonts w:cs="Times New Roman"/>
        </w:rPr>
        <w:t xml:space="preserve"> throughout the year about activities within the school.</w:t>
      </w:r>
    </w:p>
    <w:p w14:paraId="7C8012F6" w14:textId="3E3F9987" w:rsidR="006F6330" w:rsidRPr="007A23C1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Organised</w:t>
      </w:r>
      <w:r w:rsidR="00470E88">
        <w:rPr>
          <w:rFonts w:cs="Times New Roman"/>
        </w:rPr>
        <w:t xml:space="preserve"> an event in which 5</w:t>
      </w:r>
      <w:r w:rsidR="006F6330" w:rsidRPr="007A23C1">
        <w:rPr>
          <w:rFonts w:cs="Times New Roman"/>
        </w:rPr>
        <w:t>0 of my fellow classmates took part in the Make a Wish Foundation ‘Coin Toss’ in Dublin, which successfully entered the Guinness World Records.</w:t>
      </w:r>
    </w:p>
    <w:p w14:paraId="58646F5C" w14:textId="571F25FC" w:rsidR="006F6330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Member of the Basketball ‘A’</w:t>
      </w:r>
      <w:r w:rsidR="006F6330" w:rsidRPr="007A23C1">
        <w:rPr>
          <w:rFonts w:cs="Times New Roman"/>
        </w:rPr>
        <w:t xml:space="preserve"> team</w:t>
      </w:r>
      <w:r>
        <w:rPr>
          <w:rFonts w:cs="Times New Roman"/>
        </w:rPr>
        <w:t>, which</w:t>
      </w:r>
      <w:r w:rsidR="006F6330" w:rsidRPr="007A23C1">
        <w:rPr>
          <w:rFonts w:cs="Times New Roman"/>
        </w:rPr>
        <w:t xml:space="preserve"> reached the final in both the Leinster League and the All Ireland Cup in our division</w:t>
      </w:r>
      <w:r>
        <w:rPr>
          <w:rFonts w:cs="Times New Roman"/>
        </w:rPr>
        <w:t xml:space="preserve"> in 2013</w:t>
      </w:r>
      <w:r w:rsidR="006F6330" w:rsidRPr="007A23C1">
        <w:rPr>
          <w:rFonts w:cs="Times New Roman"/>
        </w:rPr>
        <w:t>, for the first time in the schools history.</w:t>
      </w:r>
    </w:p>
    <w:p w14:paraId="12E9933F" w14:textId="111514B5" w:rsidR="009535A8" w:rsidRPr="009535A8" w:rsidRDefault="009535A8" w:rsidP="009535A8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Awarded</w:t>
      </w:r>
      <w:r w:rsidRPr="007A23C1">
        <w:rPr>
          <w:rFonts w:cs="Times New Roman"/>
        </w:rPr>
        <w:t xml:space="preserve"> the Most Valuable Basketball Player award during the 2011-2012 season.</w:t>
      </w:r>
    </w:p>
    <w:p w14:paraId="20111057" w14:textId="5278B727" w:rsidR="006F6330" w:rsidRPr="007A23C1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Member</w:t>
      </w:r>
      <w:r w:rsidR="006F6330" w:rsidRPr="007A23C1">
        <w:rPr>
          <w:rFonts w:cs="Times New Roman"/>
        </w:rPr>
        <w:t xml:space="preserve"> of the G</w:t>
      </w:r>
      <w:r>
        <w:rPr>
          <w:rFonts w:cs="Times New Roman"/>
        </w:rPr>
        <w:t>oal Champio</w:t>
      </w:r>
      <w:r w:rsidR="0039462C">
        <w:rPr>
          <w:rFonts w:cs="Times New Roman"/>
        </w:rPr>
        <w:t>nship team in school,</w:t>
      </w:r>
      <w:r>
        <w:rPr>
          <w:rFonts w:cs="Times New Roman"/>
        </w:rPr>
        <w:t xml:space="preserve"> which </w:t>
      </w:r>
      <w:r w:rsidR="006F6330" w:rsidRPr="007A23C1">
        <w:rPr>
          <w:rFonts w:cs="Times New Roman"/>
        </w:rPr>
        <w:t>promote</w:t>
      </w:r>
      <w:r>
        <w:rPr>
          <w:rFonts w:cs="Times New Roman"/>
        </w:rPr>
        <w:t>d the Sacred Heart ethos throughout the school.</w:t>
      </w:r>
    </w:p>
    <w:p w14:paraId="7BAA506D" w14:textId="7162D209" w:rsidR="006F6330" w:rsidRPr="007A23C1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Member</w:t>
      </w:r>
      <w:r w:rsidR="006F6330" w:rsidRPr="007A23C1">
        <w:rPr>
          <w:rFonts w:cs="Times New Roman"/>
        </w:rPr>
        <w:t xml:space="preserve"> of the Under 16A and Under 19A Basketball Team </w:t>
      </w:r>
      <w:r>
        <w:rPr>
          <w:rFonts w:cs="Times New Roman"/>
        </w:rPr>
        <w:t>throughout</w:t>
      </w:r>
      <w:r w:rsidR="006F6330" w:rsidRPr="007A23C1">
        <w:rPr>
          <w:rFonts w:cs="Times New Roman"/>
        </w:rPr>
        <w:t xml:space="preserve"> my time at Mount Anville Secondary School.</w:t>
      </w:r>
    </w:p>
    <w:p w14:paraId="4FDC6979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</w:p>
    <w:p w14:paraId="55C714CE" w14:textId="77777777" w:rsidR="006F6330" w:rsidRPr="007A23C1" w:rsidRDefault="006F6330" w:rsidP="006F6330">
      <w:pPr>
        <w:spacing w:line="276" w:lineRule="auto"/>
        <w:ind w:left="720"/>
        <w:rPr>
          <w:rFonts w:cs="Times New Roman"/>
          <w:b/>
        </w:rPr>
      </w:pPr>
      <w:r w:rsidRPr="007A23C1">
        <w:rPr>
          <w:rFonts w:cs="Times New Roman"/>
          <w:b/>
        </w:rPr>
        <w:t>2008-2011</w:t>
      </w:r>
    </w:p>
    <w:p w14:paraId="51761879" w14:textId="3826C1FC" w:rsidR="006F6330" w:rsidRPr="007A23C1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Qualified</w:t>
      </w:r>
      <w:r w:rsidR="006F6330" w:rsidRPr="007A23C1">
        <w:rPr>
          <w:rFonts w:cs="Times New Roman"/>
        </w:rPr>
        <w:t xml:space="preserve"> basketball referee with Basketball Ireland.</w:t>
      </w:r>
    </w:p>
    <w:p w14:paraId="3A95BA8A" w14:textId="41ECA781" w:rsidR="006F6330" w:rsidRPr="007A23C1" w:rsidRDefault="006F6330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7A23C1">
        <w:rPr>
          <w:rFonts w:cs="Times New Roman"/>
        </w:rPr>
        <w:t>Vice Captain of the Basketball ‘A’ team for two consecutive years.</w:t>
      </w:r>
    </w:p>
    <w:p w14:paraId="1D221F25" w14:textId="4FDABF28" w:rsidR="006F6330" w:rsidRPr="007A23C1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S</w:t>
      </w:r>
      <w:r w:rsidR="006F6330" w:rsidRPr="007A23C1">
        <w:rPr>
          <w:rFonts w:cs="Times New Roman"/>
        </w:rPr>
        <w:t>uccessfully completed my European Computer Driving Licence qualification.</w:t>
      </w:r>
    </w:p>
    <w:p w14:paraId="41118E35" w14:textId="4B3CE875" w:rsidR="006F6330" w:rsidRPr="007A23C1" w:rsidRDefault="00D82D01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Chosen</w:t>
      </w:r>
      <w:r w:rsidR="009535A8">
        <w:rPr>
          <w:rFonts w:cs="Times New Roman"/>
        </w:rPr>
        <w:t xml:space="preserve"> as the</w:t>
      </w:r>
      <w:r w:rsidR="006F6330" w:rsidRPr="007A23C1">
        <w:rPr>
          <w:rFonts w:cs="Times New Roman"/>
        </w:rPr>
        <w:t xml:space="preserve"> Assistant Finance Director </w:t>
      </w:r>
      <w:r>
        <w:rPr>
          <w:rFonts w:cs="Times New Roman"/>
        </w:rPr>
        <w:t>of</w:t>
      </w:r>
      <w:r w:rsidR="006F6330" w:rsidRPr="007A23C1">
        <w:rPr>
          <w:rFonts w:cs="Times New Roman"/>
        </w:rPr>
        <w:t xml:space="preserve"> our school charity event where we raised just under €30,000 for Our Lady’s Hospital in Crumlin.</w:t>
      </w:r>
    </w:p>
    <w:p w14:paraId="598950D5" w14:textId="04638525" w:rsidR="006F6330" w:rsidRPr="007A23C1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Qualified</w:t>
      </w:r>
      <w:r w:rsidR="006F6330" w:rsidRPr="007A23C1">
        <w:rPr>
          <w:rFonts w:cs="Times New Roman"/>
        </w:rPr>
        <w:t xml:space="preserve"> in Basic First Aid and Life Saving.</w:t>
      </w:r>
    </w:p>
    <w:p w14:paraId="03EEE375" w14:textId="4BB5236A" w:rsidR="006F6330" w:rsidRPr="007A23C1" w:rsidRDefault="009535A8" w:rsidP="006F6330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Chosen</w:t>
      </w:r>
      <w:r w:rsidR="006F6330" w:rsidRPr="007A23C1">
        <w:rPr>
          <w:rFonts w:cs="Times New Roman"/>
        </w:rPr>
        <w:t xml:space="preserve"> by the school to take part in an ‘Engineering for Women’ Course with ESB Ireland.</w:t>
      </w:r>
    </w:p>
    <w:p w14:paraId="7E98BE71" w14:textId="77777777" w:rsidR="006F6330" w:rsidRPr="007A23C1" w:rsidRDefault="006F6330" w:rsidP="006F6330">
      <w:pPr>
        <w:spacing w:line="276" w:lineRule="auto"/>
        <w:rPr>
          <w:rFonts w:cs="Times New Roman"/>
        </w:rPr>
      </w:pPr>
    </w:p>
    <w:p w14:paraId="44CEE512" w14:textId="77777777" w:rsidR="006F6330" w:rsidRPr="007A23C1" w:rsidRDefault="006F6330" w:rsidP="006F6330">
      <w:pPr>
        <w:spacing w:line="276" w:lineRule="auto"/>
        <w:ind w:left="720"/>
        <w:rPr>
          <w:rFonts w:cs="Times New Roman"/>
        </w:rPr>
      </w:pPr>
    </w:p>
    <w:p w14:paraId="5036AC4B" w14:textId="33A45121" w:rsidR="006F6330" w:rsidRPr="007A23C1" w:rsidRDefault="006F6330" w:rsidP="006F6330">
      <w:pPr>
        <w:spacing w:line="276" w:lineRule="auto"/>
        <w:rPr>
          <w:rFonts w:cs="Times New Roman"/>
        </w:rPr>
      </w:pPr>
    </w:p>
    <w:p w14:paraId="5C7CA165" w14:textId="77777777" w:rsidR="006F6330" w:rsidRPr="007A23C1" w:rsidRDefault="006F6330" w:rsidP="006F6330">
      <w:pPr>
        <w:rPr>
          <w:rFonts w:cs="Times New Roman"/>
        </w:rPr>
      </w:pPr>
    </w:p>
    <w:p w14:paraId="34488BF7" w14:textId="77777777" w:rsidR="00F5607D" w:rsidRDefault="00F5607D"/>
    <w:sectPr w:rsidR="00F5607D" w:rsidSect="00E754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5AB9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267297"/>
    <w:multiLevelType w:val="hybridMultilevel"/>
    <w:tmpl w:val="970892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ED5EA8"/>
    <w:multiLevelType w:val="hybridMultilevel"/>
    <w:tmpl w:val="4EFEC9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FC5F79"/>
    <w:multiLevelType w:val="hybridMultilevel"/>
    <w:tmpl w:val="FFE4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765B7"/>
    <w:multiLevelType w:val="hybridMultilevel"/>
    <w:tmpl w:val="D8386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8F18BD"/>
    <w:multiLevelType w:val="hybridMultilevel"/>
    <w:tmpl w:val="873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37EEA"/>
    <w:multiLevelType w:val="hybridMultilevel"/>
    <w:tmpl w:val="57D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0"/>
    <w:rsid w:val="00050450"/>
    <w:rsid w:val="00064976"/>
    <w:rsid w:val="000E2C78"/>
    <w:rsid w:val="001962FC"/>
    <w:rsid w:val="002D7CF8"/>
    <w:rsid w:val="003078BA"/>
    <w:rsid w:val="003333F8"/>
    <w:rsid w:val="003846CB"/>
    <w:rsid w:val="0039462C"/>
    <w:rsid w:val="003B009E"/>
    <w:rsid w:val="003D2E72"/>
    <w:rsid w:val="00470E88"/>
    <w:rsid w:val="004C2889"/>
    <w:rsid w:val="005D374C"/>
    <w:rsid w:val="00623738"/>
    <w:rsid w:val="006A252D"/>
    <w:rsid w:val="006B434F"/>
    <w:rsid w:val="006D5B9D"/>
    <w:rsid w:val="006E5EE4"/>
    <w:rsid w:val="006F6330"/>
    <w:rsid w:val="007A52BE"/>
    <w:rsid w:val="0084002A"/>
    <w:rsid w:val="008A2A55"/>
    <w:rsid w:val="008E31CA"/>
    <w:rsid w:val="00912B86"/>
    <w:rsid w:val="009535A8"/>
    <w:rsid w:val="009614EC"/>
    <w:rsid w:val="00A02C43"/>
    <w:rsid w:val="00A24AA4"/>
    <w:rsid w:val="00AD229D"/>
    <w:rsid w:val="00BA7773"/>
    <w:rsid w:val="00C71EEF"/>
    <w:rsid w:val="00D82D01"/>
    <w:rsid w:val="00E30793"/>
    <w:rsid w:val="00E75434"/>
    <w:rsid w:val="00EC1FE9"/>
    <w:rsid w:val="00F42966"/>
    <w:rsid w:val="00F51826"/>
    <w:rsid w:val="00F5607D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F6E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3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33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F6330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3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33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F633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illiancarraghe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1012</Words>
  <Characters>4913</Characters>
  <Application>Microsoft Macintosh Word</Application>
  <DocSecurity>0</DocSecurity>
  <Lines>80</Lines>
  <Paragraphs>12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Carragher</dc:creator>
  <cp:keywords/>
  <dc:description/>
  <cp:lastModifiedBy>Gillian Carragher</cp:lastModifiedBy>
  <cp:revision>33</cp:revision>
  <dcterms:created xsi:type="dcterms:W3CDTF">2016-10-06T09:02:00Z</dcterms:created>
  <dcterms:modified xsi:type="dcterms:W3CDTF">2016-10-20T09:40:00Z</dcterms:modified>
</cp:coreProperties>
</file>