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5" w:rsidRPr="000B1BFE" w:rsidRDefault="009F1033" w:rsidP="00F4379C">
      <w:pPr>
        <w:pStyle w:val="Body"/>
      </w:pPr>
      <w:r>
        <w:t>Trainee test</w:t>
      </w:r>
      <w:bookmarkStart w:id="0" w:name="_GoBack"/>
      <w:bookmarkEnd w:id="0"/>
    </w:p>
    <w:sectPr w:rsidR="00B22665" w:rsidRPr="000B1BFE" w:rsidSect="00B22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33" w:rsidRDefault="009F1033" w:rsidP="009160F3">
      <w:r>
        <w:separator/>
      </w:r>
    </w:p>
  </w:endnote>
  <w:endnote w:type="continuationSeparator" w:id="0">
    <w:p w:rsidR="009F1033" w:rsidRDefault="009F1033" w:rsidP="009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9D5CD5" w:rsidP="009160F3">
    <w:fldSimple w:instr=" DOCPROPERTY  Ref  \* MERGEFORMAT ">
      <w:r w:rsidR="009F1033">
        <w:t>Ref</w:t>
      </w:r>
    </w:fldSimple>
  </w:p>
  <w:p w:rsidR="00F4379C" w:rsidRDefault="00F4379C" w:rsidP="009160F3">
    <w:pPr>
      <w:jc w:val="center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F1033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33" w:rsidRDefault="009F1033" w:rsidP="009160F3">
      <w:r>
        <w:separator/>
      </w:r>
    </w:p>
  </w:footnote>
  <w:footnote w:type="continuationSeparator" w:id="0">
    <w:p w:rsidR="009F1033" w:rsidRDefault="009F1033" w:rsidP="009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9C" w:rsidRDefault="00F43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FE"/>
    <w:multiLevelType w:val="multilevel"/>
    <w:tmpl w:val="17C41096"/>
    <w:name w:val="Definitions Numbering"/>
    <w:styleLink w:val="DefinitionsNumbering"/>
    <w:lvl w:ilvl="0">
      <w:start w:val="1"/>
      <w:numFmt w:val="lowerLetter"/>
      <w:pStyle w:val="Definition1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pStyle w:val="Definition2"/>
      <w:lvlText w:val="(%2)"/>
      <w:lvlJc w:val="left"/>
      <w:pPr>
        <w:ind w:left="1701" w:hanging="851"/>
      </w:pPr>
      <w:rPr>
        <w:color w:val="auto"/>
      </w:rPr>
    </w:lvl>
    <w:lvl w:ilvl="2">
      <w:start w:val="1"/>
      <w:numFmt w:val="upperLetter"/>
      <w:pStyle w:val="Definition3"/>
      <w:lvlText w:val="(%3)"/>
      <w:lvlJc w:val="left"/>
      <w:pPr>
        <w:ind w:left="2551" w:hanging="851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FE0156"/>
    <w:multiLevelType w:val="multilevel"/>
    <w:tmpl w:val="1B52659E"/>
    <w:name w:val="Centred Headings"/>
    <w:styleLink w:val="CentredHeadings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B31CCF"/>
    <w:multiLevelType w:val="multilevel"/>
    <w:tmpl w:val="9C5CE4D6"/>
    <w:name w:val="Main Numbering"/>
    <w:styleLink w:val="MainNumbering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850" w:hanging="850"/>
      </w:pPr>
      <w:rPr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1417" w:hanging="567"/>
      </w:pPr>
      <w:rPr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1843" w:hanging="426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8E51E7"/>
    <w:multiLevelType w:val="multilevel"/>
    <w:tmpl w:val="52A6FFEA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417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843" w:hanging="42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E97D8C"/>
    <w:multiLevelType w:val="multilevel"/>
    <w:tmpl w:val="3B746566"/>
    <w:name w:val="General Headings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2A61AE"/>
    <w:multiLevelType w:val="multilevel"/>
    <w:tmpl w:val="118A6202"/>
    <w:name w:val="Parties and Background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Recitals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Number" w:val="1"/>
    <w:docVar w:name="WDXControls" w:val="chkBoxLMA"/>
  </w:docVars>
  <w:rsids>
    <w:rsidRoot w:val="00983FAB"/>
    <w:rsid w:val="0006242C"/>
    <w:rsid w:val="00063AFB"/>
    <w:rsid w:val="00093E88"/>
    <w:rsid w:val="000A07A6"/>
    <w:rsid w:val="000A2E7A"/>
    <w:rsid w:val="000B1BFE"/>
    <w:rsid w:val="000B35E1"/>
    <w:rsid w:val="000B6EB8"/>
    <w:rsid w:val="000C0F94"/>
    <w:rsid w:val="000E54E4"/>
    <w:rsid w:val="001047B6"/>
    <w:rsid w:val="0011445A"/>
    <w:rsid w:val="00141E62"/>
    <w:rsid w:val="00177A35"/>
    <w:rsid w:val="001B2362"/>
    <w:rsid w:val="001C33AF"/>
    <w:rsid w:val="001D11E3"/>
    <w:rsid w:val="001F345B"/>
    <w:rsid w:val="001F6D35"/>
    <w:rsid w:val="00222237"/>
    <w:rsid w:val="00254095"/>
    <w:rsid w:val="002878C3"/>
    <w:rsid w:val="002E7408"/>
    <w:rsid w:val="00317E21"/>
    <w:rsid w:val="00342CB7"/>
    <w:rsid w:val="00357100"/>
    <w:rsid w:val="003628FC"/>
    <w:rsid w:val="003911D2"/>
    <w:rsid w:val="003B0D53"/>
    <w:rsid w:val="003B3F91"/>
    <w:rsid w:val="00404E62"/>
    <w:rsid w:val="00436AB5"/>
    <w:rsid w:val="00490E89"/>
    <w:rsid w:val="00496702"/>
    <w:rsid w:val="004A7304"/>
    <w:rsid w:val="004D34F8"/>
    <w:rsid w:val="0050011B"/>
    <w:rsid w:val="005112C0"/>
    <w:rsid w:val="00523AB1"/>
    <w:rsid w:val="00524BC7"/>
    <w:rsid w:val="00586CD5"/>
    <w:rsid w:val="005E3BBF"/>
    <w:rsid w:val="00646D45"/>
    <w:rsid w:val="00654D72"/>
    <w:rsid w:val="0066432B"/>
    <w:rsid w:val="006761C7"/>
    <w:rsid w:val="006A19B2"/>
    <w:rsid w:val="006C51E1"/>
    <w:rsid w:val="0071244D"/>
    <w:rsid w:val="007835CE"/>
    <w:rsid w:val="007A2605"/>
    <w:rsid w:val="007E39E6"/>
    <w:rsid w:val="00815E2E"/>
    <w:rsid w:val="00822CC8"/>
    <w:rsid w:val="008460CC"/>
    <w:rsid w:val="008567D5"/>
    <w:rsid w:val="009160F3"/>
    <w:rsid w:val="00961F73"/>
    <w:rsid w:val="00983FAB"/>
    <w:rsid w:val="00997805"/>
    <w:rsid w:val="009A47F2"/>
    <w:rsid w:val="009B049C"/>
    <w:rsid w:val="009D5CD5"/>
    <w:rsid w:val="009F1033"/>
    <w:rsid w:val="00A3618D"/>
    <w:rsid w:val="00A45165"/>
    <w:rsid w:val="00A70DDA"/>
    <w:rsid w:val="00AA7596"/>
    <w:rsid w:val="00AF6046"/>
    <w:rsid w:val="00AF6743"/>
    <w:rsid w:val="00B15CF8"/>
    <w:rsid w:val="00B22665"/>
    <w:rsid w:val="00B33CCD"/>
    <w:rsid w:val="00B96651"/>
    <w:rsid w:val="00BA5826"/>
    <w:rsid w:val="00BC05DE"/>
    <w:rsid w:val="00C50969"/>
    <w:rsid w:val="00C54FE2"/>
    <w:rsid w:val="00C70114"/>
    <w:rsid w:val="00C8235F"/>
    <w:rsid w:val="00C8390E"/>
    <w:rsid w:val="00C8759F"/>
    <w:rsid w:val="00CB1049"/>
    <w:rsid w:val="00D114CE"/>
    <w:rsid w:val="00D24F4D"/>
    <w:rsid w:val="00D30A1C"/>
    <w:rsid w:val="00D30EBB"/>
    <w:rsid w:val="00D41FC3"/>
    <w:rsid w:val="00D77E28"/>
    <w:rsid w:val="00DA34E3"/>
    <w:rsid w:val="00DA3583"/>
    <w:rsid w:val="00DC77C7"/>
    <w:rsid w:val="00DD3946"/>
    <w:rsid w:val="00DF371D"/>
    <w:rsid w:val="00E40365"/>
    <w:rsid w:val="00E40A63"/>
    <w:rsid w:val="00E80FC2"/>
    <w:rsid w:val="00E962BF"/>
    <w:rsid w:val="00EE5ED4"/>
    <w:rsid w:val="00F4379C"/>
    <w:rsid w:val="00F5663B"/>
    <w:rsid w:val="00F56908"/>
    <w:rsid w:val="00F97721"/>
    <w:rsid w:val="00FA4054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4614"/>
  <w15:docId w15:val="{C82C86AF-2BB6-406A-8E63-1DAC31EE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0" w:lineRule="atLeast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95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95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395DAC"/>
    <w:pPr>
      <w:spacing w:after="210"/>
    </w:pPr>
  </w:style>
  <w:style w:type="numbering" w:customStyle="1" w:styleId="GeneralHeadings">
    <w:name w:val="General Headings"/>
    <w:basedOn w:val="NoList"/>
    <w:rsid w:val="00395DAC"/>
    <w:pPr>
      <w:numPr>
        <w:numId w:val="1"/>
      </w:numPr>
    </w:pPr>
  </w:style>
  <w:style w:type="paragraph" w:customStyle="1" w:styleId="SubHeading">
    <w:name w:val="Sub Heading"/>
    <w:basedOn w:val="Body"/>
    <w:next w:val="Body"/>
    <w:uiPriority w:val="9"/>
    <w:qFormat/>
    <w:rsid w:val="00395DAC"/>
    <w:pPr>
      <w:keepNext/>
      <w:numPr>
        <w:numId w:val="1"/>
      </w:numPr>
      <w:jc w:val="center"/>
    </w:pPr>
    <w:rPr>
      <w:b/>
      <w:caps/>
    </w:rPr>
  </w:style>
  <w:style w:type="paragraph" w:customStyle="1" w:styleId="Body1">
    <w:name w:val="Body 1"/>
    <w:basedOn w:val="Body"/>
    <w:uiPriority w:val="14"/>
    <w:qFormat/>
    <w:rsid w:val="00395DAC"/>
    <w:pPr>
      <w:ind w:left="850"/>
    </w:pPr>
  </w:style>
  <w:style w:type="paragraph" w:customStyle="1" w:styleId="Body2">
    <w:name w:val="Body 2"/>
    <w:basedOn w:val="Body"/>
    <w:uiPriority w:val="14"/>
    <w:qFormat/>
    <w:rsid w:val="00395DAC"/>
    <w:pPr>
      <w:ind w:left="850"/>
    </w:pPr>
  </w:style>
  <w:style w:type="paragraph" w:customStyle="1" w:styleId="Body3">
    <w:name w:val="Body 3"/>
    <w:basedOn w:val="Body"/>
    <w:uiPriority w:val="14"/>
    <w:qFormat/>
    <w:rsid w:val="00395DAC"/>
    <w:pPr>
      <w:ind w:left="850"/>
    </w:pPr>
  </w:style>
  <w:style w:type="paragraph" w:customStyle="1" w:styleId="Body4">
    <w:name w:val="Body 4"/>
    <w:basedOn w:val="Body"/>
    <w:uiPriority w:val="14"/>
    <w:qFormat/>
    <w:rsid w:val="00395DAC"/>
    <w:pPr>
      <w:ind w:left="1417"/>
    </w:pPr>
  </w:style>
  <w:style w:type="paragraph" w:customStyle="1" w:styleId="Body5">
    <w:name w:val="Body 5"/>
    <w:basedOn w:val="Body"/>
    <w:uiPriority w:val="14"/>
    <w:qFormat/>
    <w:rsid w:val="00395DAC"/>
    <w:pPr>
      <w:ind w:left="1843"/>
    </w:pPr>
  </w:style>
  <w:style w:type="numbering" w:customStyle="1" w:styleId="MainNumbering">
    <w:name w:val="Main Numbering"/>
    <w:basedOn w:val="NoList"/>
    <w:rsid w:val="00395DAC"/>
    <w:pPr>
      <w:numPr>
        <w:numId w:val="2"/>
      </w:numPr>
    </w:pPr>
  </w:style>
  <w:style w:type="paragraph" w:customStyle="1" w:styleId="Level1">
    <w:name w:val="Level 1"/>
    <w:basedOn w:val="Body1"/>
    <w:uiPriority w:val="1"/>
    <w:qFormat/>
    <w:rsid w:val="00395DAC"/>
    <w:pPr>
      <w:numPr>
        <w:numId w:val="2"/>
      </w:numPr>
    </w:pPr>
  </w:style>
  <w:style w:type="character" w:customStyle="1" w:styleId="Level1asheadingtext">
    <w:name w:val="Level 1 as heading (text)"/>
    <w:basedOn w:val="DefaultParagraphFont"/>
    <w:uiPriority w:val="1"/>
    <w:qFormat/>
    <w:rsid w:val="00395DAC"/>
    <w:rPr>
      <w:b/>
      <w:caps/>
      <w:smallCaps w:val="0"/>
    </w:rPr>
  </w:style>
  <w:style w:type="paragraph" w:customStyle="1" w:styleId="Level2">
    <w:name w:val="Level 2"/>
    <w:basedOn w:val="Body2"/>
    <w:uiPriority w:val="1"/>
    <w:qFormat/>
    <w:rsid w:val="00395DAC"/>
    <w:pPr>
      <w:numPr>
        <w:ilvl w:val="1"/>
        <w:numId w:val="2"/>
      </w:numPr>
    </w:pPr>
  </w:style>
  <w:style w:type="character" w:customStyle="1" w:styleId="Level2asheadingtext">
    <w:name w:val="Level 2 as heading (text)"/>
    <w:basedOn w:val="DefaultParagraphFont"/>
    <w:uiPriority w:val="1"/>
    <w:qFormat/>
    <w:rsid w:val="00395DAC"/>
    <w:rPr>
      <w:b/>
    </w:rPr>
  </w:style>
  <w:style w:type="paragraph" w:customStyle="1" w:styleId="Level3">
    <w:name w:val="Level 3"/>
    <w:basedOn w:val="Body3"/>
    <w:uiPriority w:val="1"/>
    <w:qFormat/>
    <w:rsid w:val="00395DAC"/>
    <w:pPr>
      <w:numPr>
        <w:ilvl w:val="2"/>
        <w:numId w:val="2"/>
      </w:numPr>
    </w:pPr>
  </w:style>
  <w:style w:type="character" w:customStyle="1" w:styleId="Level3asheadingtext">
    <w:name w:val="Level 3 as heading (text)"/>
    <w:basedOn w:val="DefaultParagraphFont"/>
    <w:uiPriority w:val="1"/>
    <w:qFormat/>
    <w:rsid w:val="00395DAC"/>
    <w:rPr>
      <w:b/>
    </w:rPr>
  </w:style>
  <w:style w:type="paragraph" w:customStyle="1" w:styleId="Level4">
    <w:name w:val="Level 4"/>
    <w:basedOn w:val="Body4"/>
    <w:uiPriority w:val="1"/>
    <w:qFormat/>
    <w:rsid w:val="00395DAC"/>
    <w:pPr>
      <w:numPr>
        <w:ilvl w:val="3"/>
        <w:numId w:val="2"/>
      </w:numPr>
    </w:pPr>
  </w:style>
  <w:style w:type="paragraph" w:customStyle="1" w:styleId="Level5">
    <w:name w:val="Level 5"/>
    <w:basedOn w:val="Body5"/>
    <w:uiPriority w:val="1"/>
    <w:qFormat/>
    <w:rsid w:val="00395DAC"/>
    <w:pPr>
      <w:numPr>
        <w:ilvl w:val="4"/>
        <w:numId w:val="2"/>
      </w:numPr>
    </w:pPr>
  </w:style>
  <w:style w:type="numbering" w:customStyle="1" w:styleId="CentredHeadings">
    <w:name w:val="Centred Headings"/>
    <w:basedOn w:val="NoList"/>
    <w:rsid w:val="00395DAC"/>
    <w:pPr>
      <w:numPr>
        <w:numId w:val="3"/>
      </w:numPr>
    </w:pPr>
  </w:style>
  <w:style w:type="paragraph" w:customStyle="1" w:styleId="Schedule">
    <w:name w:val="Schedule"/>
    <w:basedOn w:val="Body"/>
    <w:next w:val="SubHeading"/>
    <w:uiPriority w:val="4"/>
    <w:qFormat/>
    <w:rsid w:val="00395DAC"/>
    <w:pPr>
      <w:keepNext/>
      <w:pageBreakBefore/>
      <w:numPr>
        <w:numId w:val="3"/>
      </w:numPr>
      <w:jc w:val="center"/>
    </w:pPr>
    <w:rPr>
      <w:b/>
      <w:caps/>
    </w:rPr>
  </w:style>
  <w:style w:type="paragraph" w:customStyle="1" w:styleId="Appendix">
    <w:name w:val="Appendix"/>
    <w:basedOn w:val="Body"/>
    <w:next w:val="SubHeading"/>
    <w:uiPriority w:val="4"/>
    <w:qFormat/>
    <w:rsid w:val="00395DAC"/>
    <w:pPr>
      <w:keepNext/>
      <w:pageBreakBefore/>
      <w:numPr>
        <w:ilvl w:val="1"/>
        <w:numId w:val="3"/>
      </w:numPr>
      <w:jc w:val="center"/>
    </w:pPr>
    <w:rPr>
      <w:b/>
      <w:caps/>
    </w:rPr>
  </w:style>
  <w:style w:type="paragraph" w:customStyle="1" w:styleId="Part">
    <w:name w:val="Part"/>
    <w:basedOn w:val="Body"/>
    <w:next w:val="SubHeading"/>
    <w:uiPriority w:val="4"/>
    <w:qFormat/>
    <w:rsid w:val="00395DAC"/>
    <w:pPr>
      <w:keepNext/>
      <w:numPr>
        <w:ilvl w:val="2"/>
        <w:numId w:val="3"/>
      </w:numPr>
      <w:jc w:val="center"/>
    </w:pPr>
    <w:rPr>
      <w:b/>
      <w:caps/>
    </w:rPr>
  </w:style>
  <w:style w:type="numbering" w:customStyle="1" w:styleId="PartiesandBackground">
    <w:name w:val="Parties and Background"/>
    <w:basedOn w:val="NoList"/>
    <w:rsid w:val="00395DAC"/>
    <w:pPr>
      <w:numPr>
        <w:numId w:val="4"/>
      </w:numPr>
    </w:pPr>
  </w:style>
  <w:style w:type="paragraph" w:customStyle="1" w:styleId="Parties">
    <w:name w:val="Parties"/>
    <w:basedOn w:val="Body"/>
    <w:uiPriority w:val="24"/>
    <w:qFormat/>
    <w:rsid w:val="00395DAC"/>
    <w:pPr>
      <w:numPr>
        <w:numId w:val="4"/>
      </w:numPr>
    </w:pPr>
  </w:style>
  <w:style w:type="paragraph" w:customStyle="1" w:styleId="Recitals">
    <w:name w:val="Recitals"/>
    <w:basedOn w:val="Body"/>
    <w:uiPriority w:val="24"/>
    <w:qFormat/>
    <w:rsid w:val="00395DAC"/>
    <w:pPr>
      <w:numPr>
        <w:ilvl w:val="1"/>
        <w:numId w:val="4"/>
      </w:numPr>
    </w:pPr>
  </w:style>
  <w:style w:type="numbering" w:customStyle="1" w:styleId="DefinitionsNumbering">
    <w:name w:val="Definitions Numbering"/>
    <w:basedOn w:val="NoList"/>
    <w:rsid w:val="00395DAC"/>
    <w:pPr>
      <w:numPr>
        <w:numId w:val="5"/>
      </w:numPr>
    </w:pPr>
  </w:style>
  <w:style w:type="paragraph" w:customStyle="1" w:styleId="Definition1">
    <w:name w:val="Definition 1"/>
    <w:basedOn w:val="Body"/>
    <w:uiPriority w:val="29"/>
    <w:qFormat/>
    <w:rsid w:val="00395DAC"/>
    <w:pPr>
      <w:numPr>
        <w:numId w:val="5"/>
      </w:numPr>
    </w:pPr>
  </w:style>
  <w:style w:type="paragraph" w:customStyle="1" w:styleId="Definition2">
    <w:name w:val="Definition 2"/>
    <w:basedOn w:val="Body"/>
    <w:uiPriority w:val="29"/>
    <w:qFormat/>
    <w:rsid w:val="00395DAC"/>
    <w:pPr>
      <w:numPr>
        <w:ilvl w:val="1"/>
        <w:numId w:val="5"/>
      </w:numPr>
    </w:pPr>
  </w:style>
  <w:style w:type="paragraph" w:customStyle="1" w:styleId="Definition3">
    <w:name w:val="Definition 3"/>
    <w:basedOn w:val="Body"/>
    <w:uiPriority w:val="29"/>
    <w:qFormat/>
    <w:rsid w:val="00395DAC"/>
    <w:pPr>
      <w:numPr>
        <w:ilvl w:val="2"/>
        <w:numId w:val="5"/>
      </w:numPr>
    </w:pPr>
  </w:style>
  <w:style w:type="numbering" w:customStyle="1" w:styleId="Bullets">
    <w:name w:val="Bullets"/>
    <w:basedOn w:val="NoList"/>
    <w:rsid w:val="00395DAC"/>
    <w:pPr>
      <w:numPr>
        <w:numId w:val="6"/>
      </w:numPr>
    </w:pPr>
  </w:style>
  <w:style w:type="paragraph" w:customStyle="1" w:styleId="Bullet1">
    <w:name w:val="Bullet 1"/>
    <w:basedOn w:val="Body"/>
    <w:uiPriority w:val="39"/>
    <w:qFormat/>
    <w:rsid w:val="00395DAC"/>
    <w:pPr>
      <w:numPr>
        <w:numId w:val="6"/>
      </w:numPr>
    </w:pPr>
  </w:style>
  <w:style w:type="paragraph" w:customStyle="1" w:styleId="Bullet2">
    <w:name w:val="Bullet 2"/>
    <w:basedOn w:val="Body"/>
    <w:uiPriority w:val="39"/>
    <w:qFormat/>
    <w:rsid w:val="00395DAC"/>
    <w:pPr>
      <w:numPr>
        <w:ilvl w:val="1"/>
        <w:numId w:val="6"/>
      </w:numPr>
    </w:pPr>
  </w:style>
  <w:style w:type="paragraph" w:customStyle="1" w:styleId="Bullet3">
    <w:name w:val="Bullet 3"/>
    <w:basedOn w:val="Body"/>
    <w:uiPriority w:val="39"/>
    <w:qFormat/>
    <w:rsid w:val="00395DAC"/>
    <w:pPr>
      <w:numPr>
        <w:ilvl w:val="2"/>
        <w:numId w:val="6"/>
      </w:numPr>
    </w:pPr>
  </w:style>
  <w:style w:type="paragraph" w:styleId="TOC1">
    <w:name w:val="toc 1"/>
    <w:basedOn w:val="Normal"/>
    <w:next w:val="Normal"/>
    <w:uiPriority w:val="99"/>
    <w:unhideWhenUsed/>
    <w:qFormat/>
    <w:rsid w:val="00395DAC"/>
    <w:pPr>
      <w:spacing w:after="105"/>
      <w:ind w:left="850" w:right="567" w:hanging="850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395DAC"/>
  </w:style>
  <w:style w:type="paragraph" w:styleId="TOC3">
    <w:name w:val="toc 3"/>
    <w:basedOn w:val="TOC1"/>
    <w:next w:val="Normal"/>
    <w:uiPriority w:val="99"/>
    <w:unhideWhenUsed/>
    <w:qFormat/>
    <w:rsid w:val="00395DAC"/>
  </w:style>
  <w:style w:type="paragraph" w:styleId="TOC4">
    <w:name w:val="toc 4"/>
    <w:basedOn w:val="TOC1"/>
    <w:next w:val="Normal"/>
    <w:uiPriority w:val="99"/>
    <w:unhideWhenUsed/>
    <w:qFormat/>
    <w:rsid w:val="00395DAC"/>
    <w:pPr>
      <w:ind w:left="0" w:firstLine="0"/>
    </w:pPr>
  </w:style>
  <w:style w:type="paragraph" w:styleId="TOC5">
    <w:name w:val="toc 5"/>
    <w:basedOn w:val="TOC1"/>
    <w:next w:val="Normal"/>
    <w:uiPriority w:val="99"/>
    <w:unhideWhenUsed/>
    <w:qFormat/>
    <w:rsid w:val="00395DAC"/>
    <w:pPr>
      <w:ind w:firstLine="0"/>
    </w:pPr>
  </w:style>
  <w:style w:type="paragraph" w:styleId="TOC6">
    <w:name w:val="toc 6"/>
    <w:basedOn w:val="TOC1"/>
    <w:next w:val="Normal"/>
    <w:uiPriority w:val="99"/>
    <w:unhideWhenUsed/>
    <w:qFormat/>
    <w:rsid w:val="00395DAC"/>
    <w:pPr>
      <w:ind w:left="1700" w:firstLine="0"/>
    </w:pPr>
  </w:style>
  <w:style w:type="character" w:styleId="BookTitle">
    <w:name w:val="Book Title"/>
    <w:basedOn w:val="DefaultParagraphFont"/>
    <w:uiPriority w:val="33"/>
    <w:semiHidden/>
    <w:rsid w:val="00395D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395D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5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395D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95D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DAC"/>
    <w:rPr>
      <w:i/>
      <w:iCs/>
      <w:color w:val="4F81BD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395DAC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395DAC"/>
    <w:pPr>
      <w:ind w:left="720"/>
      <w:contextualSpacing/>
    </w:pPr>
  </w:style>
  <w:style w:type="paragraph" w:styleId="NoSpacing">
    <w:name w:val="No Spacing"/>
    <w:uiPriority w:val="1"/>
    <w:semiHidden/>
    <w:rsid w:val="00395DAC"/>
    <w:pPr>
      <w:spacing w:after="0" w:line="240" w:lineRule="auto"/>
      <w:jc w:val="both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95D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DAC"/>
    <w:rPr>
      <w:i/>
      <w:iCs/>
      <w:color w:val="404040" w:themeColor="text1" w:themeTint="BF"/>
      <w:sz w:val="21"/>
    </w:rPr>
  </w:style>
  <w:style w:type="character" w:styleId="Strong">
    <w:name w:val="Strong"/>
    <w:basedOn w:val="DefaultParagraphFont"/>
    <w:uiPriority w:val="22"/>
    <w:semiHidden/>
    <w:rsid w:val="00395DA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95D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5DA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95D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95DA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395D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5DA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95D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DAC"/>
    <w:pPr>
      <w:spacing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DA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0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33"/>
    <w:rPr>
      <w:rFonts w:ascii="Calibri" w:hAnsi="Calibri" w:cs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9F10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33"/>
    <w:rPr>
      <w:rFonts w:ascii="Calibri" w:hAnsi="Calibri" w:cs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827731-6451-45B4-97D5-0C9B5F8D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McManus (HR)</dc:creator>
  <cp:keywords/>
  <dc:description/>
  <cp:lastModifiedBy>Grainne McManus (HR)</cp:lastModifiedBy>
  <cp:revision>1</cp:revision>
  <dcterms:created xsi:type="dcterms:W3CDTF">2024-08-21T15:33:00Z</dcterms:created>
  <dcterms:modified xsi:type="dcterms:W3CDTF">2024-08-21T15:34:00Z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DocClass">
    <vt:lpwstr>DOC</vt:lpwstr>
  </property>
  <property fmtid="{D5CDD505-2E9C-101B-9397-08002B2CF9AE}" pid="4" name="ActionID">
    <vt:lpwstr>BLANK</vt:lpwstr>
  </property>
  <property fmtid="{D5CDD505-2E9C-101B-9397-08002B2CF9AE}" pid="5" name="PrintClass">
    <vt:lpwstr>DOC</vt:lpwstr>
  </property>
</Properties>
</file>