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2AD10" w14:textId="7CB60684" w:rsidR="00FE2715" w:rsidRPr="00FE2715" w:rsidRDefault="000E3E42" w:rsidP="00FE2715">
      <w:pPr>
        <w:pStyle w:val="Heading2"/>
        <w:rPr>
          <w:rFonts w:ascii="Arial Black" w:hAnsi="Arial Black"/>
          <w:i w:val="0"/>
          <w:u w:val="single"/>
        </w:rPr>
      </w:pPr>
      <w:r w:rsidRPr="004F3144">
        <w:rPr>
          <w:rFonts w:ascii="Arial Black" w:hAnsi="Arial Black"/>
          <w:i w:val="0"/>
          <w:u w:val="single"/>
        </w:rPr>
        <w:t>CURRICULUM VITAE</w:t>
      </w:r>
    </w:p>
    <w:p w14:paraId="1FC427E1" w14:textId="77777777" w:rsidR="00473665" w:rsidRDefault="00473665" w:rsidP="00AC13CA">
      <w:pPr>
        <w:pStyle w:val="NoSpacing"/>
      </w:pPr>
    </w:p>
    <w:p w14:paraId="3CAF6A7A" w14:textId="0C54290B" w:rsidR="00AC13CA" w:rsidRDefault="00730298" w:rsidP="00730298">
      <w:pPr>
        <w:pStyle w:val="NoSpacing"/>
      </w:pPr>
      <w:r>
        <w:rPr>
          <w:b/>
        </w:rPr>
        <w:t xml:space="preserve">Name: </w:t>
      </w:r>
      <w:r w:rsidR="00AC13CA">
        <w:t>Gregory Murphy</w:t>
      </w:r>
    </w:p>
    <w:p w14:paraId="2ADDE6F8" w14:textId="77777777" w:rsidR="00AC13CA" w:rsidRDefault="00AC13CA" w:rsidP="004F3144">
      <w:pPr>
        <w:pStyle w:val="NoSpacing"/>
        <w:jc w:val="center"/>
      </w:pPr>
    </w:p>
    <w:p w14:paraId="7B378DA0" w14:textId="2BD2CEF8" w:rsidR="00AC13CA" w:rsidRDefault="004F3144" w:rsidP="001A36C7">
      <w:pPr>
        <w:pStyle w:val="NoSpacing"/>
        <w:pBdr>
          <w:bottom w:val="single" w:sz="4" w:space="1" w:color="auto"/>
        </w:pBdr>
      </w:pPr>
      <w:r w:rsidRPr="004F3144">
        <w:rPr>
          <w:b/>
        </w:rPr>
        <w:t>Email:</w:t>
      </w:r>
      <w:r>
        <w:t xml:space="preserve"> </w:t>
      </w:r>
      <w:r w:rsidR="001C52BD">
        <w:t>murphg29@tcd.ie</w:t>
      </w:r>
      <w:r>
        <w:t xml:space="preserve">              </w:t>
      </w:r>
      <w:r w:rsidRPr="004F3144">
        <w:rPr>
          <w:b/>
        </w:rPr>
        <w:t>Tel:</w:t>
      </w:r>
      <w:r>
        <w:t xml:space="preserve"> 0879532417</w:t>
      </w:r>
    </w:p>
    <w:p w14:paraId="5FDF26A6" w14:textId="77777777" w:rsidR="00982DEC" w:rsidRDefault="00982DEC" w:rsidP="001A36C7">
      <w:pPr>
        <w:pStyle w:val="NoSpacing"/>
        <w:pBdr>
          <w:bottom w:val="single" w:sz="4" w:space="1" w:color="auto"/>
        </w:pBdr>
      </w:pPr>
    </w:p>
    <w:p w14:paraId="515AD390" w14:textId="77777777" w:rsidR="001A36C7" w:rsidRDefault="001A36C7" w:rsidP="00497CE5">
      <w:pPr>
        <w:pStyle w:val="NoSpacing"/>
        <w:tabs>
          <w:tab w:val="left" w:pos="0"/>
        </w:tabs>
        <w:rPr>
          <w:b/>
        </w:rPr>
      </w:pPr>
    </w:p>
    <w:p w14:paraId="411096D8" w14:textId="0A5CE81C" w:rsidR="00D94809" w:rsidRDefault="00D94809" w:rsidP="00497CE5">
      <w:pPr>
        <w:pStyle w:val="NoSpacing"/>
        <w:tabs>
          <w:tab w:val="left" w:pos="0"/>
        </w:tabs>
        <w:rPr>
          <w:b/>
        </w:rPr>
      </w:pPr>
      <w:r w:rsidRPr="00D94809">
        <w:rPr>
          <w:b/>
        </w:rPr>
        <w:t>EDUCATION:</w:t>
      </w:r>
    </w:p>
    <w:p w14:paraId="6BBD95F6" w14:textId="77777777" w:rsidR="00FE2715" w:rsidRPr="00497CE5" w:rsidRDefault="00FE2715" w:rsidP="00497CE5">
      <w:pPr>
        <w:pStyle w:val="NoSpacing"/>
        <w:tabs>
          <w:tab w:val="left" w:pos="0"/>
        </w:tabs>
      </w:pPr>
    </w:p>
    <w:p w14:paraId="3477AE11" w14:textId="6A67E14C" w:rsidR="004F3144" w:rsidRDefault="00D94809" w:rsidP="00D94809">
      <w:pPr>
        <w:pStyle w:val="NoSpacing"/>
      </w:pPr>
      <w:r>
        <w:rPr>
          <w:b/>
        </w:rPr>
        <w:t xml:space="preserve">2003-2014       </w:t>
      </w:r>
      <w:r w:rsidR="004F3144" w:rsidRPr="0094324C">
        <w:rPr>
          <w:b/>
        </w:rPr>
        <w:t>St. Mary</w:t>
      </w:r>
      <w:r w:rsidR="005659B3" w:rsidRPr="0094324C">
        <w:rPr>
          <w:b/>
        </w:rPr>
        <w:t>’s College, Rathmines</w:t>
      </w:r>
    </w:p>
    <w:p w14:paraId="6E5D9498" w14:textId="77777777" w:rsidR="00D94809" w:rsidRPr="0094324C" w:rsidRDefault="00D94809" w:rsidP="00D94809">
      <w:pPr>
        <w:pStyle w:val="NoSpacing"/>
        <w:tabs>
          <w:tab w:val="left" w:pos="1350"/>
        </w:tabs>
      </w:pPr>
      <w:r>
        <w:rPr>
          <w:b/>
        </w:rPr>
        <w:t xml:space="preserve">                          </w:t>
      </w:r>
      <w:r w:rsidRPr="0094324C">
        <w:t>Leaving Certificate</w:t>
      </w:r>
    </w:p>
    <w:p w14:paraId="171A83EE" w14:textId="77777777" w:rsidR="00D94809" w:rsidRDefault="00D94809" w:rsidP="00D94809">
      <w:pPr>
        <w:pStyle w:val="NoSpacing"/>
        <w:tabs>
          <w:tab w:val="left" w:pos="1350"/>
        </w:tabs>
      </w:pPr>
      <w:r>
        <w:t xml:space="preserve">                          Higher Level: English A1, Maths B2, French B2, Physics B2, Accounting A2, History B2</w:t>
      </w:r>
    </w:p>
    <w:p w14:paraId="6F440CE9" w14:textId="77777777" w:rsidR="00D94809" w:rsidRPr="00D94809" w:rsidRDefault="00D94809" w:rsidP="00D94809">
      <w:pPr>
        <w:pStyle w:val="NoSpacing"/>
        <w:tabs>
          <w:tab w:val="left" w:pos="1350"/>
        </w:tabs>
      </w:pPr>
      <w:r>
        <w:t xml:space="preserve">                          Ordinary Level:  Irish B1</w:t>
      </w:r>
    </w:p>
    <w:p w14:paraId="4FDF8BC4" w14:textId="50C9AE88" w:rsidR="00FC56E7" w:rsidRDefault="00072101" w:rsidP="00D94809">
      <w:pPr>
        <w:pStyle w:val="NoSpacing"/>
        <w:pBdr>
          <w:bottom w:val="single" w:sz="4" w:space="1" w:color="auto"/>
        </w:pBdr>
        <w:tabs>
          <w:tab w:val="left" w:pos="0"/>
        </w:tabs>
      </w:pPr>
      <w:r>
        <w:t xml:space="preserve">                          Achieved 535 points</w:t>
      </w:r>
    </w:p>
    <w:p w14:paraId="632EEEC2" w14:textId="77777777" w:rsidR="00FE2715" w:rsidRDefault="00FE2715" w:rsidP="00D94809">
      <w:pPr>
        <w:pStyle w:val="NoSpacing"/>
        <w:pBdr>
          <w:bottom w:val="single" w:sz="4" w:space="1" w:color="auto"/>
        </w:pBdr>
        <w:tabs>
          <w:tab w:val="left" w:pos="0"/>
        </w:tabs>
      </w:pPr>
    </w:p>
    <w:p w14:paraId="1DA074F1" w14:textId="6747FDC6" w:rsidR="00FC56E7" w:rsidRDefault="00FC56E7" w:rsidP="00D94809">
      <w:pPr>
        <w:pStyle w:val="NoSpacing"/>
        <w:pBdr>
          <w:bottom w:val="single" w:sz="4" w:space="1" w:color="auto"/>
        </w:pBdr>
        <w:tabs>
          <w:tab w:val="left" w:pos="0"/>
        </w:tabs>
      </w:pPr>
      <w:r>
        <w:rPr>
          <w:b/>
        </w:rPr>
        <w:t xml:space="preserve">2015-2019      </w:t>
      </w:r>
      <w:r w:rsidRPr="0094324C">
        <w:rPr>
          <w:b/>
        </w:rPr>
        <w:t>Trinity College Dublin: Law</w:t>
      </w:r>
      <w:r>
        <w:t xml:space="preserve"> </w:t>
      </w:r>
    </w:p>
    <w:p w14:paraId="7D83E64E" w14:textId="2A64B793" w:rsidR="001C52BD" w:rsidRPr="003C790D" w:rsidRDefault="001C52BD" w:rsidP="00D94809">
      <w:pPr>
        <w:pStyle w:val="NoSpacing"/>
        <w:pBdr>
          <w:bottom w:val="single" w:sz="4" w:space="1" w:color="auto"/>
        </w:pBdr>
        <w:tabs>
          <w:tab w:val="left" w:pos="0"/>
        </w:tabs>
        <w:rPr>
          <w:u w:val="single"/>
        </w:rPr>
      </w:pPr>
      <w:r>
        <w:tab/>
        <w:t xml:space="preserve">      </w:t>
      </w:r>
      <w:r w:rsidR="003741DD">
        <w:t xml:space="preserve">     </w:t>
      </w:r>
      <w:r w:rsidR="003741DD" w:rsidRPr="003C790D">
        <w:rPr>
          <w:u w:val="single"/>
        </w:rPr>
        <w:t xml:space="preserve">Junior Freshman result: 2.1 </w:t>
      </w:r>
    </w:p>
    <w:p w14:paraId="60DF1BAF" w14:textId="4F4BEA25" w:rsidR="003741DD" w:rsidRDefault="008C76A7" w:rsidP="00D94809">
      <w:pPr>
        <w:pStyle w:val="NoSpacing"/>
        <w:pBdr>
          <w:bottom w:val="single" w:sz="4" w:space="1" w:color="auto"/>
        </w:pBdr>
        <w:tabs>
          <w:tab w:val="left" w:pos="0"/>
        </w:tabs>
      </w:pPr>
      <w:r>
        <w:tab/>
        <w:t xml:space="preserve">           </w:t>
      </w:r>
      <w:r w:rsidR="003741DD">
        <w:t>Contract law: 2.1</w:t>
      </w:r>
      <w:r w:rsidR="00AB6779">
        <w:t>,</w:t>
      </w:r>
      <w:r w:rsidR="003741DD">
        <w:t xml:space="preserve"> Tort Law: 2.1</w:t>
      </w:r>
      <w:r w:rsidR="00AB6779">
        <w:t>,</w:t>
      </w:r>
      <w:r w:rsidR="003741DD">
        <w:t xml:space="preserve"> Foundations of Law: 2.1</w:t>
      </w:r>
      <w:r w:rsidR="00AB6779">
        <w:t>,</w:t>
      </w:r>
      <w:r w:rsidR="003741DD">
        <w:t xml:space="preserve"> Constitutional Law: 2.2</w:t>
      </w:r>
      <w:r w:rsidR="00AB6779">
        <w:t>,</w:t>
      </w:r>
      <w:r w:rsidR="003741DD">
        <w:t xml:space="preserve"> </w:t>
      </w:r>
    </w:p>
    <w:p w14:paraId="1D92F8EF" w14:textId="2E626B41" w:rsidR="003741DD" w:rsidRDefault="008C76A7" w:rsidP="00D94809">
      <w:pPr>
        <w:pStyle w:val="NoSpacing"/>
        <w:pBdr>
          <w:bottom w:val="single" w:sz="4" w:space="1" w:color="auto"/>
        </w:pBdr>
        <w:tabs>
          <w:tab w:val="left" w:pos="0"/>
        </w:tabs>
      </w:pPr>
      <w:r>
        <w:tab/>
        <w:t xml:space="preserve">           </w:t>
      </w:r>
      <w:r w:rsidR="003741DD">
        <w:t>Legislation Regulation: 2.1</w:t>
      </w:r>
      <w:r w:rsidR="00AB6779">
        <w:t>,</w:t>
      </w:r>
      <w:r w:rsidR="003741DD">
        <w:t xml:space="preserve"> Criminal Law: 2.1 </w:t>
      </w:r>
    </w:p>
    <w:p w14:paraId="671D699D" w14:textId="37CCD63D" w:rsidR="00D60FD9" w:rsidRPr="003C790D" w:rsidRDefault="00D60FD9" w:rsidP="00D94809">
      <w:pPr>
        <w:pStyle w:val="NoSpacing"/>
        <w:pBdr>
          <w:bottom w:val="single" w:sz="4" w:space="1" w:color="auto"/>
        </w:pBdr>
        <w:tabs>
          <w:tab w:val="left" w:pos="0"/>
        </w:tabs>
        <w:rPr>
          <w:u w:val="single"/>
        </w:rPr>
      </w:pPr>
      <w:r>
        <w:tab/>
        <w:t xml:space="preserve">           </w:t>
      </w:r>
      <w:r w:rsidRPr="003C790D">
        <w:rPr>
          <w:u w:val="single"/>
        </w:rPr>
        <w:t>Senior Freshman result: 2.1</w:t>
      </w:r>
    </w:p>
    <w:p w14:paraId="4C560BFD" w14:textId="77777777" w:rsidR="00AB6779" w:rsidRDefault="008C76A7" w:rsidP="00D94809">
      <w:pPr>
        <w:pStyle w:val="NoSpacing"/>
        <w:pBdr>
          <w:bottom w:val="single" w:sz="4" w:space="1" w:color="auto"/>
        </w:pBdr>
        <w:tabs>
          <w:tab w:val="left" w:pos="0"/>
        </w:tabs>
      </w:pPr>
      <w:r>
        <w:tab/>
        <w:t xml:space="preserve">           </w:t>
      </w:r>
      <w:r w:rsidR="003741DD">
        <w:t>Equity: 2.1</w:t>
      </w:r>
      <w:r w:rsidR="00AB6779">
        <w:t>,</w:t>
      </w:r>
      <w:r w:rsidR="003741DD">
        <w:t xml:space="preserve"> Administrative Law: 2.1</w:t>
      </w:r>
      <w:r w:rsidR="00AB6779">
        <w:t>,</w:t>
      </w:r>
      <w:r w:rsidR="003741DD">
        <w:t xml:space="preserve"> Constitutional Law 2: 2.1</w:t>
      </w:r>
      <w:r w:rsidR="00AB6779">
        <w:t>,</w:t>
      </w:r>
      <w:r w:rsidR="003741DD">
        <w:t xml:space="preserve"> Land Law: 2.1</w:t>
      </w:r>
      <w:r w:rsidR="00AB6779">
        <w:t>,</w:t>
      </w:r>
    </w:p>
    <w:p w14:paraId="284CC020" w14:textId="134B3D52" w:rsidR="003741DD" w:rsidRDefault="00AB6779" w:rsidP="00D94809">
      <w:pPr>
        <w:pStyle w:val="NoSpacing"/>
        <w:pBdr>
          <w:bottom w:val="single" w:sz="4" w:space="1" w:color="auto"/>
        </w:pBdr>
        <w:tabs>
          <w:tab w:val="left" w:pos="0"/>
        </w:tabs>
      </w:pPr>
      <w:r>
        <w:tab/>
        <w:t xml:space="preserve">           </w:t>
      </w:r>
      <w:r w:rsidR="003741DD">
        <w:t>EU L</w:t>
      </w:r>
      <w:r>
        <w:t>aw:</w:t>
      </w:r>
      <w:r w:rsidR="003741DD">
        <w:t>2</w:t>
      </w:r>
      <w:r>
        <w:t>.2,</w:t>
      </w:r>
      <w:r w:rsidR="008C76A7">
        <w:t xml:space="preserve"> </w:t>
      </w:r>
      <w:r w:rsidR="003741DD">
        <w:t xml:space="preserve">Private Law Remedies: 2.1  </w:t>
      </w:r>
    </w:p>
    <w:p w14:paraId="4713FF50" w14:textId="77777777" w:rsidR="0094324C" w:rsidRDefault="0094324C" w:rsidP="00D94809">
      <w:pPr>
        <w:pStyle w:val="NoSpacing"/>
        <w:pBdr>
          <w:bottom w:val="single" w:sz="4" w:space="1" w:color="auto"/>
        </w:pBdr>
        <w:tabs>
          <w:tab w:val="left" w:pos="0"/>
        </w:tabs>
      </w:pPr>
    </w:p>
    <w:p w14:paraId="65366AC4" w14:textId="77777777" w:rsidR="0094324C" w:rsidRPr="00FC56E7" w:rsidRDefault="0094324C" w:rsidP="00D94809">
      <w:pPr>
        <w:pStyle w:val="NoSpacing"/>
        <w:pBdr>
          <w:bottom w:val="single" w:sz="4" w:space="1" w:color="auto"/>
        </w:pBdr>
        <w:tabs>
          <w:tab w:val="left" w:pos="0"/>
        </w:tabs>
      </w:pPr>
    </w:p>
    <w:p w14:paraId="77620F22" w14:textId="0F4F63E4" w:rsidR="0F92A0EC" w:rsidRDefault="0F92A0EC" w:rsidP="0F92A0EC">
      <w:pPr>
        <w:pStyle w:val="NoSpacing"/>
        <w:ind w:left="720"/>
      </w:pPr>
      <w:r>
        <w:t xml:space="preserve"> </w:t>
      </w:r>
    </w:p>
    <w:p w14:paraId="5B1684EA" w14:textId="73471E28" w:rsidR="00D94809" w:rsidRDefault="00D94809" w:rsidP="00AC13CA">
      <w:pPr>
        <w:pStyle w:val="NoSpacing"/>
        <w:tabs>
          <w:tab w:val="left" w:pos="0"/>
        </w:tabs>
        <w:rPr>
          <w:b/>
        </w:rPr>
      </w:pPr>
      <w:r w:rsidRPr="00D94809">
        <w:rPr>
          <w:b/>
        </w:rPr>
        <w:t>EMPLOYMENT RECORD</w:t>
      </w:r>
      <w:r w:rsidR="00497CE5">
        <w:rPr>
          <w:b/>
        </w:rPr>
        <w:t>:</w:t>
      </w:r>
    </w:p>
    <w:p w14:paraId="6F79C191" w14:textId="77777777" w:rsidR="0094324C" w:rsidRDefault="0094324C" w:rsidP="0094324C">
      <w:pPr>
        <w:pStyle w:val="NoSpacing"/>
        <w:tabs>
          <w:tab w:val="left" w:pos="0"/>
          <w:tab w:val="left" w:pos="1995"/>
        </w:tabs>
        <w:jc w:val="both"/>
        <w:rPr>
          <w:b/>
        </w:rPr>
      </w:pPr>
    </w:p>
    <w:p w14:paraId="0D66BAB3" w14:textId="77777777" w:rsidR="0094324C" w:rsidRDefault="0094324C" w:rsidP="0094324C">
      <w:pPr>
        <w:pStyle w:val="NoSpacing"/>
        <w:tabs>
          <w:tab w:val="left" w:pos="0"/>
          <w:tab w:val="left" w:pos="1995"/>
        </w:tabs>
        <w:jc w:val="both"/>
        <w:rPr>
          <w:b/>
        </w:rPr>
      </w:pPr>
      <w:r>
        <w:rPr>
          <w:b/>
        </w:rPr>
        <w:t>June 2017: McNally Campbell Solicitors</w:t>
      </w:r>
    </w:p>
    <w:p w14:paraId="39152B76" w14:textId="77777777" w:rsidR="0094324C" w:rsidRDefault="0094324C" w:rsidP="0094324C">
      <w:pPr>
        <w:pStyle w:val="NoSpacing"/>
        <w:tabs>
          <w:tab w:val="left" w:pos="0"/>
          <w:tab w:val="left" w:pos="1995"/>
        </w:tabs>
        <w:jc w:val="both"/>
        <w:rPr>
          <w:b/>
        </w:rPr>
      </w:pPr>
      <w:r>
        <w:rPr>
          <w:b/>
        </w:rPr>
        <w:t xml:space="preserve">                                      Position: Summer Intern</w:t>
      </w:r>
    </w:p>
    <w:p w14:paraId="7C311DD0" w14:textId="77777777" w:rsidR="0094324C" w:rsidRPr="00D60FD9" w:rsidRDefault="0094324C" w:rsidP="0094324C">
      <w:pPr>
        <w:pStyle w:val="NoSpacing"/>
        <w:numPr>
          <w:ilvl w:val="0"/>
          <w:numId w:val="17"/>
        </w:numPr>
        <w:tabs>
          <w:tab w:val="left" w:pos="0"/>
          <w:tab w:val="left" w:pos="1995"/>
        </w:tabs>
        <w:jc w:val="both"/>
        <w:rPr>
          <w:b/>
        </w:rPr>
      </w:pPr>
      <w:r>
        <w:t xml:space="preserve">Prepared documents for court and attended court with partners of the firm. </w:t>
      </w:r>
    </w:p>
    <w:p w14:paraId="0351AD80" w14:textId="77777777" w:rsidR="0094324C" w:rsidRPr="00902FCD" w:rsidRDefault="0094324C" w:rsidP="0094324C">
      <w:pPr>
        <w:pStyle w:val="NoSpacing"/>
        <w:numPr>
          <w:ilvl w:val="0"/>
          <w:numId w:val="17"/>
        </w:numPr>
        <w:tabs>
          <w:tab w:val="left" w:pos="0"/>
          <w:tab w:val="left" w:pos="1995"/>
        </w:tabs>
        <w:jc w:val="both"/>
        <w:rPr>
          <w:b/>
        </w:rPr>
      </w:pPr>
      <w:r>
        <w:t xml:space="preserve">Attended meetings with clients and assisted in conducting legal research for ongoing legal cases. </w:t>
      </w:r>
    </w:p>
    <w:p w14:paraId="00F5AB69" w14:textId="77777777" w:rsidR="00FE2715" w:rsidRDefault="00FE2715" w:rsidP="00AC13CA">
      <w:pPr>
        <w:pStyle w:val="NoSpacing"/>
        <w:tabs>
          <w:tab w:val="left" w:pos="0"/>
        </w:tabs>
        <w:rPr>
          <w:b/>
        </w:rPr>
      </w:pPr>
    </w:p>
    <w:p w14:paraId="61EAF285" w14:textId="77777777" w:rsidR="0094324C" w:rsidRDefault="0094324C" w:rsidP="00AC13CA">
      <w:pPr>
        <w:pStyle w:val="NoSpacing"/>
        <w:tabs>
          <w:tab w:val="left" w:pos="0"/>
        </w:tabs>
        <w:rPr>
          <w:b/>
        </w:rPr>
      </w:pPr>
    </w:p>
    <w:p w14:paraId="293C5A51" w14:textId="77777777" w:rsidR="005D32BD" w:rsidRDefault="005D32BD" w:rsidP="005D32BD">
      <w:pPr>
        <w:pStyle w:val="NoSpacing"/>
        <w:tabs>
          <w:tab w:val="left" w:pos="0"/>
        </w:tabs>
        <w:rPr>
          <w:b/>
        </w:rPr>
      </w:pPr>
      <w:r>
        <w:rPr>
          <w:b/>
        </w:rPr>
        <w:t xml:space="preserve">July 2017: Cyril O’Neill &amp; Co. Legal Costs Accountants </w:t>
      </w:r>
    </w:p>
    <w:p w14:paraId="0B61975E" w14:textId="77777777" w:rsidR="005D32BD" w:rsidRDefault="005D32BD" w:rsidP="005D32BD">
      <w:pPr>
        <w:pStyle w:val="NoSpacing"/>
        <w:tabs>
          <w:tab w:val="left" w:pos="0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Position: Law clerk</w:t>
      </w:r>
    </w:p>
    <w:p w14:paraId="39F89EA1" w14:textId="77777777" w:rsidR="005D32BD" w:rsidRPr="00643C77" w:rsidRDefault="005D32BD" w:rsidP="005D32BD">
      <w:pPr>
        <w:pStyle w:val="NoSpacing"/>
        <w:numPr>
          <w:ilvl w:val="0"/>
          <w:numId w:val="14"/>
        </w:numPr>
        <w:tabs>
          <w:tab w:val="left" w:pos="0"/>
        </w:tabs>
        <w:rPr>
          <w:b/>
          <w:bCs/>
        </w:rPr>
      </w:pPr>
      <w:r>
        <w:t xml:space="preserve">Filing summons for tax and certificates in the High Court, Circuit Court and Taxing Masters office. </w:t>
      </w:r>
    </w:p>
    <w:p w14:paraId="11EA6A25" w14:textId="4C94176E" w:rsidR="005D32BD" w:rsidRPr="00643C77" w:rsidRDefault="005D32BD" w:rsidP="005D32BD">
      <w:pPr>
        <w:pStyle w:val="NoSpacing"/>
        <w:numPr>
          <w:ilvl w:val="0"/>
          <w:numId w:val="14"/>
        </w:numPr>
        <w:tabs>
          <w:tab w:val="left" w:pos="0"/>
        </w:tabs>
        <w:rPr>
          <w:b/>
        </w:rPr>
      </w:pPr>
      <w:r>
        <w:t xml:space="preserve">Using the KeyHouse </w:t>
      </w:r>
      <w:r w:rsidR="009D7E0D">
        <w:t xml:space="preserve">operating </w:t>
      </w:r>
      <w:r>
        <w:t xml:space="preserve">system daily to index, file, and input new cases and clients. </w:t>
      </w:r>
    </w:p>
    <w:p w14:paraId="68F6D73E" w14:textId="77777777" w:rsidR="005D32BD" w:rsidRPr="00643C77" w:rsidRDefault="005D32BD" w:rsidP="005D32BD">
      <w:pPr>
        <w:pStyle w:val="NoSpacing"/>
        <w:numPr>
          <w:ilvl w:val="0"/>
          <w:numId w:val="14"/>
        </w:numPr>
        <w:tabs>
          <w:tab w:val="left" w:pos="0"/>
        </w:tabs>
        <w:rPr>
          <w:b/>
        </w:rPr>
      </w:pPr>
      <w:r>
        <w:t xml:space="preserve">Posting and filing documents in the Courts and solicitors offices. </w:t>
      </w:r>
    </w:p>
    <w:p w14:paraId="60AC6281" w14:textId="2CE22191" w:rsidR="005D32BD" w:rsidRPr="00643C77" w:rsidRDefault="005D32BD" w:rsidP="005D32BD">
      <w:pPr>
        <w:pStyle w:val="NoSpacing"/>
        <w:numPr>
          <w:ilvl w:val="0"/>
          <w:numId w:val="14"/>
        </w:numPr>
        <w:tabs>
          <w:tab w:val="left" w:pos="0"/>
        </w:tabs>
        <w:rPr>
          <w:b/>
        </w:rPr>
      </w:pPr>
      <w:r>
        <w:t>Sending and receiving corres</w:t>
      </w:r>
      <w:r w:rsidR="00902FCD">
        <w:t>pondences to and from clients.</w:t>
      </w:r>
    </w:p>
    <w:p w14:paraId="2650F411" w14:textId="77777777" w:rsidR="00902FCD" w:rsidRDefault="00902FCD" w:rsidP="00902FCD">
      <w:pPr>
        <w:pStyle w:val="NoSpacing"/>
        <w:tabs>
          <w:tab w:val="left" w:pos="0"/>
          <w:tab w:val="left" w:pos="1995"/>
        </w:tabs>
        <w:jc w:val="both"/>
        <w:rPr>
          <w:b/>
        </w:rPr>
      </w:pPr>
    </w:p>
    <w:p w14:paraId="1E7C7EF1" w14:textId="77777777" w:rsidR="00902FCD" w:rsidRDefault="00902FCD" w:rsidP="00D94C34">
      <w:pPr>
        <w:pStyle w:val="NoSpacing"/>
        <w:tabs>
          <w:tab w:val="left" w:pos="0"/>
        </w:tabs>
        <w:rPr>
          <w:b/>
        </w:rPr>
      </w:pPr>
    </w:p>
    <w:p w14:paraId="1E0B7C15" w14:textId="062D6A9F" w:rsidR="00D94C34" w:rsidRDefault="0094324C" w:rsidP="00D94C34">
      <w:pPr>
        <w:pStyle w:val="NoSpacing"/>
        <w:tabs>
          <w:tab w:val="left" w:pos="0"/>
        </w:tabs>
        <w:rPr>
          <w:b/>
        </w:rPr>
      </w:pPr>
      <w:r>
        <w:rPr>
          <w:b/>
        </w:rPr>
        <w:t>August 2017 – P</w:t>
      </w:r>
      <w:r w:rsidR="00D94C34">
        <w:rPr>
          <w:b/>
        </w:rPr>
        <w:t>resent: BARBRI International</w:t>
      </w:r>
    </w:p>
    <w:p w14:paraId="39A3F00B" w14:textId="39EB093C" w:rsidR="00D94C34" w:rsidRDefault="00D94C34" w:rsidP="00D94C34">
      <w:pPr>
        <w:pStyle w:val="NoSpacing"/>
        <w:tabs>
          <w:tab w:val="left" w:pos="0"/>
        </w:tabs>
        <w:rPr>
          <w:b/>
        </w:rPr>
      </w:pPr>
      <w:r>
        <w:rPr>
          <w:b/>
        </w:rPr>
        <w:tab/>
        <w:t xml:space="preserve">                         Position: Brand Manager TCD</w:t>
      </w:r>
    </w:p>
    <w:p w14:paraId="2707516B" w14:textId="6FC1B44A" w:rsidR="00031C9C" w:rsidRPr="00902FCD" w:rsidRDefault="00D94C34" w:rsidP="00943606">
      <w:pPr>
        <w:pStyle w:val="NoSpacing"/>
        <w:numPr>
          <w:ilvl w:val="0"/>
          <w:numId w:val="21"/>
        </w:numPr>
        <w:tabs>
          <w:tab w:val="left" w:pos="0"/>
        </w:tabs>
        <w:jc w:val="both"/>
        <w:rPr>
          <w:b/>
        </w:rPr>
      </w:pPr>
      <w:r>
        <w:t xml:space="preserve">Promoting BARBRI on Trinity campus by organising </w:t>
      </w:r>
      <w:r w:rsidR="00902FCD">
        <w:t xml:space="preserve">talks, attending careers fairs and managing a social media presence. </w:t>
      </w:r>
    </w:p>
    <w:p w14:paraId="17601C7F" w14:textId="77777777" w:rsidR="0094324C" w:rsidRDefault="0094324C" w:rsidP="00497CE5">
      <w:pPr>
        <w:pStyle w:val="NoSpacing"/>
        <w:tabs>
          <w:tab w:val="left" w:pos="0"/>
        </w:tabs>
        <w:rPr>
          <w:b/>
        </w:rPr>
      </w:pPr>
    </w:p>
    <w:p w14:paraId="5B0E17BA" w14:textId="77777777" w:rsidR="00497CE5" w:rsidRDefault="00497CE5" w:rsidP="00497CE5">
      <w:pPr>
        <w:pStyle w:val="NoSpacing"/>
        <w:tabs>
          <w:tab w:val="left" w:pos="0"/>
        </w:tabs>
        <w:rPr>
          <w:b/>
        </w:rPr>
      </w:pPr>
      <w:r>
        <w:rPr>
          <w:b/>
        </w:rPr>
        <w:t>December 2014-present:  Pluto Communications</w:t>
      </w:r>
    </w:p>
    <w:p w14:paraId="1606682D" w14:textId="7F712AE4" w:rsidR="00497CE5" w:rsidRPr="005659B3" w:rsidRDefault="00497CE5" w:rsidP="00497CE5">
      <w:pPr>
        <w:pStyle w:val="NoSpacing"/>
        <w:tabs>
          <w:tab w:val="left" w:pos="0"/>
        </w:tabs>
        <w:rPr>
          <w:b/>
        </w:rPr>
      </w:pPr>
      <w:r>
        <w:rPr>
          <w:b/>
        </w:rPr>
        <w:tab/>
      </w:r>
      <w:r w:rsidR="005659B3">
        <w:rPr>
          <w:b/>
        </w:rPr>
        <w:tab/>
        <w:t xml:space="preserve">            Position</w:t>
      </w:r>
      <w:r>
        <w:rPr>
          <w:b/>
        </w:rPr>
        <w:t>: Event and promotional sta</w:t>
      </w:r>
      <w:r w:rsidR="005659B3">
        <w:rPr>
          <w:b/>
        </w:rPr>
        <w:t>ff</w:t>
      </w:r>
      <w:r w:rsidR="002E4A52">
        <w:rPr>
          <w:b/>
        </w:rPr>
        <w:t xml:space="preserve"> supervisor</w:t>
      </w:r>
      <w:bookmarkStart w:id="0" w:name="_GoBack"/>
      <w:bookmarkEnd w:id="0"/>
    </w:p>
    <w:p w14:paraId="0ED7491D" w14:textId="77A8A32A" w:rsidR="00497CE5" w:rsidRDefault="00497CE5" w:rsidP="00497CE5">
      <w:pPr>
        <w:pStyle w:val="NoSpacing"/>
        <w:numPr>
          <w:ilvl w:val="3"/>
          <w:numId w:val="11"/>
        </w:numPr>
        <w:tabs>
          <w:tab w:val="left" w:pos="0"/>
        </w:tabs>
      </w:pPr>
      <w:r>
        <w:t>Assisting</w:t>
      </w:r>
      <w:r w:rsidR="00CD156E">
        <w:t xml:space="preserve"> and managing</w:t>
      </w:r>
      <w:r w:rsidR="009D503B">
        <w:t xml:space="preserve"> events </w:t>
      </w:r>
    </w:p>
    <w:p w14:paraId="741C8AF0" w14:textId="3C300D79" w:rsidR="00497CE5" w:rsidRDefault="00F71858" w:rsidP="00497CE5">
      <w:pPr>
        <w:pStyle w:val="NoSpacing"/>
        <w:numPr>
          <w:ilvl w:val="3"/>
          <w:numId w:val="11"/>
        </w:numPr>
        <w:tabs>
          <w:tab w:val="left" w:pos="0"/>
        </w:tabs>
      </w:pPr>
      <w:r>
        <w:t xml:space="preserve">Leading promotional teams on cross country interactive promotional campaigns. </w:t>
      </w:r>
    </w:p>
    <w:p w14:paraId="1C8543BD" w14:textId="77777777" w:rsidR="00FE2715" w:rsidRDefault="00497CE5" w:rsidP="00AC13CA">
      <w:pPr>
        <w:pStyle w:val="NoSpacing"/>
        <w:numPr>
          <w:ilvl w:val="3"/>
          <w:numId w:val="11"/>
        </w:numPr>
        <w:tabs>
          <w:tab w:val="left" w:pos="0"/>
        </w:tabs>
      </w:pPr>
      <w:r>
        <w:t>Selling products and promoting for major corporations, including Audi,</w:t>
      </w:r>
      <w:r w:rsidR="00F877F7">
        <w:t xml:space="preserve"> Bulmers,</w:t>
      </w:r>
      <w:r>
        <w:t xml:space="preserve"> Eir, Bank of Ireland, Microsoft and Google.</w:t>
      </w:r>
    </w:p>
    <w:p w14:paraId="71840FF8" w14:textId="3F846381" w:rsidR="00902FCD" w:rsidRDefault="00497CE5" w:rsidP="00FE2715">
      <w:pPr>
        <w:pStyle w:val="NoSpacing"/>
        <w:tabs>
          <w:tab w:val="left" w:pos="0"/>
        </w:tabs>
      </w:pPr>
      <w:r>
        <w:t xml:space="preserve"> </w:t>
      </w:r>
    </w:p>
    <w:p w14:paraId="38B239A9" w14:textId="72659700" w:rsidR="00110B61" w:rsidRPr="00902FCD" w:rsidRDefault="00110B61" w:rsidP="00902FCD">
      <w:pPr>
        <w:pStyle w:val="NoSpacing"/>
        <w:tabs>
          <w:tab w:val="left" w:pos="0"/>
        </w:tabs>
      </w:pPr>
      <w:r w:rsidRPr="00902FCD">
        <w:rPr>
          <w:b/>
        </w:rPr>
        <w:t>March 2015-</w:t>
      </w:r>
      <w:r w:rsidR="00F71858" w:rsidRPr="00902FCD">
        <w:rPr>
          <w:b/>
        </w:rPr>
        <w:t>May 2016</w:t>
      </w:r>
      <w:r w:rsidR="00856776" w:rsidRPr="00902FCD">
        <w:rPr>
          <w:b/>
        </w:rPr>
        <w:t>:</w:t>
      </w:r>
      <w:r w:rsidRPr="00902FCD">
        <w:rPr>
          <w:b/>
        </w:rPr>
        <w:t xml:space="preserve"> </w:t>
      </w:r>
      <w:r w:rsidR="00856776" w:rsidRPr="00902FCD">
        <w:rPr>
          <w:b/>
        </w:rPr>
        <w:t>Gourmet Food Parlour</w:t>
      </w:r>
    </w:p>
    <w:p w14:paraId="3E5EC938" w14:textId="77777777" w:rsidR="00902FCD" w:rsidRDefault="005659B3" w:rsidP="00AC13CA">
      <w:pPr>
        <w:pStyle w:val="NoSpacing"/>
        <w:tabs>
          <w:tab w:val="left" w:pos="0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Position</w:t>
      </w:r>
      <w:r w:rsidR="00856776">
        <w:rPr>
          <w:b/>
        </w:rPr>
        <w:t>: Waiter/Bar staff</w:t>
      </w:r>
      <w:r w:rsidR="00D60FD9">
        <w:rPr>
          <w:b/>
        </w:rPr>
        <w:t>/ S</w:t>
      </w:r>
      <w:r w:rsidR="00F71858">
        <w:rPr>
          <w:b/>
        </w:rPr>
        <w:t>upervisor</w:t>
      </w:r>
      <w:r w:rsidR="00856776">
        <w:rPr>
          <w:b/>
        </w:rPr>
        <w:t xml:space="preserve"> </w:t>
      </w:r>
    </w:p>
    <w:p w14:paraId="3F7E024D" w14:textId="555A4AAD" w:rsidR="00856776" w:rsidRPr="005659B3" w:rsidRDefault="005659B3" w:rsidP="00AC13CA">
      <w:pPr>
        <w:pStyle w:val="NoSpacing"/>
        <w:tabs>
          <w:tab w:val="left" w:pos="0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</w:t>
      </w:r>
    </w:p>
    <w:p w14:paraId="289F74D1" w14:textId="54BFE491" w:rsidR="00D94809" w:rsidRPr="00D94809" w:rsidRDefault="00D94809" w:rsidP="00AC13CA">
      <w:pPr>
        <w:pStyle w:val="NoSpacing"/>
        <w:tabs>
          <w:tab w:val="left" w:pos="0"/>
        </w:tabs>
        <w:rPr>
          <w:b/>
        </w:rPr>
      </w:pPr>
      <w:r>
        <w:rPr>
          <w:b/>
        </w:rPr>
        <w:t>June 2013-</w:t>
      </w:r>
      <w:r w:rsidR="001C52BD">
        <w:rPr>
          <w:b/>
        </w:rPr>
        <w:t>June 2015</w:t>
      </w:r>
      <w:r w:rsidR="00856776">
        <w:rPr>
          <w:b/>
        </w:rPr>
        <w:t>:</w:t>
      </w:r>
      <w:r w:rsidRPr="00D94809">
        <w:rPr>
          <w:b/>
        </w:rPr>
        <w:t xml:space="preserve"> </w:t>
      </w:r>
      <w:r w:rsidR="00856776">
        <w:rPr>
          <w:b/>
        </w:rPr>
        <w:t xml:space="preserve">  </w:t>
      </w:r>
      <w:r w:rsidRPr="00D94809">
        <w:rPr>
          <w:b/>
        </w:rPr>
        <w:t>Irish National Sailing &amp; Powerboating Sch</w:t>
      </w:r>
      <w:r w:rsidR="005659B3">
        <w:rPr>
          <w:b/>
        </w:rPr>
        <w:t>ool</w:t>
      </w:r>
    </w:p>
    <w:p w14:paraId="23ABCA5A" w14:textId="2473227E" w:rsidR="00F44C4D" w:rsidRDefault="00856776" w:rsidP="001A36C7">
      <w:pPr>
        <w:pStyle w:val="NoSpacing"/>
        <w:pBdr>
          <w:bottom w:val="single" w:sz="4" w:space="1" w:color="auto"/>
        </w:pBdr>
        <w:tabs>
          <w:tab w:val="left" w:pos="0"/>
          <w:tab w:val="left" w:pos="1995"/>
        </w:tabs>
        <w:rPr>
          <w:b/>
        </w:rPr>
      </w:pPr>
      <w:r>
        <w:t xml:space="preserve">                                     </w:t>
      </w:r>
      <w:r w:rsidR="005659B3">
        <w:rPr>
          <w:b/>
        </w:rPr>
        <w:t xml:space="preserve"> Position</w:t>
      </w:r>
      <w:r w:rsidR="00D94809" w:rsidRPr="00D94809">
        <w:rPr>
          <w:b/>
        </w:rPr>
        <w:t>: Sailing Instructor</w:t>
      </w:r>
    </w:p>
    <w:p w14:paraId="2BBDDB9A" w14:textId="77777777" w:rsidR="002C295C" w:rsidRDefault="002C295C" w:rsidP="001A36C7">
      <w:pPr>
        <w:pStyle w:val="NoSpacing"/>
        <w:pBdr>
          <w:bottom w:val="single" w:sz="4" w:space="1" w:color="auto"/>
        </w:pBdr>
        <w:tabs>
          <w:tab w:val="left" w:pos="0"/>
          <w:tab w:val="left" w:pos="1995"/>
        </w:tabs>
        <w:rPr>
          <w:b/>
        </w:rPr>
      </w:pPr>
    </w:p>
    <w:p w14:paraId="2D9E69FB" w14:textId="77777777" w:rsidR="002C295C" w:rsidRPr="001A36C7" w:rsidRDefault="002C295C" w:rsidP="001A36C7">
      <w:pPr>
        <w:pStyle w:val="NoSpacing"/>
        <w:pBdr>
          <w:bottom w:val="single" w:sz="4" w:space="1" w:color="auto"/>
        </w:pBdr>
        <w:tabs>
          <w:tab w:val="left" w:pos="0"/>
          <w:tab w:val="left" w:pos="1995"/>
        </w:tabs>
      </w:pPr>
    </w:p>
    <w:p w14:paraId="6FFEF3D1" w14:textId="77777777" w:rsidR="001A36C7" w:rsidRDefault="001A36C7" w:rsidP="00CA5787">
      <w:pPr>
        <w:pStyle w:val="NoSpacing"/>
        <w:tabs>
          <w:tab w:val="left" w:pos="0"/>
        </w:tabs>
        <w:rPr>
          <w:b/>
          <w:bCs/>
        </w:rPr>
      </w:pPr>
    </w:p>
    <w:p w14:paraId="1CB8F8D7" w14:textId="77777777" w:rsidR="00CC3B6A" w:rsidRDefault="00B73C7A" w:rsidP="002C295C">
      <w:pPr>
        <w:pStyle w:val="NoSpacing"/>
        <w:tabs>
          <w:tab w:val="left" w:pos="0"/>
        </w:tabs>
        <w:spacing w:line="276" w:lineRule="auto"/>
        <w:rPr>
          <w:b/>
          <w:bCs/>
        </w:rPr>
      </w:pPr>
      <w:r>
        <w:rPr>
          <w:b/>
          <w:bCs/>
        </w:rPr>
        <w:t>ADDITIONAL ROLES</w:t>
      </w:r>
      <w:r w:rsidR="0F92A0EC" w:rsidRPr="0F92A0EC">
        <w:rPr>
          <w:b/>
          <w:bCs/>
        </w:rPr>
        <w:t xml:space="preserve">: </w:t>
      </w:r>
    </w:p>
    <w:p w14:paraId="4E74A594" w14:textId="77777777" w:rsidR="00CC3B6A" w:rsidRDefault="00CC3B6A" w:rsidP="002C295C">
      <w:pPr>
        <w:pStyle w:val="NoSpacing"/>
        <w:tabs>
          <w:tab w:val="left" w:pos="0"/>
        </w:tabs>
        <w:spacing w:line="276" w:lineRule="auto"/>
        <w:rPr>
          <w:b/>
          <w:bCs/>
        </w:rPr>
      </w:pPr>
    </w:p>
    <w:p w14:paraId="3938D4FB" w14:textId="77777777" w:rsidR="00E07C5C" w:rsidRDefault="00D94C34" w:rsidP="00E07C5C">
      <w:pPr>
        <w:pStyle w:val="NoSpacing"/>
        <w:numPr>
          <w:ilvl w:val="0"/>
          <w:numId w:val="22"/>
        </w:numPr>
        <w:tabs>
          <w:tab w:val="left" w:pos="0"/>
        </w:tabs>
        <w:spacing w:line="276" w:lineRule="auto"/>
      </w:pPr>
      <w:r>
        <w:t>Charities Liaison O</w:t>
      </w:r>
      <w:r w:rsidR="00CF636C">
        <w:t>fficer</w:t>
      </w:r>
      <w:r w:rsidR="0F92A0EC">
        <w:t xml:space="preserve"> Trinity College Student Union's Entertainment Committee</w:t>
      </w:r>
    </w:p>
    <w:p w14:paraId="0BAD0037" w14:textId="77777777" w:rsidR="00E07C5C" w:rsidRDefault="00CF636C" w:rsidP="00E07C5C">
      <w:pPr>
        <w:pStyle w:val="NoSpacing"/>
        <w:numPr>
          <w:ilvl w:val="0"/>
          <w:numId w:val="22"/>
        </w:numPr>
        <w:tabs>
          <w:tab w:val="left" w:pos="0"/>
        </w:tabs>
        <w:spacing w:line="276" w:lineRule="auto"/>
      </w:pPr>
      <w:r>
        <w:t>BARBRI Brand Manager</w:t>
      </w:r>
      <w:r w:rsidR="00E07C5C">
        <w:t xml:space="preserve"> Trinity College</w:t>
      </w:r>
    </w:p>
    <w:p w14:paraId="085759FB" w14:textId="77777777" w:rsidR="00E07C5C" w:rsidRDefault="00F44C4D" w:rsidP="00E07C5C">
      <w:pPr>
        <w:pStyle w:val="NoSpacing"/>
        <w:numPr>
          <w:ilvl w:val="0"/>
          <w:numId w:val="22"/>
        </w:numPr>
        <w:tabs>
          <w:tab w:val="left" w:pos="0"/>
        </w:tabs>
        <w:spacing w:line="276" w:lineRule="auto"/>
      </w:pPr>
      <w:r>
        <w:t>S</w:t>
      </w:r>
      <w:r w:rsidR="0033580E">
        <w:t xml:space="preserve">tudent </w:t>
      </w:r>
      <w:r>
        <w:t>U</w:t>
      </w:r>
      <w:r w:rsidR="0033580E">
        <w:t>nion</w:t>
      </w:r>
      <w:r w:rsidR="00CF636C">
        <w:t xml:space="preserve"> Class Representative</w:t>
      </w:r>
    </w:p>
    <w:p w14:paraId="42F90186" w14:textId="77777777" w:rsidR="00E07C5C" w:rsidRDefault="00CF636C" w:rsidP="00E07C5C">
      <w:pPr>
        <w:pStyle w:val="NoSpacing"/>
        <w:numPr>
          <w:ilvl w:val="0"/>
          <w:numId w:val="22"/>
        </w:numPr>
        <w:tabs>
          <w:tab w:val="left" w:pos="0"/>
        </w:tabs>
        <w:spacing w:line="276" w:lineRule="auto"/>
      </w:pPr>
      <w:r>
        <w:t xml:space="preserve">Senior Freshman Representative </w:t>
      </w:r>
      <w:r w:rsidR="00E07C5C">
        <w:t>Trinity College FLAC</w:t>
      </w:r>
    </w:p>
    <w:p w14:paraId="3CF952A8" w14:textId="77777777" w:rsidR="00E07C5C" w:rsidRDefault="00CF636C" w:rsidP="00E07C5C">
      <w:pPr>
        <w:pStyle w:val="NoSpacing"/>
        <w:numPr>
          <w:ilvl w:val="0"/>
          <w:numId w:val="22"/>
        </w:numPr>
        <w:tabs>
          <w:tab w:val="left" w:pos="0"/>
        </w:tabs>
        <w:spacing w:line="276" w:lineRule="auto"/>
      </w:pPr>
      <w:r>
        <w:t>F</w:t>
      </w:r>
      <w:r w:rsidR="00E07C5C">
        <w:t>ounder FLAC Advocacy Award 2017</w:t>
      </w:r>
    </w:p>
    <w:p w14:paraId="0EE56CA4" w14:textId="77777777" w:rsidR="00E07C5C" w:rsidRDefault="0033580E" w:rsidP="00E07C5C">
      <w:pPr>
        <w:pStyle w:val="NoSpacing"/>
        <w:numPr>
          <w:ilvl w:val="0"/>
          <w:numId w:val="22"/>
        </w:numPr>
        <w:tabs>
          <w:tab w:val="left" w:pos="0"/>
        </w:tabs>
        <w:spacing w:line="276" w:lineRule="auto"/>
      </w:pPr>
      <w:r>
        <w:t xml:space="preserve">Member of </w:t>
      </w:r>
      <w:r w:rsidR="00CF636C">
        <w:t>successful campaign team</w:t>
      </w:r>
      <w:r>
        <w:t xml:space="preserve"> Stud</w:t>
      </w:r>
      <w:r w:rsidR="00E07C5C">
        <w:t>ent Union President 2017/18</w:t>
      </w:r>
    </w:p>
    <w:p w14:paraId="256F13DE" w14:textId="5FF9DE7C" w:rsidR="00E07C5C" w:rsidRDefault="00CF636C" w:rsidP="00E07C5C">
      <w:pPr>
        <w:pStyle w:val="NoSpacing"/>
        <w:numPr>
          <w:ilvl w:val="0"/>
          <w:numId w:val="22"/>
        </w:numPr>
        <w:tabs>
          <w:tab w:val="left" w:pos="0"/>
        </w:tabs>
        <w:spacing w:line="276" w:lineRule="auto"/>
      </w:pPr>
      <w:r>
        <w:t>O</w:t>
      </w:r>
      <w:r w:rsidR="0033580E">
        <w:t>rganiser of Trinity College Charity Ball 2017</w:t>
      </w:r>
      <w:r w:rsidR="00C20084">
        <w:t xml:space="preserve"> and 2018</w:t>
      </w:r>
      <w:r w:rsidR="00D00E62">
        <w:t xml:space="preserve"> raising over €15,000</w:t>
      </w:r>
      <w:r w:rsidR="0033580E">
        <w:t xml:space="preserve"> </w:t>
      </w:r>
    </w:p>
    <w:p w14:paraId="18CBFA11" w14:textId="77777777" w:rsidR="00E07C5C" w:rsidRDefault="00A56165" w:rsidP="00E07C5C">
      <w:pPr>
        <w:pStyle w:val="NoSpacing"/>
        <w:numPr>
          <w:ilvl w:val="0"/>
          <w:numId w:val="22"/>
        </w:numPr>
        <w:tabs>
          <w:tab w:val="left" w:pos="0"/>
        </w:tabs>
        <w:spacing w:line="276" w:lineRule="auto"/>
      </w:pPr>
      <w:r>
        <w:t xml:space="preserve">Member of </w:t>
      </w:r>
      <w:r w:rsidR="00CF636C">
        <w:t xml:space="preserve">St. Mary’s College </w:t>
      </w:r>
      <w:r w:rsidR="00E07C5C">
        <w:t>SCT &amp; JCT rugby panels</w:t>
      </w:r>
    </w:p>
    <w:p w14:paraId="23AE28B8" w14:textId="27B6B724" w:rsidR="00D94809" w:rsidRDefault="00CF636C" w:rsidP="00E07C5C">
      <w:pPr>
        <w:pStyle w:val="NoSpacing"/>
        <w:numPr>
          <w:ilvl w:val="0"/>
          <w:numId w:val="22"/>
        </w:numPr>
        <w:tabs>
          <w:tab w:val="left" w:pos="0"/>
        </w:tabs>
        <w:spacing w:line="276" w:lineRule="auto"/>
      </w:pPr>
      <w:r>
        <w:t>Teacher Leaving Certificate</w:t>
      </w:r>
      <w:r w:rsidR="00E07C5C">
        <w:t xml:space="preserve"> grinds English, History, Maths</w:t>
      </w:r>
    </w:p>
    <w:p w14:paraId="4AC2AE52" w14:textId="6C45D5ED" w:rsidR="00E07C5C" w:rsidRDefault="00E07C5C" w:rsidP="00E07C5C">
      <w:pPr>
        <w:pStyle w:val="NoSpacing"/>
        <w:numPr>
          <w:ilvl w:val="0"/>
          <w:numId w:val="22"/>
        </w:numPr>
        <w:tabs>
          <w:tab w:val="left" w:pos="0"/>
        </w:tabs>
        <w:spacing w:line="276" w:lineRule="auto"/>
      </w:pPr>
      <w:r>
        <w:t>Teacher in Street Law Programme ran by Trinity College and the Law Society of Ireland</w:t>
      </w:r>
    </w:p>
    <w:p w14:paraId="31547D27" w14:textId="77777777" w:rsidR="002C295C" w:rsidRPr="00CA5787" w:rsidRDefault="002C295C" w:rsidP="00AC13CA">
      <w:pPr>
        <w:pStyle w:val="NoSpacing"/>
        <w:tabs>
          <w:tab w:val="left" w:pos="0"/>
        </w:tabs>
      </w:pPr>
    </w:p>
    <w:p w14:paraId="62CB6CCE" w14:textId="59653ABA" w:rsidR="00021CEE" w:rsidRPr="00D94809" w:rsidRDefault="00021CEE" w:rsidP="00021CEE">
      <w:pPr>
        <w:pStyle w:val="NoSpacing"/>
        <w:pBdr>
          <w:bottom w:val="single" w:sz="4" w:space="1" w:color="auto"/>
        </w:pBdr>
        <w:tabs>
          <w:tab w:val="left" w:pos="0"/>
        </w:tabs>
        <w:rPr>
          <w:b/>
        </w:rPr>
      </w:pPr>
    </w:p>
    <w:p w14:paraId="3A528618" w14:textId="77777777" w:rsidR="00AB6779" w:rsidRDefault="00AB6779" w:rsidP="00AC13CA">
      <w:pPr>
        <w:pStyle w:val="NoSpacing"/>
        <w:tabs>
          <w:tab w:val="left" w:pos="0"/>
        </w:tabs>
        <w:rPr>
          <w:b/>
        </w:rPr>
      </w:pPr>
    </w:p>
    <w:p w14:paraId="2C8137F5" w14:textId="0C0B6211" w:rsidR="00D94809" w:rsidRDefault="00C01D4C" w:rsidP="00AC13CA">
      <w:pPr>
        <w:pStyle w:val="NoSpacing"/>
        <w:tabs>
          <w:tab w:val="left" w:pos="0"/>
        </w:tabs>
        <w:rPr>
          <w:b/>
        </w:rPr>
      </w:pPr>
      <w:r>
        <w:rPr>
          <w:b/>
        </w:rPr>
        <w:t>SKILLS,</w:t>
      </w:r>
      <w:r w:rsidR="00374876">
        <w:rPr>
          <w:b/>
        </w:rPr>
        <w:t xml:space="preserve"> </w:t>
      </w:r>
      <w:r w:rsidR="005659B3">
        <w:rPr>
          <w:b/>
        </w:rPr>
        <w:t>QUALIFICATIONS</w:t>
      </w:r>
      <w:r w:rsidR="002C295C">
        <w:rPr>
          <w:b/>
        </w:rPr>
        <w:t xml:space="preserve">, </w:t>
      </w:r>
      <w:r>
        <w:rPr>
          <w:b/>
        </w:rPr>
        <w:t>INTERESTS</w:t>
      </w:r>
      <w:r w:rsidR="002C295C">
        <w:rPr>
          <w:b/>
        </w:rPr>
        <w:t xml:space="preserve"> AND HOBBIES</w:t>
      </w:r>
      <w:r w:rsidR="00F71858">
        <w:rPr>
          <w:b/>
        </w:rPr>
        <w:t>:</w:t>
      </w:r>
      <w:r w:rsidR="00D94809">
        <w:rPr>
          <w:b/>
        </w:rPr>
        <w:t xml:space="preserve"> </w:t>
      </w:r>
    </w:p>
    <w:p w14:paraId="22DC9409" w14:textId="77777777" w:rsidR="001A36C7" w:rsidRDefault="001A36C7" w:rsidP="00AC13CA">
      <w:pPr>
        <w:pStyle w:val="NoSpacing"/>
        <w:tabs>
          <w:tab w:val="left" w:pos="0"/>
        </w:tabs>
        <w:rPr>
          <w:b/>
        </w:rPr>
      </w:pPr>
    </w:p>
    <w:p w14:paraId="53D3366B" w14:textId="05D18D55" w:rsidR="00CF636C" w:rsidRDefault="00CF636C" w:rsidP="00D36CEC">
      <w:pPr>
        <w:pStyle w:val="NoSpacing"/>
        <w:numPr>
          <w:ilvl w:val="0"/>
          <w:numId w:val="3"/>
        </w:numPr>
        <w:tabs>
          <w:tab w:val="left" w:pos="0"/>
        </w:tabs>
      </w:pPr>
      <w:r>
        <w:t>Excellent proficiency in KeyHouse operating system</w:t>
      </w:r>
    </w:p>
    <w:p w14:paraId="024B0CA3" w14:textId="38FD0C95" w:rsidR="00E95CF3" w:rsidRDefault="00E95CF3" w:rsidP="00E95CF3">
      <w:pPr>
        <w:pStyle w:val="NoSpacing"/>
        <w:numPr>
          <w:ilvl w:val="0"/>
          <w:numId w:val="3"/>
        </w:numPr>
        <w:tabs>
          <w:tab w:val="left" w:pos="0"/>
        </w:tabs>
      </w:pPr>
      <w:r>
        <w:t>Full, clean driving licence</w:t>
      </w:r>
    </w:p>
    <w:p w14:paraId="4DEDCFD9" w14:textId="14A8EA5D" w:rsidR="00D36CEC" w:rsidRDefault="00D36CEC" w:rsidP="00D36CEC">
      <w:pPr>
        <w:pStyle w:val="NoSpacing"/>
        <w:numPr>
          <w:ilvl w:val="0"/>
          <w:numId w:val="3"/>
        </w:numPr>
        <w:tabs>
          <w:tab w:val="left" w:pos="0"/>
        </w:tabs>
      </w:pPr>
      <w:r>
        <w:t>Writer, Producer, Director, Actor Annual Comedy Trinity Law School Cabaret</w:t>
      </w:r>
    </w:p>
    <w:p w14:paraId="374B9006" w14:textId="36A9683B" w:rsidR="00D36CEC" w:rsidRDefault="00D36CEC" w:rsidP="00D36CEC">
      <w:pPr>
        <w:pStyle w:val="NoSpacing"/>
        <w:numPr>
          <w:ilvl w:val="0"/>
          <w:numId w:val="3"/>
        </w:numPr>
        <w:tabs>
          <w:tab w:val="left" w:pos="0"/>
        </w:tabs>
      </w:pPr>
      <w:r>
        <w:t>Contributing Writer Trinity College satirical magazine The Piranha</w:t>
      </w:r>
    </w:p>
    <w:p w14:paraId="36AE0B21" w14:textId="736B2173" w:rsidR="00D36CEC" w:rsidRDefault="00D36CEC" w:rsidP="00D36CEC">
      <w:pPr>
        <w:pStyle w:val="NoSpacing"/>
        <w:numPr>
          <w:ilvl w:val="0"/>
          <w:numId w:val="3"/>
        </w:numPr>
        <w:tabs>
          <w:tab w:val="left" w:pos="0"/>
        </w:tabs>
      </w:pPr>
      <w:r>
        <w:t>Published Writer Trinity College Law Gazette: The Eagle</w:t>
      </w:r>
    </w:p>
    <w:p w14:paraId="744C828D" w14:textId="68612CBB" w:rsidR="00C74FB8" w:rsidRDefault="005659B3" w:rsidP="00072101">
      <w:pPr>
        <w:pStyle w:val="NoSpacing"/>
        <w:numPr>
          <w:ilvl w:val="0"/>
          <w:numId w:val="3"/>
        </w:numPr>
        <w:tabs>
          <w:tab w:val="left" w:pos="0"/>
        </w:tabs>
      </w:pPr>
      <w:r>
        <w:t>3</w:t>
      </w:r>
      <w:r w:rsidRPr="005659B3">
        <w:rPr>
          <w:vertAlign w:val="superscript"/>
        </w:rPr>
        <w:t>rd</w:t>
      </w:r>
      <w:r>
        <w:t xml:space="preserve"> brown belt </w:t>
      </w:r>
      <w:r w:rsidR="00072101">
        <w:t xml:space="preserve">Shotokan </w:t>
      </w:r>
      <w:r w:rsidR="00C74FB8">
        <w:t>Karat</w:t>
      </w:r>
      <w:r w:rsidR="00C01D4C">
        <w:t xml:space="preserve">e </w:t>
      </w:r>
      <w:r w:rsidR="00C74FB8">
        <w:t xml:space="preserve"> </w:t>
      </w:r>
    </w:p>
    <w:p w14:paraId="4E806A9B" w14:textId="63B0FA54" w:rsidR="00994B26" w:rsidRDefault="00994B26" w:rsidP="00994B26">
      <w:pPr>
        <w:pStyle w:val="NoSpacing"/>
        <w:numPr>
          <w:ilvl w:val="0"/>
          <w:numId w:val="3"/>
        </w:numPr>
        <w:tabs>
          <w:tab w:val="left" w:pos="0"/>
        </w:tabs>
      </w:pPr>
      <w:r w:rsidRPr="00C74FB8">
        <w:t xml:space="preserve">Fully Qualified </w:t>
      </w:r>
      <w:r>
        <w:t xml:space="preserve">RYA </w:t>
      </w:r>
      <w:r w:rsidR="00CF70D0">
        <w:t>Sailing</w:t>
      </w:r>
      <w:r w:rsidRPr="00C74FB8">
        <w:t xml:space="preserve"> Instructor </w:t>
      </w:r>
      <w:r w:rsidR="00AC5DEC">
        <w:t xml:space="preserve">and first aider </w:t>
      </w:r>
    </w:p>
    <w:p w14:paraId="76ACCA55" w14:textId="63F1198A" w:rsidR="00C01D4C" w:rsidRDefault="00D36CEC" w:rsidP="00D36CEC">
      <w:pPr>
        <w:pStyle w:val="NoSpacing"/>
        <w:numPr>
          <w:ilvl w:val="0"/>
          <w:numId w:val="3"/>
        </w:numPr>
        <w:tabs>
          <w:tab w:val="left" w:pos="0"/>
        </w:tabs>
      </w:pPr>
      <w:r>
        <w:t>Winner</w:t>
      </w:r>
      <w:r w:rsidR="001A36C7">
        <w:t xml:space="preserve"> St. Mary’s College Language Award </w:t>
      </w:r>
    </w:p>
    <w:p w14:paraId="336DA524" w14:textId="7D155833" w:rsidR="00D36CEC" w:rsidRDefault="00D36CEC" w:rsidP="00D36CEC">
      <w:pPr>
        <w:pStyle w:val="NoSpacing"/>
        <w:numPr>
          <w:ilvl w:val="0"/>
          <w:numId w:val="3"/>
        </w:numPr>
        <w:tabs>
          <w:tab w:val="left" w:pos="0"/>
        </w:tabs>
      </w:pPr>
      <w:r>
        <w:t xml:space="preserve">Winner St. Mary’s College French Award </w:t>
      </w:r>
    </w:p>
    <w:p w14:paraId="279CA311" w14:textId="77777777" w:rsidR="00E07C5C" w:rsidRDefault="00E07C5C" w:rsidP="00E07C5C">
      <w:pPr>
        <w:pStyle w:val="NoSpacing"/>
        <w:tabs>
          <w:tab w:val="left" w:pos="0"/>
        </w:tabs>
      </w:pPr>
    </w:p>
    <w:p w14:paraId="3F28857D" w14:textId="77777777" w:rsidR="00E07C5C" w:rsidRDefault="00E07C5C" w:rsidP="00E07C5C">
      <w:pPr>
        <w:pStyle w:val="NoSpacing"/>
        <w:tabs>
          <w:tab w:val="left" w:pos="0"/>
        </w:tabs>
      </w:pPr>
    </w:p>
    <w:p w14:paraId="1095DCBD" w14:textId="77777777" w:rsidR="00E07C5C" w:rsidRDefault="00E07C5C" w:rsidP="00E07C5C">
      <w:pPr>
        <w:pStyle w:val="NoSpacing"/>
        <w:tabs>
          <w:tab w:val="left" w:pos="0"/>
        </w:tabs>
      </w:pPr>
    </w:p>
    <w:p w14:paraId="6041E758" w14:textId="77777777" w:rsidR="00E07C5C" w:rsidRDefault="00E07C5C" w:rsidP="00E07C5C">
      <w:pPr>
        <w:pStyle w:val="NoSpacing"/>
        <w:tabs>
          <w:tab w:val="left" w:pos="0"/>
        </w:tabs>
      </w:pPr>
    </w:p>
    <w:p w14:paraId="5B550D02" w14:textId="77777777" w:rsidR="00E07C5C" w:rsidRDefault="00E07C5C" w:rsidP="00E07C5C">
      <w:pPr>
        <w:pStyle w:val="NoSpacing"/>
        <w:tabs>
          <w:tab w:val="left" w:pos="0"/>
        </w:tabs>
      </w:pPr>
    </w:p>
    <w:p w14:paraId="584B8CB8" w14:textId="5ED88DB6" w:rsidR="00C74FB8" w:rsidRDefault="00C74FB8" w:rsidP="00E76F9E">
      <w:pPr>
        <w:pStyle w:val="NoSpacing"/>
        <w:pBdr>
          <w:bottom w:val="single" w:sz="4" w:space="1" w:color="auto"/>
        </w:pBdr>
        <w:tabs>
          <w:tab w:val="left" w:pos="0"/>
        </w:tabs>
        <w:rPr>
          <w:b/>
        </w:rPr>
      </w:pPr>
    </w:p>
    <w:p w14:paraId="11521923" w14:textId="77777777" w:rsidR="002C295C" w:rsidRPr="00AB6779" w:rsidRDefault="002C295C" w:rsidP="00E76F9E">
      <w:pPr>
        <w:pStyle w:val="NoSpacing"/>
        <w:pBdr>
          <w:bottom w:val="single" w:sz="4" w:space="1" w:color="auto"/>
        </w:pBdr>
        <w:tabs>
          <w:tab w:val="left" w:pos="0"/>
        </w:tabs>
        <w:rPr>
          <w:b/>
        </w:rPr>
      </w:pPr>
    </w:p>
    <w:p w14:paraId="79625D8F" w14:textId="77777777" w:rsidR="00AB6779" w:rsidRDefault="00AB6779" w:rsidP="00AC13CA">
      <w:pPr>
        <w:pStyle w:val="NoSpacing"/>
        <w:tabs>
          <w:tab w:val="left" w:pos="0"/>
        </w:tabs>
        <w:rPr>
          <w:b/>
        </w:rPr>
      </w:pPr>
    </w:p>
    <w:p w14:paraId="45050EE4" w14:textId="54EA2E65" w:rsidR="00C74FB8" w:rsidRDefault="00C74FB8" w:rsidP="00AC13CA">
      <w:pPr>
        <w:pStyle w:val="NoSpacing"/>
        <w:tabs>
          <w:tab w:val="left" w:pos="0"/>
        </w:tabs>
      </w:pPr>
      <w:r w:rsidRPr="00C74FB8">
        <w:rPr>
          <w:b/>
        </w:rPr>
        <w:t>R</w:t>
      </w:r>
      <w:r w:rsidR="00FC56E7">
        <w:rPr>
          <w:b/>
        </w:rPr>
        <w:t>EFEREES</w:t>
      </w:r>
      <w:r w:rsidR="00FE2715">
        <w:rPr>
          <w:b/>
        </w:rPr>
        <w:t>:</w:t>
      </w:r>
      <w:r w:rsidR="00D60FD9">
        <w:t xml:space="preserve"> </w:t>
      </w:r>
    </w:p>
    <w:p w14:paraId="7D005BF5" w14:textId="77777777" w:rsidR="00CC3B6A" w:rsidRPr="00D60FD9" w:rsidRDefault="00CC3B6A" w:rsidP="00AC13CA">
      <w:pPr>
        <w:pStyle w:val="NoSpacing"/>
        <w:tabs>
          <w:tab w:val="left" w:pos="0"/>
        </w:tabs>
        <w:rPr>
          <w:b/>
        </w:rPr>
      </w:pPr>
    </w:p>
    <w:p w14:paraId="0F924F4D" w14:textId="65C44BF7" w:rsidR="00FC56E7" w:rsidRDefault="00F877F7" w:rsidP="00AC13CA">
      <w:pPr>
        <w:pStyle w:val="NoSpacing"/>
        <w:tabs>
          <w:tab w:val="left" w:pos="0"/>
        </w:tabs>
      </w:pPr>
      <w:r>
        <w:t>Elaine O’Reilly</w:t>
      </w:r>
      <w:r w:rsidR="00724F4E">
        <w:t xml:space="preserve">, </w:t>
      </w:r>
      <w:r>
        <w:t>Owner</w:t>
      </w:r>
      <w:r w:rsidR="00FC56E7">
        <w:t>, Pluto Communications,</w:t>
      </w:r>
      <w:r w:rsidR="00724F4E">
        <w:t xml:space="preserve"> </w:t>
      </w:r>
      <w:r>
        <w:t>Tel: 01 2604001</w:t>
      </w:r>
    </w:p>
    <w:p w14:paraId="2771A333" w14:textId="5FEE8124" w:rsidR="00FC56E7" w:rsidRDefault="00151C38" w:rsidP="00AC13CA">
      <w:pPr>
        <w:pStyle w:val="NoSpacing"/>
        <w:tabs>
          <w:tab w:val="left" w:pos="0"/>
        </w:tabs>
      </w:pPr>
      <w:r>
        <w:t>Peter Farrell, Managing Partner, Cyril O’Neill &amp; Co. Tel: 01 8818600</w:t>
      </w:r>
    </w:p>
    <w:p w14:paraId="6BAF7B28" w14:textId="3E5A5D71" w:rsidR="00B10082" w:rsidRDefault="006444D0" w:rsidP="00AC13CA">
      <w:pPr>
        <w:pStyle w:val="NoSpacing"/>
        <w:tabs>
          <w:tab w:val="left" w:pos="0"/>
        </w:tabs>
      </w:pPr>
      <w:r>
        <w:t xml:space="preserve">Fergal </w:t>
      </w:r>
      <w:r w:rsidR="00F97D52">
        <w:t xml:space="preserve">Bradley, </w:t>
      </w:r>
      <w:r w:rsidR="007715EC">
        <w:t xml:space="preserve">Partner, </w:t>
      </w:r>
      <w:r w:rsidR="00C230E8">
        <w:t>McNally Campbell</w:t>
      </w:r>
      <w:r w:rsidR="00BA0D5B">
        <w:t>, Tel: 08</w:t>
      </w:r>
      <w:r w:rsidR="00B42BE9">
        <w:t>6 6083661</w:t>
      </w:r>
    </w:p>
    <w:p w14:paraId="22DF4D91" w14:textId="77777777" w:rsidR="00B10082" w:rsidRDefault="00B10082" w:rsidP="00AC13CA">
      <w:pPr>
        <w:pStyle w:val="NoSpacing"/>
        <w:tabs>
          <w:tab w:val="left" w:pos="0"/>
        </w:tabs>
      </w:pPr>
    </w:p>
    <w:p w14:paraId="090587AE" w14:textId="77777777" w:rsidR="00D60FD9" w:rsidRDefault="00D60FD9" w:rsidP="00AC13CA">
      <w:pPr>
        <w:pStyle w:val="NoSpacing"/>
        <w:tabs>
          <w:tab w:val="left" w:pos="0"/>
        </w:tabs>
      </w:pPr>
    </w:p>
    <w:p w14:paraId="3432C8FF" w14:textId="77777777" w:rsidR="00D60FD9" w:rsidRDefault="00D60FD9" w:rsidP="00AC13CA">
      <w:pPr>
        <w:pStyle w:val="NoSpacing"/>
        <w:tabs>
          <w:tab w:val="left" w:pos="0"/>
        </w:tabs>
      </w:pPr>
    </w:p>
    <w:p w14:paraId="1A1A2125" w14:textId="77777777" w:rsidR="00D60FD9" w:rsidRDefault="00D60FD9" w:rsidP="00AC13CA">
      <w:pPr>
        <w:pStyle w:val="NoSpacing"/>
        <w:tabs>
          <w:tab w:val="left" w:pos="0"/>
        </w:tabs>
      </w:pPr>
    </w:p>
    <w:p w14:paraId="1C1C9561" w14:textId="77777777" w:rsidR="00724F4E" w:rsidRDefault="00724F4E" w:rsidP="00AC13CA">
      <w:pPr>
        <w:pStyle w:val="NoSpacing"/>
        <w:tabs>
          <w:tab w:val="left" w:pos="0"/>
        </w:tabs>
      </w:pPr>
    </w:p>
    <w:p w14:paraId="46C9A415" w14:textId="77777777" w:rsidR="00110B61" w:rsidRDefault="00110B61" w:rsidP="00AC13CA">
      <w:pPr>
        <w:pStyle w:val="NoSpacing"/>
        <w:tabs>
          <w:tab w:val="left" w:pos="0"/>
        </w:tabs>
      </w:pPr>
    </w:p>
    <w:p w14:paraId="40A89411" w14:textId="77777777" w:rsidR="000E3E42" w:rsidRDefault="000E3E42" w:rsidP="00AC13CA">
      <w:pPr>
        <w:pStyle w:val="NoSpacing"/>
        <w:tabs>
          <w:tab w:val="left" w:pos="0"/>
        </w:tabs>
      </w:pPr>
    </w:p>
    <w:p w14:paraId="1E45333C" w14:textId="77777777" w:rsidR="00473665" w:rsidRDefault="00AC13CA" w:rsidP="00ED3203">
      <w:pPr>
        <w:pStyle w:val="NoSpacing"/>
        <w:tabs>
          <w:tab w:val="left" w:pos="0"/>
        </w:tabs>
      </w:pPr>
      <w:r>
        <w:tab/>
      </w:r>
      <w:r>
        <w:tab/>
      </w:r>
      <w:r w:rsidR="00473665">
        <w:t xml:space="preserve"> </w:t>
      </w:r>
    </w:p>
    <w:p w14:paraId="5FCB3D37" w14:textId="77777777" w:rsidR="000E3E42" w:rsidRDefault="000E3E42" w:rsidP="00AC13CA">
      <w:pPr>
        <w:pStyle w:val="NoSpacing"/>
        <w:tabs>
          <w:tab w:val="left" w:pos="0"/>
        </w:tabs>
      </w:pPr>
    </w:p>
    <w:sectPr w:rsidR="000E3E42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064F7" w14:textId="77777777" w:rsidR="00B24444" w:rsidRDefault="00B24444">
      <w:pPr>
        <w:spacing w:after="0" w:line="240" w:lineRule="auto"/>
      </w:pPr>
      <w:r>
        <w:separator/>
      </w:r>
    </w:p>
  </w:endnote>
  <w:endnote w:type="continuationSeparator" w:id="0">
    <w:p w14:paraId="63A35F94" w14:textId="77777777" w:rsidR="00B24444" w:rsidRDefault="00B2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5FB83" w14:textId="77777777" w:rsidR="00B24444" w:rsidRDefault="00B2444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95E8AED" w14:textId="77777777" w:rsidR="00B24444" w:rsidRDefault="00B24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214E"/>
    <w:multiLevelType w:val="hybridMultilevel"/>
    <w:tmpl w:val="6D90BF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A6F14"/>
    <w:multiLevelType w:val="hybridMultilevel"/>
    <w:tmpl w:val="4EFEC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F0683"/>
    <w:multiLevelType w:val="hybridMultilevel"/>
    <w:tmpl w:val="05A60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B48F6"/>
    <w:multiLevelType w:val="hybridMultilevel"/>
    <w:tmpl w:val="D172BBE2"/>
    <w:lvl w:ilvl="0" w:tplc="9E68953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6181D"/>
    <w:multiLevelType w:val="hybridMultilevel"/>
    <w:tmpl w:val="82323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B0986"/>
    <w:multiLevelType w:val="hybridMultilevel"/>
    <w:tmpl w:val="0B36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17ED9"/>
    <w:multiLevelType w:val="hybridMultilevel"/>
    <w:tmpl w:val="5CB88166"/>
    <w:lvl w:ilvl="0" w:tplc="0409000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9" w:hanging="360"/>
      </w:pPr>
      <w:rPr>
        <w:rFonts w:ascii="Wingdings" w:hAnsi="Wingdings" w:hint="default"/>
      </w:rPr>
    </w:lvl>
  </w:abstractNum>
  <w:abstractNum w:abstractNumId="7">
    <w:nsid w:val="34D923BF"/>
    <w:multiLevelType w:val="hybridMultilevel"/>
    <w:tmpl w:val="00B68048"/>
    <w:lvl w:ilvl="0" w:tplc="7400B3EC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4E7EFF"/>
    <w:multiLevelType w:val="hybridMultilevel"/>
    <w:tmpl w:val="C5ACDB1A"/>
    <w:lvl w:ilvl="0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>
    <w:nsid w:val="429E730D"/>
    <w:multiLevelType w:val="hybridMultilevel"/>
    <w:tmpl w:val="229C2E96"/>
    <w:lvl w:ilvl="0" w:tplc="0409000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3" w:hanging="360"/>
      </w:pPr>
      <w:rPr>
        <w:rFonts w:ascii="Wingdings" w:hAnsi="Wingdings" w:hint="default"/>
      </w:rPr>
    </w:lvl>
  </w:abstractNum>
  <w:abstractNum w:abstractNumId="10">
    <w:nsid w:val="43765B1B"/>
    <w:multiLevelType w:val="hybridMultilevel"/>
    <w:tmpl w:val="C33EC836"/>
    <w:lvl w:ilvl="0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>
    <w:nsid w:val="4FD13896"/>
    <w:multiLevelType w:val="hybridMultilevel"/>
    <w:tmpl w:val="2648D9D2"/>
    <w:lvl w:ilvl="0" w:tplc="0409000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3" w:hanging="360"/>
      </w:pPr>
      <w:rPr>
        <w:rFonts w:ascii="Wingdings" w:hAnsi="Wingdings" w:hint="default"/>
      </w:rPr>
    </w:lvl>
  </w:abstractNum>
  <w:abstractNum w:abstractNumId="12">
    <w:nsid w:val="50B459DA"/>
    <w:multiLevelType w:val="hybridMultilevel"/>
    <w:tmpl w:val="AB16D7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BD19E2"/>
    <w:multiLevelType w:val="hybridMultilevel"/>
    <w:tmpl w:val="22EC0FA6"/>
    <w:lvl w:ilvl="0" w:tplc="0409000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8" w:hanging="360"/>
      </w:pPr>
      <w:rPr>
        <w:rFonts w:ascii="Wingdings" w:hAnsi="Wingdings" w:hint="default"/>
      </w:rPr>
    </w:lvl>
  </w:abstractNum>
  <w:abstractNum w:abstractNumId="14">
    <w:nsid w:val="59BB23C3"/>
    <w:multiLevelType w:val="hybridMultilevel"/>
    <w:tmpl w:val="B3A671C6"/>
    <w:lvl w:ilvl="0" w:tplc="0409000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BD7837"/>
    <w:multiLevelType w:val="hybridMultilevel"/>
    <w:tmpl w:val="338AB3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1256AF"/>
    <w:multiLevelType w:val="hybridMultilevel"/>
    <w:tmpl w:val="DF5A0E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262FD1"/>
    <w:multiLevelType w:val="hybridMultilevel"/>
    <w:tmpl w:val="32E24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266B90"/>
    <w:multiLevelType w:val="hybridMultilevel"/>
    <w:tmpl w:val="79D6A724"/>
    <w:lvl w:ilvl="0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>
    <w:nsid w:val="6E3E0EC8"/>
    <w:multiLevelType w:val="hybridMultilevel"/>
    <w:tmpl w:val="60DA0D1C"/>
    <w:lvl w:ilvl="0" w:tplc="1809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20">
    <w:nsid w:val="7A636B30"/>
    <w:multiLevelType w:val="hybridMultilevel"/>
    <w:tmpl w:val="C966F96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>
    <w:nsid w:val="7C021C6A"/>
    <w:multiLevelType w:val="hybridMultilevel"/>
    <w:tmpl w:val="88A6F1DA"/>
    <w:lvl w:ilvl="0" w:tplc="04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0"/>
  </w:num>
  <w:num w:numId="5">
    <w:abstractNumId w:val="8"/>
  </w:num>
  <w:num w:numId="6">
    <w:abstractNumId w:val="19"/>
  </w:num>
  <w:num w:numId="7">
    <w:abstractNumId w:val="18"/>
  </w:num>
  <w:num w:numId="8">
    <w:abstractNumId w:val="10"/>
  </w:num>
  <w:num w:numId="9">
    <w:abstractNumId w:val="13"/>
  </w:num>
  <w:num w:numId="10">
    <w:abstractNumId w:val="6"/>
  </w:num>
  <w:num w:numId="11">
    <w:abstractNumId w:val="17"/>
  </w:num>
  <w:num w:numId="12">
    <w:abstractNumId w:val="4"/>
  </w:num>
  <w:num w:numId="13">
    <w:abstractNumId w:val="20"/>
  </w:num>
  <w:num w:numId="14">
    <w:abstractNumId w:val="21"/>
  </w:num>
  <w:num w:numId="15">
    <w:abstractNumId w:val="5"/>
  </w:num>
  <w:num w:numId="16">
    <w:abstractNumId w:val="9"/>
  </w:num>
  <w:num w:numId="17">
    <w:abstractNumId w:val="11"/>
  </w:num>
  <w:num w:numId="18">
    <w:abstractNumId w:val="1"/>
  </w:num>
  <w:num w:numId="19">
    <w:abstractNumId w:val="3"/>
  </w:num>
  <w:num w:numId="20">
    <w:abstractNumId w:val="7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2A"/>
    <w:rsid w:val="00021CEE"/>
    <w:rsid w:val="00031C9C"/>
    <w:rsid w:val="00044973"/>
    <w:rsid w:val="00044F3D"/>
    <w:rsid w:val="00072101"/>
    <w:rsid w:val="000E3E42"/>
    <w:rsid w:val="000E4006"/>
    <w:rsid w:val="00110B61"/>
    <w:rsid w:val="00122198"/>
    <w:rsid w:val="00151C38"/>
    <w:rsid w:val="00154863"/>
    <w:rsid w:val="00163118"/>
    <w:rsid w:val="001A36C7"/>
    <w:rsid w:val="001C52BD"/>
    <w:rsid w:val="00262BF3"/>
    <w:rsid w:val="002A2F11"/>
    <w:rsid w:val="002B4DC6"/>
    <w:rsid w:val="002C295C"/>
    <w:rsid w:val="002E4A52"/>
    <w:rsid w:val="0033580E"/>
    <w:rsid w:val="00357D14"/>
    <w:rsid w:val="003741DD"/>
    <w:rsid w:val="00374876"/>
    <w:rsid w:val="003A49E6"/>
    <w:rsid w:val="003C1F2A"/>
    <w:rsid w:val="003C790D"/>
    <w:rsid w:val="00473665"/>
    <w:rsid w:val="00497191"/>
    <w:rsid w:val="00497CE5"/>
    <w:rsid w:val="004F3144"/>
    <w:rsid w:val="00522B29"/>
    <w:rsid w:val="00560DC0"/>
    <w:rsid w:val="005659B3"/>
    <w:rsid w:val="0056675A"/>
    <w:rsid w:val="005C0F32"/>
    <w:rsid w:val="005D32BD"/>
    <w:rsid w:val="005E78B0"/>
    <w:rsid w:val="005F7F4D"/>
    <w:rsid w:val="00643C77"/>
    <w:rsid w:val="006444D0"/>
    <w:rsid w:val="006E674A"/>
    <w:rsid w:val="00724F4E"/>
    <w:rsid w:val="00730298"/>
    <w:rsid w:val="00735FC6"/>
    <w:rsid w:val="00761D7A"/>
    <w:rsid w:val="007715EC"/>
    <w:rsid w:val="00812939"/>
    <w:rsid w:val="00820CC0"/>
    <w:rsid w:val="00831EE7"/>
    <w:rsid w:val="00856776"/>
    <w:rsid w:val="00867293"/>
    <w:rsid w:val="008C76A7"/>
    <w:rsid w:val="008F13B8"/>
    <w:rsid w:val="00902FCD"/>
    <w:rsid w:val="0094324C"/>
    <w:rsid w:val="00982DEC"/>
    <w:rsid w:val="00994B26"/>
    <w:rsid w:val="009D503B"/>
    <w:rsid w:val="009D7E0D"/>
    <w:rsid w:val="00A043FE"/>
    <w:rsid w:val="00A36899"/>
    <w:rsid w:val="00A56165"/>
    <w:rsid w:val="00AB6779"/>
    <w:rsid w:val="00AC13CA"/>
    <w:rsid w:val="00AC5DEC"/>
    <w:rsid w:val="00B10082"/>
    <w:rsid w:val="00B24444"/>
    <w:rsid w:val="00B27BEF"/>
    <w:rsid w:val="00B34208"/>
    <w:rsid w:val="00B42BE9"/>
    <w:rsid w:val="00B52B13"/>
    <w:rsid w:val="00B73C7A"/>
    <w:rsid w:val="00B92502"/>
    <w:rsid w:val="00BA0D5B"/>
    <w:rsid w:val="00BA2789"/>
    <w:rsid w:val="00C01D4C"/>
    <w:rsid w:val="00C15756"/>
    <w:rsid w:val="00C20084"/>
    <w:rsid w:val="00C230E8"/>
    <w:rsid w:val="00C357A8"/>
    <w:rsid w:val="00C74FB8"/>
    <w:rsid w:val="00CA5787"/>
    <w:rsid w:val="00CC1B17"/>
    <w:rsid w:val="00CC3B6A"/>
    <w:rsid w:val="00CD156E"/>
    <w:rsid w:val="00CF636C"/>
    <w:rsid w:val="00CF70D0"/>
    <w:rsid w:val="00D00E62"/>
    <w:rsid w:val="00D135A5"/>
    <w:rsid w:val="00D31D33"/>
    <w:rsid w:val="00D36CEC"/>
    <w:rsid w:val="00D60FD9"/>
    <w:rsid w:val="00D94809"/>
    <w:rsid w:val="00D94C34"/>
    <w:rsid w:val="00DC29C9"/>
    <w:rsid w:val="00E07C5C"/>
    <w:rsid w:val="00E12DD3"/>
    <w:rsid w:val="00E56D67"/>
    <w:rsid w:val="00E725A3"/>
    <w:rsid w:val="00E76F9E"/>
    <w:rsid w:val="00E81269"/>
    <w:rsid w:val="00E95CF3"/>
    <w:rsid w:val="00EA6197"/>
    <w:rsid w:val="00EC07B0"/>
    <w:rsid w:val="00ED3203"/>
    <w:rsid w:val="00F040E3"/>
    <w:rsid w:val="00F44C4D"/>
    <w:rsid w:val="00F71858"/>
    <w:rsid w:val="00F877F7"/>
    <w:rsid w:val="00F97D52"/>
    <w:rsid w:val="00FA7392"/>
    <w:rsid w:val="00FC56E7"/>
    <w:rsid w:val="00FE2715"/>
    <w:rsid w:val="0565149C"/>
    <w:rsid w:val="0F92A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D9BFC"/>
  <w15:docId w15:val="{D934B29D-9EC6-4858-BC43-8AAF1F98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3C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1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13CA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C13CA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AC13C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E3E4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E3E4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2Char">
    <w:name w:val="Heading 2 Char"/>
    <w:link w:val="Heading2"/>
    <w:uiPriority w:val="9"/>
    <w:rsid w:val="004F314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C52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596</Words>
  <Characters>3078</Characters>
  <Application>Microsoft Macintosh Word</Application>
  <DocSecurity>0</DocSecurity>
  <Lines>83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Gregory Murphy</cp:lastModifiedBy>
  <cp:revision>14</cp:revision>
  <cp:lastPrinted>2014-10-27T10:22:00Z</cp:lastPrinted>
  <dcterms:created xsi:type="dcterms:W3CDTF">2017-06-07T20:36:00Z</dcterms:created>
  <dcterms:modified xsi:type="dcterms:W3CDTF">2018-01-28T12:14:00Z</dcterms:modified>
</cp:coreProperties>
</file>