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3F1" w14:textId="16958ED6" w:rsidR="00443ADD" w:rsidRDefault="00443ADD" w:rsidP="009F01C8">
      <w:pPr>
        <w:pStyle w:val="Heading1"/>
        <w:jc w:val="center"/>
        <w:rPr>
          <w:sz w:val="52"/>
          <w:szCs w:val="52"/>
        </w:rPr>
      </w:pPr>
      <w:bookmarkStart w:id="0" w:name="_GoBack"/>
      <w:bookmarkEnd w:id="0"/>
      <w:r>
        <w:rPr>
          <w:sz w:val="52"/>
          <w:szCs w:val="52"/>
        </w:rPr>
        <w:t>Hannah Kenny</w:t>
      </w:r>
    </w:p>
    <w:p w14:paraId="23981DB9" w14:textId="77777777" w:rsidR="00443ADD" w:rsidRDefault="00443ADD" w:rsidP="00443ADD">
      <w:pPr>
        <w:jc w:val="center"/>
      </w:pPr>
      <w:r>
        <w:t>Ardpatrick, Louth Village, Dundalk, Co. Louth</w:t>
      </w:r>
    </w:p>
    <w:p w14:paraId="1DB90C63" w14:textId="3EE3610B" w:rsidR="00443ADD" w:rsidRDefault="00443ADD" w:rsidP="00443ADD">
      <w:pPr>
        <w:jc w:val="center"/>
      </w:pPr>
      <w:r>
        <w:rPr>
          <w:b/>
        </w:rPr>
        <w:t>m:</w:t>
      </w:r>
      <w:r>
        <w:t xml:space="preserve"> 085 2151365 </w:t>
      </w:r>
      <w:r>
        <w:rPr>
          <w:b/>
        </w:rPr>
        <w:t xml:space="preserve">e: </w:t>
      </w:r>
      <w:hyperlink r:id="rId5" w:history="1">
        <w:r w:rsidR="00416013" w:rsidRPr="00F86F7C">
          <w:rPr>
            <w:rStyle w:val="Hyperlink"/>
          </w:rPr>
          <w:t>hannahkenny96@gmail.com</w:t>
        </w:r>
      </w:hyperlink>
    </w:p>
    <w:p w14:paraId="70F666B7" w14:textId="77777777" w:rsidR="00416013" w:rsidRDefault="00416013" w:rsidP="00443ADD">
      <w:pPr>
        <w:jc w:val="center"/>
      </w:pPr>
    </w:p>
    <w:p w14:paraId="5F1D050F" w14:textId="77777777" w:rsidR="00443ADD" w:rsidRDefault="00443ADD" w:rsidP="00443ADD">
      <w:pPr>
        <w:pBdr>
          <w:bottom w:val="single" w:sz="4" w:space="1" w:color="auto"/>
        </w:pBdr>
        <w:shd w:val="clear" w:color="auto" w:fill="D5DCE4" w:themeFill="text2" w:themeFillTint="33"/>
        <w:rPr>
          <w:sz w:val="28"/>
          <w:szCs w:val="28"/>
        </w:rPr>
      </w:pPr>
      <w:r>
        <w:rPr>
          <w:sz w:val="28"/>
          <w:szCs w:val="28"/>
        </w:rPr>
        <w:t>Education</w:t>
      </w:r>
    </w:p>
    <w:p w14:paraId="7757FB25" w14:textId="6F5C9A83" w:rsidR="00443ADD" w:rsidRDefault="00443ADD" w:rsidP="00443ADD">
      <w:pPr>
        <w:pStyle w:val="Heading3"/>
        <w:rPr>
          <w:rFonts w:ascii="Times New Roman" w:hAnsi="Times New Roman" w:cs="Times New Roman"/>
          <w:b/>
          <w:color w:val="auto"/>
        </w:rPr>
      </w:pPr>
      <w:r>
        <w:rPr>
          <w:rFonts w:ascii="Times New Roman" w:hAnsi="Times New Roman" w:cs="Times New Roman"/>
          <w:b/>
          <w:color w:val="auto"/>
        </w:rPr>
        <w:t xml:space="preserve">Law Plus </w:t>
      </w:r>
      <w:r>
        <w:rPr>
          <w:rFonts w:ascii="Times New Roman" w:hAnsi="Times New Roman" w:cs="Times New Roman"/>
          <w:color w:val="auto"/>
        </w:rPr>
        <w:t>(2015-2019)</w:t>
      </w:r>
      <w:r>
        <w:rPr>
          <w:rFonts w:ascii="Times New Roman" w:hAnsi="Times New Roman" w:cs="Times New Roman"/>
          <w:b/>
          <w:color w:val="auto"/>
        </w:rPr>
        <w:t xml:space="preserve"> </w:t>
      </w:r>
      <w:r>
        <w:rPr>
          <w:rFonts w:ascii="Times New Roman" w:hAnsi="Times New Roman" w:cs="Times New Roman"/>
          <w:color w:val="auto"/>
        </w:rPr>
        <w:t xml:space="preserve">– </w:t>
      </w:r>
      <w:r>
        <w:rPr>
          <w:rFonts w:ascii="Times New Roman" w:hAnsi="Times New Roman" w:cs="Times New Roman"/>
          <w:b/>
          <w:color w:val="auto"/>
        </w:rPr>
        <w:t>University of Limerick, Limerick</w:t>
      </w:r>
    </w:p>
    <w:p w14:paraId="054AAD76" w14:textId="4E806204" w:rsidR="00443ADD" w:rsidRDefault="00A505FE" w:rsidP="00443ADD">
      <w:r>
        <w:rPr>
          <w:b/>
        </w:rPr>
        <w:t>Final Result</w:t>
      </w:r>
      <w:r w:rsidR="00443ADD">
        <w:rPr>
          <w:b/>
        </w:rPr>
        <w:t>:</w:t>
      </w:r>
      <w:r w:rsidR="00FD45B4">
        <w:rPr>
          <w:b/>
        </w:rPr>
        <w:t xml:space="preserve"> </w:t>
      </w:r>
      <w:r w:rsidR="00FD45B4" w:rsidRPr="00FD45B4">
        <w:t>First Class Honours</w:t>
      </w:r>
      <w:r w:rsidR="00443ADD">
        <w:t xml:space="preserve"> </w:t>
      </w:r>
      <w:r w:rsidR="00A36708">
        <w:t xml:space="preserve">(1.1) </w:t>
      </w:r>
      <w:r w:rsidR="00443ADD">
        <w:t>QCA: 3.</w:t>
      </w:r>
      <w:r w:rsidR="00DD7502">
        <w:t>76</w:t>
      </w:r>
    </w:p>
    <w:p w14:paraId="1CED3474" w14:textId="77777777" w:rsidR="00443ADD" w:rsidRDefault="00443ADD" w:rsidP="00443ADD"/>
    <w:p w14:paraId="5301FC8A" w14:textId="4EADB702" w:rsidR="00443ADD" w:rsidRDefault="00E34D4E" w:rsidP="00443ADD">
      <w:r>
        <w:rPr>
          <w:u w:val="single"/>
        </w:rPr>
        <w:t>4</w:t>
      </w:r>
      <w:r w:rsidRPr="00E34D4E">
        <w:rPr>
          <w:u w:val="single"/>
          <w:vertAlign w:val="superscript"/>
        </w:rPr>
        <w:t>th</w:t>
      </w:r>
      <w:r>
        <w:rPr>
          <w:u w:val="single"/>
        </w:rPr>
        <w:t xml:space="preserve"> Year Modules</w:t>
      </w:r>
      <w:r w:rsidR="00443ADD">
        <w:rPr>
          <w:u w:val="single"/>
        </w:rPr>
        <w:t xml:space="preserve">: </w:t>
      </w:r>
      <w:r w:rsidR="00443ADD">
        <w:t>Law of the European Union, Company Law, Advanced Lawyering, Equity and Trusts, International Organisations and Global Governance.</w:t>
      </w:r>
    </w:p>
    <w:p w14:paraId="7952A5C2" w14:textId="72AE021A" w:rsidR="00FD45B4" w:rsidRDefault="00FD45B4" w:rsidP="00443ADD"/>
    <w:p w14:paraId="18939EC0" w14:textId="3BEE47A0" w:rsidR="00FD45B4" w:rsidRDefault="00FD45B4" w:rsidP="00443ADD">
      <w:r w:rsidRPr="00FD45B4">
        <w:rPr>
          <w:u w:val="single"/>
        </w:rPr>
        <w:t>Thesis Title</w:t>
      </w:r>
      <w:r>
        <w:t xml:space="preserve">: ‘Measuring the Impact of the Victims Directive on Relatives of Homicide Victims in the Irish Criminal Justice System.’ </w:t>
      </w:r>
    </w:p>
    <w:p w14:paraId="0E420F08" w14:textId="77777777" w:rsidR="00443ADD" w:rsidRDefault="00443ADD" w:rsidP="00443ADD">
      <w:pPr>
        <w:pStyle w:val="Heading3"/>
        <w:rPr>
          <w:rFonts w:ascii="Times New Roman" w:eastAsia="Times New Roman" w:hAnsi="Times New Roman" w:cs="Times New Roman"/>
          <w:color w:val="auto"/>
          <w:lang w:val="en-GB" w:eastAsia="en-GB"/>
        </w:rPr>
      </w:pPr>
    </w:p>
    <w:p w14:paraId="174751AB" w14:textId="77777777" w:rsidR="00443ADD" w:rsidRDefault="00443ADD" w:rsidP="00443ADD">
      <w:pPr>
        <w:pStyle w:val="Heading3"/>
        <w:rPr>
          <w:rFonts w:ascii="Times New Roman" w:hAnsi="Times New Roman" w:cs="Times New Roman"/>
          <w:b/>
          <w:color w:val="auto"/>
        </w:rPr>
      </w:pPr>
      <w:r>
        <w:rPr>
          <w:rFonts w:ascii="Times New Roman" w:hAnsi="Times New Roman" w:cs="Times New Roman"/>
          <w:b/>
          <w:color w:val="auto"/>
        </w:rPr>
        <w:t xml:space="preserve">Leaving Certificate </w:t>
      </w:r>
      <w:r>
        <w:rPr>
          <w:rFonts w:ascii="Times New Roman" w:hAnsi="Times New Roman" w:cs="Times New Roman"/>
          <w:color w:val="auto"/>
        </w:rPr>
        <w:t>(2009-2015) -</w:t>
      </w:r>
      <w:r>
        <w:rPr>
          <w:rFonts w:ascii="Times New Roman" w:hAnsi="Times New Roman" w:cs="Times New Roman"/>
          <w:color w:val="auto"/>
        </w:rPr>
        <w:softHyphen/>
      </w:r>
      <w:r>
        <w:rPr>
          <w:rFonts w:ascii="Times New Roman" w:hAnsi="Times New Roman" w:cs="Times New Roman"/>
          <w:b/>
          <w:color w:val="auto"/>
        </w:rPr>
        <w:t xml:space="preserve"> St. Louis Secondary School Dundalk</w:t>
      </w:r>
    </w:p>
    <w:p w14:paraId="2614C399" w14:textId="44526ADC" w:rsidR="00443ADD" w:rsidRDefault="00443ADD" w:rsidP="00443ADD">
      <w:pPr>
        <w:pStyle w:val="Heading3"/>
        <w:rPr>
          <w:rFonts w:ascii="Times New Roman" w:hAnsi="Times New Roman" w:cs="Times New Roman"/>
          <w:b/>
          <w:color w:val="auto"/>
        </w:rPr>
      </w:pPr>
      <w:r>
        <w:rPr>
          <w:rFonts w:ascii="Times New Roman" w:hAnsi="Times New Roman" w:cs="Times New Roman"/>
          <w:color w:val="auto"/>
          <w:u w:val="single"/>
        </w:rPr>
        <w:t>Higher Level:</w:t>
      </w:r>
      <w:r>
        <w:rPr>
          <w:rFonts w:ascii="Times New Roman" w:hAnsi="Times New Roman" w:cs="Times New Roman"/>
          <w:color w:val="auto"/>
        </w:rPr>
        <w:t xml:space="preserve"> English (B2), Irish (C1), Maths (C3), Biology (B2),</w:t>
      </w:r>
      <w:r>
        <w:rPr>
          <w:rFonts w:ascii="Times New Roman" w:hAnsi="Times New Roman" w:cs="Times New Roman"/>
          <w:b/>
          <w:color w:val="auto"/>
        </w:rPr>
        <w:t xml:space="preserve"> </w:t>
      </w:r>
      <w:r>
        <w:rPr>
          <w:rFonts w:ascii="Times New Roman" w:hAnsi="Times New Roman" w:cs="Times New Roman"/>
          <w:color w:val="auto"/>
        </w:rPr>
        <w:t xml:space="preserve">Music (B1), French (C1), History (B3). </w:t>
      </w:r>
      <w:r>
        <w:rPr>
          <w:rFonts w:ascii="Times New Roman" w:hAnsi="Times New Roman" w:cs="Times New Roman"/>
          <w:b/>
          <w:color w:val="auto"/>
        </w:rPr>
        <w:t>475 points.</w:t>
      </w:r>
    </w:p>
    <w:p w14:paraId="28DA5E2D" w14:textId="77777777" w:rsidR="00416013" w:rsidRPr="00416013" w:rsidRDefault="00416013" w:rsidP="00416013">
      <w:pPr>
        <w:rPr>
          <w:lang w:val="en-IE" w:eastAsia="en-US"/>
        </w:rPr>
      </w:pPr>
    </w:p>
    <w:p w14:paraId="05A07A16" w14:textId="77777777" w:rsidR="00443ADD" w:rsidRDefault="00443ADD" w:rsidP="00443ADD">
      <w:pPr>
        <w:pStyle w:val="ListParagraph"/>
        <w:spacing w:line="120" w:lineRule="auto"/>
      </w:pPr>
    </w:p>
    <w:p w14:paraId="787845A0" w14:textId="77777777" w:rsidR="00443ADD" w:rsidRDefault="00443ADD" w:rsidP="00443ADD">
      <w:pPr>
        <w:spacing w:line="120" w:lineRule="auto"/>
      </w:pPr>
    </w:p>
    <w:p w14:paraId="39140EB3" w14:textId="77777777" w:rsidR="00443ADD" w:rsidRDefault="00443ADD" w:rsidP="00443ADD">
      <w:pPr>
        <w:pStyle w:val="Heading1"/>
        <w:pBdr>
          <w:bottom w:val="single" w:sz="4" w:space="1" w:color="auto"/>
        </w:pBdr>
        <w:shd w:val="clear" w:color="auto" w:fill="C9C9C9" w:themeFill="accent3" w:themeFillTint="99"/>
        <w:rPr>
          <w:b w:val="0"/>
          <w:szCs w:val="28"/>
        </w:rPr>
      </w:pPr>
      <w:r>
        <w:rPr>
          <w:b w:val="0"/>
          <w:szCs w:val="28"/>
        </w:rPr>
        <w:t>Work Experience/Key Responsibilities</w:t>
      </w:r>
    </w:p>
    <w:p w14:paraId="5184C15E" w14:textId="77777777" w:rsidR="00443ADD" w:rsidRDefault="00443ADD" w:rsidP="00443ADD">
      <w:pPr>
        <w:rPr>
          <w:szCs w:val="22"/>
        </w:rPr>
      </w:pPr>
    </w:p>
    <w:p w14:paraId="6CFB12E8" w14:textId="77777777" w:rsidR="00443ADD" w:rsidRDefault="00443ADD" w:rsidP="00443ADD">
      <w:pPr>
        <w:rPr>
          <w:b/>
          <w:szCs w:val="22"/>
        </w:rPr>
      </w:pPr>
      <w:r>
        <w:rPr>
          <w:b/>
          <w:szCs w:val="22"/>
        </w:rPr>
        <w:t xml:space="preserve">Legal Intern </w:t>
      </w:r>
      <w:r>
        <w:rPr>
          <w:szCs w:val="22"/>
        </w:rPr>
        <w:t xml:space="preserve">(June 2017 – December 2017) – </w:t>
      </w:r>
      <w:r>
        <w:rPr>
          <w:b/>
          <w:szCs w:val="22"/>
        </w:rPr>
        <w:t>Legal Aid Board, Dublin 2</w:t>
      </w:r>
    </w:p>
    <w:p w14:paraId="77112D5D" w14:textId="77777777" w:rsidR="00443ADD" w:rsidRDefault="00443ADD" w:rsidP="00443ADD">
      <w:pPr>
        <w:pStyle w:val="ListParagraph"/>
        <w:numPr>
          <w:ilvl w:val="0"/>
          <w:numId w:val="1"/>
        </w:numPr>
        <w:rPr>
          <w:b/>
          <w:szCs w:val="22"/>
        </w:rPr>
      </w:pPr>
      <w:r>
        <w:rPr>
          <w:szCs w:val="22"/>
        </w:rPr>
        <w:t>Attending consultations with clients.</w:t>
      </w:r>
    </w:p>
    <w:p w14:paraId="690635F4" w14:textId="77777777" w:rsidR="00443ADD" w:rsidRDefault="00443ADD" w:rsidP="00443ADD">
      <w:pPr>
        <w:pStyle w:val="ListParagraph"/>
        <w:numPr>
          <w:ilvl w:val="0"/>
          <w:numId w:val="1"/>
        </w:numPr>
        <w:rPr>
          <w:b/>
          <w:szCs w:val="22"/>
        </w:rPr>
      </w:pPr>
      <w:r>
        <w:rPr>
          <w:szCs w:val="22"/>
        </w:rPr>
        <w:t>Updating and organising client’s files.</w:t>
      </w:r>
    </w:p>
    <w:p w14:paraId="2E50C482" w14:textId="77777777" w:rsidR="00443ADD" w:rsidRDefault="00443ADD" w:rsidP="00443ADD">
      <w:pPr>
        <w:pStyle w:val="ListParagraph"/>
        <w:numPr>
          <w:ilvl w:val="0"/>
          <w:numId w:val="1"/>
        </w:numPr>
        <w:rPr>
          <w:b/>
          <w:szCs w:val="22"/>
        </w:rPr>
      </w:pPr>
      <w:r>
        <w:rPr>
          <w:szCs w:val="22"/>
        </w:rPr>
        <w:t>Determining merits of applicant’s cases.</w:t>
      </w:r>
    </w:p>
    <w:p w14:paraId="6B8F7429" w14:textId="47B77C42" w:rsidR="00443ADD" w:rsidRPr="00A36708" w:rsidRDefault="00443ADD" w:rsidP="00443ADD">
      <w:pPr>
        <w:pStyle w:val="ListParagraph"/>
        <w:numPr>
          <w:ilvl w:val="0"/>
          <w:numId w:val="1"/>
        </w:numPr>
        <w:rPr>
          <w:b/>
          <w:szCs w:val="22"/>
        </w:rPr>
      </w:pPr>
      <w:r>
        <w:rPr>
          <w:szCs w:val="22"/>
        </w:rPr>
        <w:t>Court attendances with clients.</w:t>
      </w:r>
    </w:p>
    <w:p w14:paraId="6526C5EB" w14:textId="77777777" w:rsidR="00A36708" w:rsidRPr="00A36708" w:rsidRDefault="00A36708" w:rsidP="00A36708">
      <w:pPr>
        <w:pStyle w:val="ListParagraph"/>
        <w:rPr>
          <w:b/>
          <w:szCs w:val="22"/>
        </w:rPr>
      </w:pPr>
    </w:p>
    <w:p w14:paraId="589CAC5F" w14:textId="795169A4" w:rsidR="00A36708" w:rsidRDefault="00A36708" w:rsidP="00A36708">
      <w:r>
        <w:rPr>
          <w:b/>
        </w:rPr>
        <w:t>Volunteer</w:t>
      </w:r>
      <w:r>
        <w:t xml:space="preserve"> (September 201</w:t>
      </w:r>
      <w:r w:rsidR="00E01B42">
        <w:t>8</w:t>
      </w:r>
      <w:r>
        <w:t xml:space="preserve"> – May 2019) – </w:t>
      </w:r>
      <w:r w:rsidR="00863E55">
        <w:rPr>
          <w:b/>
        </w:rPr>
        <w:t xml:space="preserve">Restart Project </w:t>
      </w:r>
      <w:r w:rsidRPr="00A36708">
        <w:rPr>
          <w:b/>
        </w:rPr>
        <w:t>Enactus UL, Limerick</w:t>
      </w:r>
      <w:r>
        <w:t xml:space="preserve"> </w:t>
      </w:r>
    </w:p>
    <w:p w14:paraId="25E9CCA9" w14:textId="076C21F6" w:rsidR="00762FB2" w:rsidRDefault="00762FB2" w:rsidP="00762FB2">
      <w:pPr>
        <w:pStyle w:val="ListParagraph"/>
        <w:numPr>
          <w:ilvl w:val="0"/>
          <w:numId w:val="9"/>
        </w:numPr>
        <w:rPr>
          <w:szCs w:val="22"/>
        </w:rPr>
      </w:pPr>
      <w:r w:rsidRPr="00762FB2">
        <w:rPr>
          <w:szCs w:val="22"/>
        </w:rPr>
        <w:t>Organising and running a weekly food stall to raise money for refugees</w:t>
      </w:r>
      <w:r>
        <w:rPr>
          <w:szCs w:val="22"/>
        </w:rPr>
        <w:t>.</w:t>
      </w:r>
    </w:p>
    <w:p w14:paraId="73973894" w14:textId="205C3954" w:rsidR="00762FB2" w:rsidRPr="00762FB2" w:rsidRDefault="00762FB2" w:rsidP="00A36708">
      <w:pPr>
        <w:pStyle w:val="ListParagraph"/>
        <w:numPr>
          <w:ilvl w:val="0"/>
          <w:numId w:val="9"/>
        </w:numPr>
        <w:rPr>
          <w:szCs w:val="22"/>
        </w:rPr>
      </w:pPr>
      <w:r>
        <w:rPr>
          <w:szCs w:val="22"/>
        </w:rPr>
        <w:t xml:space="preserve">Collaborating directly with </w:t>
      </w:r>
      <w:r w:rsidRPr="00762FB2">
        <w:rPr>
          <w:szCs w:val="22"/>
        </w:rPr>
        <w:t>refugees</w:t>
      </w:r>
      <w:r>
        <w:rPr>
          <w:szCs w:val="22"/>
        </w:rPr>
        <w:t xml:space="preserve"> throughout the project </w:t>
      </w:r>
    </w:p>
    <w:p w14:paraId="1F92DBB3" w14:textId="13486DA2" w:rsidR="00762FB2" w:rsidRPr="00762FB2" w:rsidRDefault="00762FB2" w:rsidP="00A36708">
      <w:pPr>
        <w:pStyle w:val="ListParagraph"/>
        <w:numPr>
          <w:ilvl w:val="0"/>
          <w:numId w:val="9"/>
        </w:numPr>
        <w:rPr>
          <w:szCs w:val="22"/>
        </w:rPr>
      </w:pPr>
      <w:r w:rsidRPr="00762FB2">
        <w:rPr>
          <w:szCs w:val="22"/>
        </w:rPr>
        <w:t xml:space="preserve">Attending weekly meetings to present updates and progress on the project </w:t>
      </w:r>
    </w:p>
    <w:p w14:paraId="5CA2ADB3" w14:textId="3ACCB0EA" w:rsidR="00762FB2" w:rsidRPr="00A36708" w:rsidRDefault="00762FB2" w:rsidP="00A36708">
      <w:pPr>
        <w:pStyle w:val="ListParagraph"/>
        <w:numPr>
          <w:ilvl w:val="0"/>
          <w:numId w:val="9"/>
        </w:numPr>
        <w:rPr>
          <w:b/>
          <w:sz w:val="22"/>
          <w:szCs w:val="22"/>
        </w:rPr>
      </w:pPr>
      <w:r w:rsidRPr="00762FB2">
        <w:rPr>
          <w:szCs w:val="22"/>
        </w:rPr>
        <w:t>Raising awareness for the project by getting a feature in the Irish Independent</w:t>
      </w:r>
      <w:r w:rsidRPr="00762FB2">
        <w:rPr>
          <w:b/>
          <w:szCs w:val="22"/>
        </w:rPr>
        <w:t xml:space="preserve"> </w:t>
      </w:r>
    </w:p>
    <w:p w14:paraId="19FD2817" w14:textId="77777777" w:rsidR="00FD45B4" w:rsidRPr="00762FB2" w:rsidRDefault="00FD45B4" w:rsidP="00762FB2">
      <w:pPr>
        <w:rPr>
          <w:b/>
          <w:szCs w:val="22"/>
        </w:rPr>
      </w:pPr>
    </w:p>
    <w:p w14:paraId="4FD0C682" w14:textId="0EB3F109" w:rsidR="00FD45B4" w:rsidRDefault="00FD45B4" w:rsidP="00FD45B4">
      <w:pPr>
        <w:rPr>
          <w:b/>
          <w:szCs w:val="22"/>
        </w:rPr>
      </w:pPr>
      <w:r w:rsidRPr="00FD45B4">
        <w:rPr>
          <w:b/>
          <w:szCs w:val="22"/>
        </w:rPr>
        <w:t xml:space="preserve">Hostess </w:t>
      </w:r>
      <w:r>
        <w:rPr>
          <w:szCs w:val="22"/>
        </w:rPr>
        <w:t xml:space="preserve">(May 2019 – August 2019) – </w:t>
      </w:r>
      <w:r>
        <w:rPr>
          <w:b/>
          <w:szCs w:val="22"/>
        </w:rPr>
        <w:t xml:space="preserve">Bubba Gump Shrimp </w:t>
      </w:r>
      <w:r w:rsidR="003C5330">
        <w:rPr>
          <w:b/>
          <w:szCs w:val="22"/>
        </w:rPr>
        <w:t>Restaurant</w:t>
      </w:r>
      <w:r>
        <w:rPr>
          <w:b/>
          <w:szCs w:val="22"/>
        </w:rPr>
        <w:t xml:space="preserve">, San </w:t>
      </w:r>
      <w:r w:rsidR="003C5330">
        <w:rPr>
          <w:b/>
          <w:szCs w:val="22"/>
        </w:rPr>
        <w:t>Francisco</w:t>
      </w:r>
      <w:r>
        <w:rPr>
          <w:b/>
          <w:szCs w:val="22"/>
        </w:rPr>
        <w:t xml:space="preserve"> </w:t>
      </w:r>
    </w:p>
    <w:p w14:paraId="7E2732B0" w14:textId="0B5F9DEA" w:rsidR="00FD45B4" w:rsidRPr="00FD45B4" w:rsidRDefault="00FD45B4" w:rsidP="00FD45B4">
      <w:pPr>
        <w:pStyle w:val="ListParagraph"/>
        <w:numPr>
          <w:ilvl w:val="0"/>
          <w:numId w:val="8"/>
        </w:numPr>
        <w:rPr>
          <w:b/>
          <w:szCs w:val="22"/>
        </w:rPr>
      </w:pPr>
      <w:r>
        <w:rPr>
          <w:szCs w:val="22"/>
        </w:rPr>
        <w:t xml:space="preserve">Greeting customers into the </w:t>
      </w:r>
      <w:r w:rsidR="003C5330">
        <w:rPr>
          <w:szCs w:val="22"/>
        </w:rPr>
        <w:t>restaurant</w:t>
      </w:r>
      <w:r w:rsidR="001112E7">
        <w:rPr>
          <w:szCs w:val="22"/>
        </w:rPr>
        <w:t>.</w:t>
      </w:r>
    </w:p>
    <w:p w14:paraId="264BE911" w14:textId="6E39C3E4" w:rsidR="00FD45B4" w:rsidRPr="003C5330" w:rsidRDefault="00FD45B4" w:rsidP="00FD45B4">
      <w:pPr>
        <w:pStyle w:val="ListParagraph"/>
        <w:numPr>
          <w:ilvl w:val="0"/>
          <w:numId w:val="8"/>
        </w:numPr>
        <w:rPr>
          <w:szCs w:val="22"/>
        </w:rPr>
      </w:pPr>
      <w:r w:rsidRPr="003C5330">
        <w:rPr>
          <w:szCs w:val="22"/>
        </w:rPr>
        <w:t>Brin</w:t>
      </w:r>
      <w:r w:rsidR="002D379C">
        <w:rPr>
          <w:szCs w:val="22"/>
        </w:rPr>
        <w:t>g</w:t>
      </w:r>
      <w:r w:rsidRPr="003C5330">
        <w:rPr>
          <w:szCs w:val="22"/>
        </w:rPr>
        <w:t xml:space="preserve">ing customers to their </w:t>
      </w:r>
      <w:r w:rsidR="003C5330" w:rsidRPr="003C5330">
        <w:rPr>
          <w:szCs w:val="22"/>
        </w:rPr>
        <w:t>seats</w:t>
      </w:r>
      <w:r w:rsidR="001112E7">
        <w:rPr>
          <w:szCs w:val="22"/>
        </w:rPr>
        <w:t>.</w:t>
      </w:r>
    </w:p>
    <w:p w14:paraId="612261C6" w14:textId="2862088A" w:rsidR="003C5330" w:rsidRPr="003C5330" w:rsidRDefault="003C5330" w:rsidP="00FD45B4">
      <w:pPr>
        <w:pStyle w:val="ListParagraph"/>
        <w:numPr>
          <w:ilvl w:val="0"/>
          <w:numId w:val="8"/>
        </w:numPr>
        <w:rPr>
          <w:szCs w:val="22"/>
        </w:rPr>
      </w:pPr>
      <w:r w:rsidRPr="003C5330">
        <w:rPr>
          <w:szCs w:val="22"/>
        </w:rPr>
        <w:t>Ensuring all tables are cleaned and ready for the next customers</w:t>
      </w:r>
      <w:r w:rsidR="001112E7">
        <w:rPr>
          <w:szCs w:val="22"/>
        </w:rPr>
        <w:t>.</w:t>
      </w:r>
    </w:p>
    <w:p w14:paraId="39825B0E" w14:textId="784B4EAD" w:rsidR="003C5330" w:rsidRPr="003C5330" w:rsidRDefault="003C5330" w:rsidP="00FD45B4">
      <w:pPr>
        <w:pStyle w:val="ListParagraph"/>
        <w:numPr>
          <w:ilvl w:val="0"/>
          <w:numId w:val="8"/>
        </w:numPr>
        <w:rPr>
          <w:szCs w:val="22"/>
        </w:rPr>
      </w:pPr>
      <w:r w:rsidRPr="003C5330">
        <w:rPr>
          <w:szCs w:val="22"/>
        </w:rPr>
        <w:t>Assisting customers with any issue or queries</w:t>
      </w:r>
      <w:r w:rsidR="001112E7">
        <w:rPr>
          <w:szCs w:val="22"/>
        </w:rPr>
        <w:t>.</w:t>
      </w:r>
    </w:p>
    <w:p w14:paraId="500A0096" w14:textId="77777777" w:rsidR="003C5330" w:rsidRPr="00FD45B4" w:rsidRDefault="003C5330" w:rsidP="003C5330">
      <w:pPr>
        <w:pStyle w:val="ListParagraph"/>
        <w:rPr>
          <w:b/>
          <w:szCs w:val="22"/>
        </w:rPr>
      </w:pPr>
    </w:p>
    <w:p w14:paraId="56447E66" w14:textId="12DFCFED" w:rsidR="00FD45B4" w:rsidRDefault="00FD45B4" w:rsidP="00FD45B4">
      <w:pPr>
        <w:rPr>
          <w:szCs w:val="22"/>
        </w:rPr>
      </w:pPr>
      <w:r>
        <w:rPr>
          <w:b/>
          <w:szCs w:val="22"/>
        </w:rPr>
        <w:t>Safety Steward</w:t>
      </w:r>
      <w:r>
        <w:rPr>
          <w:szCs w:val="22"/>
        </w:rPr>
        <w:t xml:space="preserve"> (October 2017 – </w:t>
      </w:r>
      <w:r w:rsidR="008435A7">
        <w:rPr>
          <w:szCs w:val="22"/>
        </w:rPr>
        <w:t>May 2019</w:t>
      </w:r>
      <w:r>
        <w:rPr>
          <w:szCs w:val="22"/>
        </w:rPr>
        <w:t xml:space="preserve">) – </w:t>
      </w:r>
      <w:r>
        <w:rPr>
          <w:b/>
          <w:szCs w:val="22"/>
        </w:rPr>
        <w:t>Aviva Stadium</w:t>
      </w:r>
      <w:r>
        <w:rPr>
          <w:szCs w:val="22"/>
        </w:rPr>
        <w:t xml:space="preserve">, </w:t>
      </w:r>
      <w:r>
        <w:rPr>
          <w:b/>
          <w:szCs w:val="22"/>
        </w:rPr>
        <w:t>Dublin 4</w:t>
      </w:r>
    </w:p>
    <w:p w14:paraId="1CB1E812" w14:textId="77777777" w:rsidR="00FD45B4" w:rsidRDefault="00FD45B4" w:rsidP="00FD45B4">
      <w:pPr>
        <w:pStyle w:val="ListParagraph"/>
        <w:numPr>
          <w:ilvl w:val="0"/>
          <w:numId w:val="3"/>
        </w:numPr>
        <w:rPr>
          <w:szCs w:val="22"/>
        </w:rPr>
      </w:pPr>
      <w:r>
        <w:rPr>
          <w:szCs w:val="22"/>
        </w:rPr>
        <w:t>Ensuring the safety of patrons entering the grounds.</w:t>
      </w:r>
    </w:p>
    <w:p w14:paraId="7020CC49" w14:textId="77777777" w:rsidR="00FD45B4" w:rsidRDefault="00FD45B4" w:rsidP="00FD45B4">
      <w:pPr>
        <w:pStyle w:val="ListParagraph"/>
        <w:numPr>
          <w:ilvl w:val="0"/>
          <w:numId w:val="3"/>
        </w:numPr>
        <w:rPr>
          <w:szCs w:val="22"/>
        </w:rPr>
      </w:pPr>
      <w:r>
        <w:rPr>
          <w:szCs w:val="22"/>
        </w:rPr>
        <w:t>Providing friendly, efficient customer service.</w:t>
      </w:r>
    </w:p>
    <w:p w14:paraId="5A92C0E3" w14:textId="5C5BBF89" w:rsidR="00416013" w:rsidRDefault="00FD45B4" w:rsidP="00416013">
      <w:pPr>
        <w:pStyle w:val="ListParagraph"/>
        <w:numPr>
          <w:ilvl w:val="0"/>
          <w:numId w:val="3"/>
        </w:numPr>
        <w:rPr>
          <w:szCs w:val="22"/>
        </w:rPr>
      </w:pPr>
      <w:r>
        <w:rPr>
          <w:szCs w:val="22"/>
        </w:rPr>
        <w:t xml:space="preserve">Answering any ticket queries that patrons have. </w:t>
      </w:r>
    </w:p>
    <w:p w14:paraId="46CFC6C8" w14:textId="77777777" w:rsidR="00416013" w:rsidRPr="00416013" w:rsidRDefault="00416013" w:rsidP="00416013">
      <w:pPr>
        <w:pStyle w:val="ListParagraph"/>
        <w:rPr>
          <w:szCs w:val="22"/>
        </w:rPr>
      </w:pPr>
    </w:p>
    <w:p w14:paraId="718681F9" w14:textId="77777777" w:rsidR="00443ADD" w:rsidRDefault="00443ADD" w:rsidP="00443ADD">
      <w:pPr>
        <w:spacing w:line="120" w:lineRule="auto"/>
      </w:pPr>
    </w:p>
    <w:p w14:paraId="50351562" w14:textId="77777777" w:rsidR="00443ADD" w:rsidRDefault="00443ADD" w:rsidP="00443ADD">
      <w:pPr>
        <w:keepNext/>
        <w:pBdr>
          <w:bottom w:val="single" w:sz="4" w:space="1" w:color="auto"/>
        </w:pBdr>
        <w:shd w:val="clear" w:color="auto" w:fill="F4B083" w:themeFill="accent2" w:themeFillTint="99"/>
        <w:outlineLvl w:val="0"/>
        <w:rPr>
          <w:bCs/>
          <w:sz w:val="28"/>
          <w:szCs w:val="28"/>
        </w:rPr>
      </w:pPr>
      <w:r>
        <w:rPr>
          <w:bCs/>
          <w:sz w:val="28"/>
          <w:szCs w:val="28"/>
        </w:rPr>
        <w:lastRenderedPageBreak/>
        <w:t>Achievements and Interests</w:t>
      </w:r>
    </w:p>
    <w:p w14:paraId="1F82280C" w14:textId="77777777" w:rsidR="00443ADD" w:rsidRDefault="00443ADD" w:rsidP="00443ADD">
      <w:pPr>
        <w:rPr>
          <w:rFonts w:eastAsiaTheme="minorHAnsi"/>
          <w:b/>
        </w:rPr>
      </w:pPr>
      <w:r>
        <w:rPr>
          <w:b/>
        </w:rPr>
        <w:t>Achievements:</w:t>
      </w:r>
    </w:p>
    <w:p w14:paraId="071BA140" w14:textId="2AF9C666" w:rsidR="00DF6030" w:rsidRDefault="00DF6030" w:rsidP="00443ADD">
      <w:pPr>
        <w:pStyle w:val="ListParagraph"/>
        <w:numPr>
          <w:ilvl w:val="0"/>
          <w:numId w:val="5"/>
        </w:numPr>
        <w:spacing w:line="276" w:lineRule="auto"/>
      </w:pPr>
      <w:r w:rsidRPr="00954C7D">
        <w:rPr>
          <w:b/>
        </w:rPr>
        <w:t>2019:</w:t>
      </w:r>
      <w:r>
        <w:t xml:space="preserve"> Received the </w:t>
      </w:r>
      <w:r w:rsidR="00A36708">
        <w:t xml:space="preserve">UL </w:t>
      </w:r>
      <w:r>
        <w:t>President</w:t>
      </w:r>
      <w:r w:rsidR="00A36708">
        <w:t>’</w:t>
      </w:r>
      <w:r>
        <w:t>s Letter for achieving outstanding results in my final exams</w:t>
      </w:r>
      <w:r w:rsidR="00BB2510">
        <w:t>.</w:t>
      </w:r>
    </w:p>
    <w:p w14:paraId="490A7645" w14:textId="16651E3C" w:rsidR="00DF6030" w:rsidRPr="00DF6030" w:rsidRDefault="00DF6030" w:rsidP="00443ADD">
      <w:pPr>
        <w:pStyle w:val="ListParagraph"/>
        <w:numPr>
          <w:ilvl w:val="0"/>
          <w:numId w:val="5"/>
        </w:numPr>
        <w:spacing w:line="276" w:lineRule="auto"/>
      </w:pPr>
      <w:r w:rsidRPr="00954C7D">
        <w:rPr>
          <w:b/>
        </w:rPr>
        <w:t>2019:</w:t>
      </w:r>
      <w:r w:rsidR="00BB2510">
        <w:t xml:space="preserve"> Received the Silver President</w:t>
      </w:r>
      <w:r w:rsidR="00A36708">
        <w:t>’</w:t>
      </w:r>
      <w:r w:rsidR="00BB2510">
        <w:t>s Volunteer Award for 40 hours of volunteering during my final year of college.</w:t>
      </w:r>
    </w:p>
    <w:p w14:paraId="42DF1018" w14:textId="03AA5F2D" w:rsidR="00443ADD" w:rsidRDefault="00443ADD" w:rsidP="00DF6030">
      <w:pPr>
        <w:pStyle w:val="ListParagraph"/>
        <w:numPr>
          <w:ilvl w:val="0"/>
          <w:numId w:val="5"/>
        </w:numPr>
        <w:spacing w:line="276" w:lineRule="auto"/>
      </w:pPr>
      <w:r>
        <w:rPr>
          <w:b/>
        </w:rPr>
        <w:t>2017:</w:t>
      </w:r>
      <w:r>
        <w:t xml:space="preserve"> Nominated for Arthur Cox Solicitors Participation Prize for my excellent results in second-year exams.</w:t>
      </w:r>
    </w:p>
    <w:p w14:paraId="03318026" w14:textId="77777777" w:rsidR="00443ADD" w:rsidRDefault="00443ADD" w:rsidP="00443ADD">
      <w:pPr>
        <w:rPr>
          <w:b/>
        </w:rPr>
      </w:pPr>
    </w:p>
    <w:p w14:paraId="1D0DDE9E" w14:textId="77777777" w:rsidR="00443ADD" w:rsidRDefault="00443ADD" w:rsidP="00443ADD">
      <w:pPr>
        <w:rPr>
          <w:b/>
        </w:rPr>
      </w:pPr>
      <w:r>
        <w:rPr>
          <w:b/>
        </w:rPr>
        <w:t xml:space="preserve"> Interests:</w:t>
      </w:r>
    </w:p>
    <w:p w14:paraId="38220F56" w14:textId="631488DA" w:rsidR="00443ADD" w:rsidRDefault="00443ADD" w:rsidP="00443ADD">
      <w:pPr>
        <w:pStyle w:val="ListParagraph"/>
        <w:numPr>
          <w:ilvl w:val="0"/>
          <w:numId w:val="6"/>
        </w:numPr>
        <w:rPr>
          <w:b/>
        </w:rPr>
      </w:pPr>
      <w:r>
        <w:t>Guiding: Member of Dundalk Senior Branch with the Irish Girl Guides. Successfully ran meetings and badges for younger groups in conjunction with fellow Senior Branchers. Achieved numerous guiding badges and pins for awareness</w:t>
      </w:r>
      <w:r w:rsidR="001112E7">
        <w:t>-</w:t>
      </w:r>
      <w:r>
        <w:t>raising and skill learning.</w:t>
      </w:r>
    </w:p>
    <w:p w14:paraId="35991011" w14:textId="77777777" w:rsidR="00416013" w:rsidRPr="00416013" w:rsidRDefault="00443ADD" w:rsidP="00416013">
      <w:pPr>
        <w:pStyle w:val="ListParagraph"/>
        <w:numPr>
          <w:ilvl w:val="0"/>
          <w:numId w:val="6"/>
        </w:numPr>
        <w:rPr>
          <w:b/>
        </w:rPr>
      </w:pPr>
      <w:r>
        <w:t xml:space="preserve">Music: Grade 8 pianist and still regularly plays at social gatherings. </w:t>
      </w:r>
    </w:p>
    <w:p w14:paraId="6D87CE3E" w14:textId="0D7B1631" w:rsidR="00443ADD" w:rsidRPr="00416013" w:rsidRDefault="00762FB2" w:rsidP="00416013">
      <w:pPr>
        <w:pStyle w:val="ListParagraph"/>
        <w:numPr>
          <w:ilvl w:val="0"/>
          <w:numId w:val="6"/>
        </w:numPr>
        <w:rPr>
          <w:b/>
        </w:rPr>
      </w:pPr>
      <w:r w:rsidRPr="00416013">
        <w:rPr>
          <w:szCs w:val="22"/>
        </w:rPr>
        <w:t>Activism</w:t>
      </w:r>
      <w:r w:rsidR="00443ADD" w:rsidRPr="00416013">
        <w:rPr>
          <w:szCs w:val="22"/>
        </w:rPr>
        <w:t xml:space="preserve">: </w:t>
      </w:r>
      <w:r w:rsidR="00416013">
        <w:rPr>
          <w:szCs w:val="22"/>
        </w:rPr>
        <w:t>K</w:t>
      </w:r>
      <w:r w:rsidR="00416013" w:rsidRPr="00416013">
        <w:rPr>
          <w:szCs w:val="22"/>
        </w:rPr>
        <w:t>een activist and t</w:t>
      </w:r>
      <w:r w:rsidR="00416013">
        <w:rPr>
          <w:szCs w:val="22"/>
        </w:rPr>
        <w:t>ook</w:t>
      </w:r>
      <w:r w:rsidR="00416013" w:rsidRPr="00416013">
        <w:rPr>
          <w:szCs w:val="22"/>
        </w:rPr>
        <w:t xml:space="preserve"> part in a number of campaigns such as University of Limerick’s campaign to end Direct Provision </w:t>
      </w:r>
    </w:p>
    <w:p w14:paraId="3DC734A3" w14:textId="77777777" w:rsidR="00416013" w:rsidRPr="00416013" w:rsidRDefault="00416013" w:rsidP="00416013">
      <w:pPr>
        <w:pStyle w:val="ListParagraph"/>
        <w:rPr>
          <w:b/>
        </w:rPr>
      </w:pPr>
    </w:p>
    <w:p w14:paraId="0E000D19" w14:textId="77777777" w:rsidR="00443ADD" w:rsidRDefault="00443ADD" w:rsidP="00443ADD">
      <w:pPr>
        <w:pBdr>
          <w:bottom w:val="single" w:sz="4" w:space="1" w:color="auto"/>
        </w:pBdr>
        <w:shd w:val="clear" w:color="auto" w:fill="AEAAAA" w:themeFill="background2" w:themeFillShade="BF"/>
        <w:rPr>
          <w:sz w:val="28"/>
          <w:szCs w:val="28"/>
        </w:rPr>
      </w:pPr>
      <w:r>
        <w:rPr>
          <w:sz w:val="28"/>
          <w:szCs w:val="28"/>
        </w:rPr>
        <w:t>Skills Profile</w:t>
      </w:r>
    </w:p>
    <w:p w14:paraId="33033334" w14:textId="47FFF327" w:rsidR="00443ADD" w:rsidRDefault="00443ADD" w:rsidP="00443ADD">
      <w:pPr>
        <w:ind w:left="1985" w:hanging="1985"/>
      </w:pPr>
      <w:r>
        <w:rPr>
          <w:b/>
        </w:rPr>
        <w:t xml:space="preserve">Teamwork </w:t>
      </w:r>
      <w:r>
        <w:rPr>
          <w:b/>
        </w:rPr>
        <w:tab/>
      </w:r>
      <w:r>
        <w:t>Used to working in groups during academic projects and</w:t>
      </w:r>
      <w:r>
        <w:rPr>
          <w:b/>
        </w:rPr>
        <w:t xml:space="preserve"> </w:t>
      </w:r>
      <w:r>
        <w:rPr>
          <w:lang w:val="en-US"/>
        </w:rPr>
        <w:t xml:space="preserve">proven ability to work as part of a team as </w:t>
      </w:r>
      <w:r w:rsidR="00954C7D">
        <w:rPr>
          <w:lang w:val="en-US"/>
        </w:rPr>
        <w:t>a host in a bus</w:t>
      </w:r>
      <w:r w:rsidR="00A36708">
        <w:rPr>
          <w:lang w:val="en-US"/>
        </w:rPr>
        <w:t>y</w:t>
      </w:r>
      <w:r w:rsidR="00954C7D">
        <w:rPr>
          <w:lang w:val="en-US"/>
        </w:rPr>
        <w:t xml:space="preserve"> restaurant </w:t>
      </w:r>
      <w:r>
        <w:rPr>
          <w:lang w:val="en-US"/>
        </w:rPr>
        <w:t>environment. Worked effectively as part of as a team of stewards in the Aviva Stadium and had to be adaptable to meet the needs of the team.</w:t>
      </w:r>
    </w:p>
    <w:p w14:paraId="1CD0116F" w14:textId="77777777" w:rsidR="00443ADD" w:rsidRDefault="00443ADD" w:rsidP="00443ADD">
      <w:pPr>
        <w:ind w:left="1985" w:hanging="1985"/>
        <w:rPr>
          <w:b/>
        </w:rPr>
      </w:pPr>
    </w:p>
    <w:p w14:paraId="753983FF" w14:textId="25E05725" w:rsidR="00443ADD" w:rsidRDefault="00443ADD" w:rsidP="00443ADD">
      <w:pPr>
        <w:ind w:left="1985" w:hanging="1985"/>
      </w:pPr>
      <w:r>
        <w:rPr>
          <w:b/>
        </w:rPr>
        <w:t>Timekeeping</w:t>
      </w:r>
      <w:r>
        <w:rPr>
          <w:b/>
        </w:rPr>
        <w:tab/>
      </w:r>
      <w:r>
        <w:t xml:space="preserve">Can set targets for the future and complete them on time, as seen by consistently high academic results. As a Legal Intern learned to complete and manage a heavy workload while under significant time pressure. </w:t>
      </w:r>
    </w:p>
    <w:p w14:paraId="3A89C213" w14:textId="77777777" w:rsidR="00443ADD" w:rsidRDefault="00443ADD" w:rsidP="00443ADD">
      <w:pPr>
        <w:ind w:left="1985" w:hanging="1985"/>
        <w:rPr>
          <w:b/>
        </w:rPr>
      </w:pPr>
    </w:p>
    <w:p w14:paraId="51E7373B" w14:textId="716E83F9" w:rsidR="00443ADD" w:rsidRDefault="00443ADD" w:rsidP="00443ADD">
      <w:pPr>
        <w:ind w:left="1985" w:hanging="1985"/>
        <w:rPr>
          <w:lang w:val="en-US"/>
        </w:rPr>
      </w:pPr>
      <w:r>
        <w:rPr>
          <w:b/>
        </w:rPr>
        <w:t xml:space="preserve">Communication     </w:t>
      </w:r>
      <w:r>
        <w:t xml:space="preserve">Confident verbal communication skills demonstrated by delivering presentations at university. As a legal intern effectively carried out basic receptionist duties such as answering phone calls and taking messages. </w:t>
      </w:r>
      <w:r>
        <w:rPr>
          <w:lang w:val="en-US"/>
        </w:rPr>
        <w:t xml:space="preserve">Achieved consistently good marks of 60% upwards for academic assignments which </w:t>
      </w:r>
      <w:r w:rsidR="001112E7">
        <w:rPr>
          <w:lang w:val="en-US"/>
        </w:rPr>
        <w:t>are</w:t>
      </w:r>
      <w:r>
        <w:rPr>
          <w:lang w:val="en-US"/>
        </w:rPr>
        <w:t xml:space="preserve"> evidence of written communication skills. </w:t>
      </w:r>
    </w:p>
    <w:p w14:paraId="2E3EB497" w14:textId="77777777" w:rsidR="00443ADD" w:rsidRDefault="00443ADD" w:rsidP="00443ADD">
      <w:pPr>
        <w:ind w:left="1985" w:hanging="1985"/>
        <w:jc w:val="both"/>
        <w:rPr>
          <w:b/>
          <w:lang w:val="en-US"/>
        </w:rPr>
      </w:pPr>
    </w:p>
    <w:p w14:paraId="36A2DCBF" w14:textId="460F0887" w:rsidR="00443ADD" w:rsidRDefault="00443ADD" w:rsidP="00443ADD">
      <w:pPr>
        <w:ind w:left="1985" w:hanging="1985"/>
        <w:jc w:val="both"/>
        <w:rPr>
          <w:b/>
          <w:lang w:val="en-IE"/>
        </w:rPr>
      </w:pPr>
      <w:r>
        <w:rPr>
          <w:b/>
          <w:lang w:val="en-US"/>
        </w:rPr>
        <w:t>Problem Solving</w:t>
      </w:r>
      <w:r>
        <w:rPr>
          <w:lang w:val="en-US"/>
        </w:rPr>
        <w:t xml:space="preserve">    </w:t>
      </w:r>
      <w:r w:rsidR="00A36708">
        <w:rPr>
          <w:lang w:val="en-US"/>
        </w:rPr>
        <w:t xml:space="preserve">Dealt </w:t>
      </w:r>
      <w:r>
        <w:rPr>
          <w:lang w:val="en-US"/>
        </w:rPr>
        <w:t>with problems calmly and efficiently on a regular basis i</w:t>
      </w:r>
      <w:r w:rsidR="00A36708">
        <w:rPr>
          <w:lang w:val="en-US"/>
        </w:rPr>
        <w:t>n</w:t>
      </w:r>
      <w:r>
        <w:rPr>
          <w:lang w:val="en-US"/>
        </w:rPr>
        <w:t xml:space="preserve"> </w:t>
      </w:r>
      <w:r w:rsidR="00416013">
        <w:rPr>
          <w:lang w:val="en-US"/>
        </w:rPr>
        <w:t xml:space="preserve">the </w:t>
      </w:r>
      <w:r>
        <w:rPr>
          <w:lang w:val="en-US"/>
        </w:rPr>
        <w:t>role as</w:t>
      </w:r>
      <w:r w:rsidR="00954C7D">
        <w:rPr>
          <w:lang w:val="en-US"/>
        </w:rPr>
        <w:t xml:space="preserve"> host in Bubba Gump Shrimp Restaurant</w:t>
      </w:r>
      <w:r>
        <w:rPr>
          <w:lang w:val="en-US"/>
        </w:rPr>
        <w:t xml:space="preserve">. While interning with the Legal Aid Board, carefully approached situations in a neutral non-personal manner, employing active listening skills and asking appropriate questions to get to the root of the problem. </w:t>
      </w:r>
    </w:p>
    <w:p w14:paraId="20FB67B3" w14:textId="77777777" w:rsidR="00443ADD" w:rsidRDefault="00443ADD" w:rsidP="00443ADD">
      <w:pPr>
        <w:ind w:left="1985" w:hanging="1985"/>
        <w:rPr>
          <w:sz w:val="22"/>
          <w:szCs w:val="22"/>
        </w:rPr>
      </w:pPr>
    </w:p>
    <w:p w14:paraId="67C60F79" w14:textId="77777777" w:rsidR="00443ADD" w:rsidRDefault="00443ADD" w:rsidP="00443ADD">
      <w:pPr>
        <w:spacing w:line="120" w:lineRule="auto"/>
      </w:pPr>
    </w:p>
    <w:p w14:paraId="344C7FCE" w14:textId="77777777" w:rsidR="00443ADD" w:rsidRDefault="00443ADD" w:rsidP="00443ADD">
      <w:pPr>
        <w:pBdr>
          <w:bottom w:val="single" w:sz="4" w:space="1" w:color="auto"/>
        </w:pBdr>
        <w:shd w:val="clear" w:color="auto" w:fill="538135" w:themeFill="accent6" w:themeFillShade="BF"/>
        <w:rPr>
          <w:bCs/>
          <w:sz w:val="28"/>
          <w:szCs w:val="28"/>
        </w:rPr>
      </w:pPr>
      <w:r>
        <w:rPr>
          <w:bCs/>
          <w:sz w:val="28"/>
          <w:szCs w:val="28"/>
        </w:rPr>
        <w:t>Referees</w:t>
      </w:r>
    </w:p>
    <w:p w14:paraId="75CFDC6C" w14:textId="77777777" w:rsidR="00443ADD" w:rsidRDefault="00443ADD" w:rsidP="00443ADD">
      <w:pPr>
        <w:rPr>
          <w:sz w:val="22"/>
          <w:szCs w:val="22"/>
        </w:rPr>
      </w:pPr>
    </w:p>
    <w:p w14:paraId="42480C3A" w14:textId="05D51D48" w:rsidR="00443ADD" w:rsidRDefault="00443ADD" w:rsidP="00443ADD">
      <w:r>
        <w:t>Pat Groome</w:t>
      </w:r>
      <w:r>
        <w:tab/>
      </w:r>
      <w:r>
        <w:tab/>
      </w:r>
      <w:r>
        <w:tab/>
      </w:r>
      <w:r>
        <w:tab/>
      </w:r>
      <w:r>
        <w:tab/>
      </w:r>
      <w:r>
        <w:tab/>
      </w:r>
      <w:r w:rsidR="00BB2510">
        <w:t xml:space="preserve">     </w:t>
      </w:r>
      <w:r>
        <w:t>Garret Searson</w:t>
      </w:r>
    </w:p>
    <w:p w14:paraId="6109E39C" w14:textId="3B3EBD29" w:rsidR="00443ADD" w:rsidRDefault="00443ADD" w:rsidP="00443ADD">
      <w:r>
        <w:t>Steward Supervisor, Aviva Stadium</w:t>
      </w:r>
      <w:r>
        <w:tab/>
      </w:r>
      <w:r>
        <w:tab/>
      </w:r>
      <w:r>
        <w:tab/>
      </w:r>
      <w:r w:rsidR="00BB2510">
        <w:t xml:space="preserve">     </w:t>
      </w:r>
      <w:r>
        <w:t>Managing Solicitor, Legal Aid</w:t>
      </w:r>
      <w:r w:rsidR="00BB2510">
        <w:t xml:space="preserve"> </w:t>
      </w:r>
      <w:r>
        <w:t>Board</w:t>
      </w:r>
    </w:p>
    <w:p w14:paraId="536DD001" w14:textId="2F1818EE" w:rsidR="00443ADD" w:rsidRDefault="00443ADD" w:rsidP="00443ADD">
      <w:r>
        <w:t>0851740743</w:t>
      </w:r>
      <w:r>
        <w:tab/>
      </w:r>
      <w:r>
        <w:tab/>
      </w:r>
      <w:r>
        <w:tab/>
      </w:r>
      <w:r>
        <w:tab/>
      </w:r>
      <w:r>
        <w:tab/>
      </w:r>
      <w:r>
        <w:tab/>
      </w:r>
      <w:r w:rsidR="00BB2510">
        <w:t xml:space="preserve">     </w:t>
      </w:r>
      <w:r>
        <w:t>0879664326</w:t>
      </w:r>
    </w:p>
    <w:p w14:paraId="36D1ABA0" w14:textId="2D887BD8" w:rsidR="00443ADD" w:rsidRDefault="00BB2510" w:rsidP="00BB2510">
      <w:pPr>
        <w:ind w:left="5040"/>
      </w:pPr>
      <w:r>
        <w:t xml:space="preserve">     </w:t>
      </w:r>
      <w:r w:rsidR="00443ADD">
        <w:t>gfsearson@legalaidboard.ie</w:t>
      </w:r>
    </w:p>
    <w:p w14:paraId="428DFBEE" w14:textId="77777777" w:rsidR="008A5276" w:rsidRDefault="008A5276"/>
    <w:sectPr w:rsidR="008A5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3226"/>
    <w:multiLevelType w:val="hybridMultilevel"/>
    <w:tmpl w:val="0D84E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BB2687"/>
    <w:multiLevelType w:val="hybridMultilevel"/>
    <w:tmpl w:val="FE328F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AE5042A"/>
    <w:multiLevelType w:val="hybridMultilevel"/>
    <w:tmpl w:val="BFC8E0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FF77AF0"/>
    <w:multiLevelType w:val="hybridMultilevel"/>
    <w:tmpl w:val="3BA46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5B605B"/>
    <w:multiLevelType w:val="hybridMultilevel"/>
    <w:tmpl w:val="A7E223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76BA0ECC"/>
    <w:multiLevelType w:val="hybridMultilevel"/>
    <w:tmpl w:val="CBEA54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7A9E561B"/>
    <w:multiLevelType w:val="hybridMultilevel"/>
    <w:tmpl w:val="2F507A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7E7C3794"/>
    <w:multiLevelType w:val="hybridMultilevel"/>
    <w:tmpl w:val="BCB059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7"/>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1NzGwNDUyMjO2NDZU0lEKTi0uzszPAykwqwUA26Y2rywAAAA="/>
  </w:docVars>
  <w:rsids>
    <w:rsidRoot w:val="00D73D7A"/>
    <w:rsid w:val="001112E7"/>
    <w:rsid w:val="002D379C"/>
    <w:rsid w:val="003C5330"/>
    <w:rsid w:val="00416013"/>
    <w:rsid w:val="00443ADD"/>
    <w:rsid w:val="00762FB2"/>
    <w:rsid w:val="008435A7"/>
    <w:rsid w:val="00863E55"/>
    <w:rsid w:val="008A5276"/>
    <w:rsid w:val="00954C7D"/>
    <w:rsid w:val="009F01C8"/>
    <w:rsid w:val="00A36708"/>
    <w:rsid w:val="00A505FE"/>
    <w:rsid w:val="00BB2510"/>
    <w:rsid w:val="00D73D7A"/>
    <w:rsid w:val="00DA1109"/>
    <w:rsid w:val="00DD7502"/>
    <w:rsid w:val="00DF6030"/>
    <w:rsid w:val="00E01B42"/>
    <w:rsid w:val="00E34D4E"/>
    <w:rsid w:val="00FD45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FD3B"/>
  <w15:chartTrackingRefBased/>
  <w15:docId w15:val="{C7379AE9-C65C-4516-841E-4BC4E319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AD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443ADD"/>
    <w:pPr>
      <w:keepNext/>
      <w:outlineLvl w:val="0"/>
    </w:pPr>
    <w:rPr>
      <w:b/>
      <w:bCs/>
      <w:sz w:val="28"/>
      <w:lang w:val="en-IE" w:eastAsia="en-US"/>
    </w:rPr>
  </w:style>
  <w:style w:type="paragraph" w:styleId="Heading3">
    <w:name w:val="heading 3"/>
    <w:basedOn w:val="Normal"/>
    <w:next w:val="Normal"/>
    <w:link w:val="Heading3Char"/>
    <w:uiPriority w:val="9"/>
    <w:semiHidden/>
    <w:unhideWhenUsed/>
    <w:qFormat/>
    <w:rsid w:val="00443ADD"/>
    <w:pPr>
      <w:keepNext/>
      <w:keepLines/>
      <w:spacing w:before="40" w:line="276" w:lineRule="auto"/>
      <w:outlineLvl w:val="2"/>
    </w:pPr>
    <w:rPr>
      <w:rFonts w:asciiTheme="majorHAnsi" w:eastAsiaTheme="majorEastAsia" w:hAnsiTheme="majorHAnsi" w:cstheme="majorBidi"/>
      <w:color w:val="1F3763" w:themeColor="accent1" w:themeShade="7F"/>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ADD"/>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
    <w:semiHidden/>
    <w:rsid w:val="00443AD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43ADD"/>
    <w:pPr>
      <w:ind w:left="720"/>
      <w:contextualSpacing/>
    </w:pPr>
  </w:style>
  <w:style w:type="character" w:styleId="Hyperlink">
    <w:name w:val="Hyperlink"/>
    <w:basedOn w:val="DefaultParagraphFont"/>
    <w:uiPriority w:val="99"/>
    <w:unhideWhenUsed/>
    <w:rsid w:val="00416013"/>
    <w:rPr>
      <w:color w:val="0563C1" w:themeColor="hyperlink"/>
      <w:u w:val="single"/>
    </w:rPr>
  </w:style>
  <w:style w:type="character" w:styleId="UnresolvedMention">
    <w:name w:val="Unresolved Mention"/>
    <w:basedOn w:val="DefaultParagraphFont"/>
    <w:uiPriority w:val="99"/>
    <w:semiHidden/>
    <w:unhideWhenUsed/>
    <w:rsid w:val="00416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6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nahkenny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ULStudent:HANNAH.KENNY</dc:creator>
  <cp:keywords/>
  <dc:description/>
  <cp:lastModifiedBy>Hannah Kenny</cp:lastModifiedBy>
  <cp:revision>12</cp:revision>
  <dcterms:created xsi:type="dcterms:W3CDTF">2019-08-29T13:20:00Z</dcterms:created>
  <dcterms:modified xsi:type="dcterms:W3CDTF">2019-09-11T11:30:00Z</dcterms:modified>
</cp:coreProperties>
</file>