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3.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8B46A9" w:rsidR="00CF4054" w:rsidP="39BC6410" w:rsidRDefault="00CF4054" w14:paraId="3E2E3DE4" w14:textId="677A3C5D">
      <w:pPr>
        <w:pStyle w:val="Normal"/>
        <w:spacing w:line="240" w:lineRule="auto"/>
        <w:rPr>
          <w:rFonts w:ascii="Times New Roman" w:hAnsi="Times New Roman" w:cs="Times New Roman"/>
          <w:b w:val="1"/>
          <w:bCs w:val="1"/>
          <w:color w:val="153D63" w:themeColor="text2" w:themeTint="E6" w:themeShade="FF"/>
          <w:sz w:val="28"/>
          <w:szCs w:val="28"/>
          <w:u w:val="single"/>
        </w:rPr>
      </w:pPr>
      <w:r w:rsidRPr="39BC6410" w:rsidR="00CF4054">
        <w:rPr>
          <w:rFonts w:ascii="Times New Roman" w:hAnsi="Times New Roman" w:cs="Times New Roman"/>
          <w:b w:val="1"/>
          <w:bCs w:val="1"/>
          <w:color w:val="153D63" w:themeColor="text2" w:themeTint="E6" w:themeShade="FF"/>
          <w:sz w:val="28"/>
          <w:szCs w:val="28"/>
          <w:u w:val="single"/>
        </w:rPr>
        <w:t>Education:</w:t>
      </w:r>
    </w:p>
    <w:p w:rsidRPr="008B46A9" w:rsidR="00CF4054" w:rsidP="2C78916A" w:rsidRDefault="00CF4054" w14:paraId="6B7DA992" w14:textId="1F43F7CA" w14:noSpellErr="1">
      <w:pPr>
        <w:pStyle w:val="Heading2"/>
        <w:spacing w:line="240" w:lineRule="auto"/>
        <w:rPr>
          <w:rFonts w:ascii="Times New Roman" w:hAnsi="Times New Roman" w:cs="Times New Roman"/>
          <w:sz w:val="24"/>
          <w:szCs w:val="24"/>
        </w:rPr>
      </w:pPr>
      <w:r w:rsidRPr="2C78916A" w:rsidR="00CF4054">
        <w:rPr>
          <w:rFonts w:ascii="Times New Roman" w:hAnsi="Times New Roman" w:cs="Times New Roman"/>
          <w:sz w:val="24"/>
          <w:szCs w:val="24"/>
        </w:rPr>
        <w:t xml:space="preserve">Law Society: 10/2022-Present:  </w:t>
      </w:r>
    </w:p>
    <w:p w:rsidRPr="008B46A9" w:rsidR="00CF4054" w:rsidP="2C78916A" w:rsidRDefault="00CF4054" w14:paraId="4EDF3528" w14:textId="488D9C0A" w14:noSpellErr="1">
      <w:pPr>
        <w:pStyle w:val="ListParagraph"/>
        <w:numPr>
          <w:ilvl w:val="0"/>
          <w:numId w:val="1"/>
        </w:numPr>
        <w:spacing w:after="100" w:line="240" w:lineRule="auto"/>
        <w:ind w:right="576"/>
        <w:rPr>
          <w:rFonts w:ascii="Times New Roman" w:hAnsi="Times New Roman" w:cs="Times New Roman"/>
          <w:color w:val="auto"/>
          <w:sz w:val="24"/>
          <w:szCs w:val="24"/>
        </w:rPr>
      </w:pPr>
      <w:r w:rsidRPr="2C78916A" w:rsidR="00CF4054">
        <w:rPr>
          <w:rFonts w:ascii="Times New Roman" w:hAnsi="Times New Roman" w:cs="Times New Roman"/>
          <w:color w:val="auto"/>
          <w:sz w:val="24"/>
          <w:szCs w:val="24"/>
        </w:rPr>
        <w:t>FE-1 Examinations: Successfully passed Contract, Tort, Equity, European Union Law, Criminal, and Property.</w:t>
      </w:r>
    </w:p>
    <w:p w:rsidRPr="008B46A9" w:rsidR="00CF4054" w:rsidP="39BC6410" w:rsidRDefault="00CF4054" w14:paraId="37BA64B4" w14:textId="6F22D046">
      <w:pPr>
        <w:pStyle w:val="ListParagraph"/>
        <w:numPr>
          <w:ilvl w:val="0"/>
          <w:numId w:val="1"/>
        </w:numPr>
        <w:spacing w:after="100" w:line="240" w:lineRule="auto"/>
        <w:ind w:right="576"/>
        <w:rPr>
          <w:rFonts w:ascii="Times New Roman" w:hAnsi="Times New Roman" w:cs="Times New Roman"/>
          <w:sz w:val="24"/>
          <w:szCs w:val="24"/>
        </w:rPr>
      </w:pPr>
      <w:r w:rsidRPr="39BC6410" w:rsidR="00CF4054">
        <w:rPr>
          <w:rFonts w:ascii="Times New Roman" w:hAnsi="Times New Roman" w:cs="Times New Roman"/>
          <w:color w:val="auto"/>
          <w:sz w:val="24"/>
          <w:szCs w:val="24"/>
        </w:rPr>
        <w:t>Will be sitting final two examinations in October 2024.</w:t>
      </w:r>
      <w:r w:rsidRPr="39BC6410" w:rsidR="00CF4054">
        <w:rPr>
          <w:rFonts w:ascii="Times New Roman" w:hAnsi="Times New Roman" w:cs="Times New Roman"/>
          <w:sz w:val="24"/>
          <w:szCs w:val="24"/>
        </w:rPr>
        <w:t xml:space="preserve"> </w:t>
      </w:r>
    </w:p>
    <w:p w:rsidRPr="008B46A9" w:rsidR="00CF4054" w:rsidP="39BC6410" w:rsidRDefault="00CF4054" w14:paraId="018D0A5B" w14:textId="7BB3C94F">
      <w:pPr>
        <w:pStyle w:val="Normal"/>
        <w:spacing w:after="100" w:line="240" w:lineRule="auto"/>
        <w:ind w:left="0" w:right="576"/>
        <w:rPr>
          <w:rFonts w:ascii="Times New Roman" w:hAnsi="Times New Roman" w:cs="Times New Roman"/>
          <w:sz w:val="24"/>
          <w:szCs w:val="24"/>
        </w:rPr>
      </w:pPr>
      <w:r w:rsidRPr="39BC6410" w:rsidR="00CF4054">
        <w:rPr>
          <w:rFonts w:ascii="Times New Roman" w:hAnsi="Times New Roman" w:cs="Times New Roman"/>
          <w:sz w:val="24"/>
          <w:szCs w:val="24"/>
        </w:rPr>
        <w:t xml:space="preserve">Technological University Dublin: 2019-2022 </w:t>
      </w:r>
    </w:p>
    <w:p w:rsidRPr="008B46A9" w:rsidR="00CF4054" w:rsidP="2C78916A" w:rsidRDefault="00CF4054" w14:paraId="1AD30679" w14:textId="5FC118F5">
      <w:pPr>
        <w:pStyle w:val="ListParagraph"/>
        <w:numPr>
          <w:ilvl w:val="0"/>
          <w:numId w:val="1"/>
        </w:numPr>
        <w:spacing w:after="100" w:line="240" w:lineRule="auto"/>
        <w:ind w:right="576"/>
        <w:rPr>
          <w:rFonts w:ascii="Times New Roman" w:hAnsi="Times New Roman" w:cs="Times New Roman"/>
          <w:color w:val="auto"/>
          <w:sz w:val="24"/>
          <w:szCs w:val="24"/>
        </w:rPr>
      </w:pPr>
      <w:r w:rsidRPr="39BC6410" w:rsidR="00CF4054">
        <w:rPr>
          <w:rFonts w:ascii="Times New Roman" w:hAnsi="Times New Roman" w:cs="Times New Roman"/>
          <w:color w:val="auto"/>
          <w:sz w:val="24"/>
          <w:szCs w:val="24"/>
        </w:rPr>
        <w:t xml:space="preserve">Graduated Law LLB with a </w:t>
      </w:r>
      <w:r w:rsidRPr="39BC6410" w:rsidR="21E2398C">
        <w:rPr>
          <w:rFonts w:ascii="Times New Roman" w:hAnsi="Times New Roman" w:cs="Times New Roman"/>
          <w:color w:val="auto"/>
          <w:sz w:val="24"/>
          <w:szCs w:val="24"/>
        </w:rPr>
        <w:t xml:space="preserve">high </w:t>
      </w:r>
      <w:r w:rsidRPr="39BC6410" w:rsidR="00CF4054">
        <w:rPr>
          <w:rFonts w:ascii="Times New Roman" w:hAnsi="Times New Roman" w:cs="Times New Roman"/>
          <w:color w:val="auto"/>
          <w:sz w:val="24"/>
          <w:szCs w:val="24"/>
        </w:rPr>
        <w:t>2</w:t>
      </w:r>
      <w:r w:rsidRPr="39BC6410" w:rsidR="34893FDE">
        <w:rPr>
          <w:rFonts w:ascii="Times New Roman" w:hAnsi="Times New Roman" w:cs="Times New Roman"/>
          <w:color w:val="auto"/>
          <w:sz w:val="24"/>
          <w:szCs w:val="24"/>
        </w:rPr>
        <w:t>:1</w:t>
      </w:r>
      <w:r w:rsidRPr="39BC6410" w:rsidR="5A19B733">
        <w:rPr>
          <w:rFonts w:ascii="Times New Roman" w:hAnsi="Times New Roman" w:cs="Times New Roman"/>
          <w:color w:val="auto"/>
          <w:sz w:val="24"/>
          <w:szCs w:val="24"/>
        </w:rPr>
        <w:t xml:space="preserve">. </w:t>
      </w:r>
      <w:r w:rsidRPr="39BC6410" w:rsidR="00CF4054">
        <w:rPr>
          <w:rFonts w:ascii="Times New Roman" w:hAnsi="Times New Roman" w:cs="Times New Roman"/>
          <w:color w:val="auto"/>
          <w:sz w:val="24"/>
          <w:szCs w:val="24"/>
        </w:rPr>
        <w:t xml:space="preserve"> </w:t>
      </w:r>
      <w:bookmarkStart w:name="_Int_4mlZt30D" w:id="0"/>
      <w:r w:rsidRPr="39BC6410" w:rsidR="00CF4054">
        <w:rPr>
          <w:rFonts w:ascii="Times New Roman" w:hAnsi="Times New Roman" w:cs="Times New Roman"/>
          <w:color w:val="auto"/>
          <w:sz w:val="24"/>
          <w:szCs w:val="24"/>
        </w:rPr>
        <w:t>Maintained</w:t>
      </w:r>
      <w:bookmarkEnd w:id="0"/>
      <w:r w:rsidRPr="39BC6410" w:rsidR="00CF4054">
        <w:rPr>
          <w:rFonts w:ascii="Times New Roman" w:hAnsi="Times New Roman" w:cs="Times New Roman"/>
          <w:color w:val="auto"/>
          <w:sz w:val="24"/>
          <w:szCs w:val="24"/>
        </w:rPr>
        <w:t xml:space="preserve"> this grade throughout degree. </w:t>
      </w:r>
    </w:p>
    <w:p w:rsidRPr="008B46A9" w:rsidR="00CF4054" w:rsidP="2C78916A" w:rsidRDefault="00CF4054" w14:paraId="2CAC1964" w14:textId="77777777" w14:noSpellErr="1">
      <w:pPr>
        <w:pStyle w:val="ListParagraph"/>
        <w:numPr>
          <w:ilvl w:val="0"/>
          <w:numId w:val="1"/>
        </w:numPr>
        <w:spacing w:after="100" w:line="240" w:lineRule="auto"/>
        <w:ind w:right="576"/>
        <w:rPr>
          <w:rFonts w:ascii="Times New Roman" w:hAnsi="Times New Roman" w:cs="Times New Roman"/>
          <w:color w:val="auto"/>
          <w:sz w:val="24"/>
          <w:szCs w:val="24"/>
        </w:rPr>
      </w:pPr>
      <w:r w:rsidRPr="2C78916A" w:rsidR="00CF4054">
        <w:rPr>
          <w:rFonts w:ascii="Times New Roman" w:hAnsi="Times New Roman" w:cs="Times New Roman"/>
          <w:color w:val="auto"/>
          <w:sz w:val="24"/>
          <w:szCs w:val="24"/>
        </w:rPr>
        <w:t>Peer mentor for the university.</w:t>
      </w:r>
    </w:p>
    <w:p w:rsidRPr="008B46A9" w:rsidR="00CF4054" w:rsidP="2C78916A" w:rsidRDefault="00CF4054" w14:paraId="6156D09A" w14:textId="77777777" w14:noSpellErr="1">
      <w:pPr>
        <w:pStyle w:val="ListParagraph"/>
        <w:numPr>
          <w:ilvl w:val="0"/>
          <w:numId w:val="1"/>
        </w:numPr>
        <w:spacing w:after="100" w:line="240" w:lineRule="auto"/>
        <w:ind w:right="576"/>
        <w:rPr>
          <w:rFonts w:ascii="Times New Roman" w:hAnsi="Times New Roman" w:cs="Times New Roman"/>
          <w:color w:val="auto"/>
          <w:sz w:val="24"/>
          <w:szCs w:val="24"/>
        </w:rPr>
      </w:pPr>
      <w:r w:rsidRPr="2C78916A" w:rsidR="00CF4054">
        <w:rPr>
          <w:rFonts w:ascii="Times New Roman" w:hAnsi="Times New Roman" w:cs="Times New Roman"/>
          <w:color w:val="auto"/>
          <w:sz w:val="24"/>
          <w:szCs w:val="24"/>
        </w:rPr>
        <w:t>Member of the FLAC Society and Law and Debating Society.</w:t>
      </w:r>
    </w:p>
    <w:p w:rsidRPr="008B46A9" w:rsidR="00CF4054" w:rsidP="2C78916A" w:rsidRDefault="00CF4054" w14:paraId="5A8DA023" w14:textId="1EE4C7E3" w14:noSpellErr="1">
      <w:pPr>
        <w:pStyle w:val="Heading2"/>
        <w:spacing w:line="240" w:lineRule="auto"/>
        <w:rPr>
          <w:rFonts w:ascii="Times New Roman" w:hAnsi="Times New Roman" w:cs="Times New Roman"/>
          <w:sz w:val="24"/>
          <w:szCs w:val="24"/>
        </w:rPr>
      </w:pPr>
      <w:r w:rsidRPr="2C78916A" w:rsidR="00CF4054">
        <w:rPr>
          <w:rFonts w:ascii="Times New Roman" w:hAnsi="Times New Roman" w:cs="Times New Roman"/>
          <w:sz w:val="24"/>
          <w:szCs w:val="24"/>
        </w:rPr>
        <w:t>Wesley college, Ballinteer: 2013-2019</w:t>
      </w:r>
    </w:p>
    <w:p w:rsidRPr="008B46A9" w:rsidR="00CF4054" w:rsidP="2C78916A" w:rsidRDefault="00CF4054" w14:paraId="06454E5D" w14:textId="77777777" w14:noSpellErr="1">
      <w:pPr>
        <w:pStyle w:val="ListParagraph"/>
        <w:numPr>
          <w:ilvl w:val="0"/>
          <w:numId w:val="2"/>
        </w:numPr>
        <w:spacing w:after="100" w:line="240" w:lineRule="auto"/>
        <w:ind w:right="576"/>
        <w:rPr>
          <w:rFonts w:ascii="Times New Roman" w:hAnsi="Times New Roman" w:cs="Times New Roman"/>
          <w:color w:val="auto"/>
          <w:sz w:val="24"/>
          <w:szCs w:val="24"/>
        </w:rPr>
      </w:pPr>
      <w:r w:rsidRPr="2C78916A" w:rsidR="00CF4054">
        <w:rPr>
          <w:rFonts w:ascii="Times New Roman" w:hAnsi="Times New Roman" w:cs="Times New Roman"/>
          <w:color w:val="auto"/>
          <w:sz w:val="24"/>
          <w:szCs w:val="24"/>
        </w:rPr>
        <w:t>Leaving certificate achieving 455 points in 2019.</w:t>
      </w:r>
    </w:p>
    <w:p w:rsidRPr="008B46A9" w:rsidR="00CF4054" w:rsidP="2C78916A" w:rsidRDefault="00CF4054" w14:paraId="30FBACD9" w14:textId="1122D218">
      <w:pPr>
        <w:pStyle w:val="ListParagraph"/>
        <w:numPr>
          <w:ilvl w:val="0"/>
          <w:numId w:val="2"/>
        </w:numPr>
        <w:spacing w:after="100" w:line="240" w:lineRule="auto"/>
        <w:ind w:right="576"/>
        <w:rPr>
          <w:rFonts w:ascii="Times New Roman" w:hAnsi="Times New Roman" w:cs="Times New Roman"/>
          <w:color w:val="auto"/>
          <w:sz w:val="24"/>
          <w:szCs w:val="24"/>
        </w:rPr>
      </w:pPr>
      <w:r w:rsidRPr="39BC6410" w:rsidR="00CF4054">
        <w:rPr>
          <w:rFonts w:ascii="Times New Roman" w:hAnsi="Times New Roman" w:cs="Times New Roman"/>
          <w:color w:val="auto"/>
          <w:sz w:val="24"/>
          <w:szCs w:val="24"/>
        </w:rPr>
        <w:t xml:space="preserve">Earned a bronze </w:t>
      </w:r>
      <w:r w:rsidRPr="39BC6410" w:rsidR="00CF4054">
        <w:rPr>
          <w:rFonts w:ascii="Times New Roman" w:hAnsi="Times New Roman" w:cs="Times New Roman"/>
          <w:color w:val="auto"/>
          <w:sz w:val="24"/>
          <w:szCs w:val="24"/>
        </w:rPr>
        <w:t>Gaisce</w:t>
      </w:r>
      <w:r w:rsidRPr="39BC6410" w:rsidR="00CF4054">
        <w:rPr>
          <w:rFonts w:ascii="Times New Roman" w:hAnsi="Times New Roman" w:cs="Times New Roman"/>
          <w:color w:val="auto"/>
          <w:sz w:val="24"/>
          <w:szCs w:val="24"/>
        </w:rPr>
        <w:t xml:space="preserve"> award</w:t>
      </w:r>
      <w:r w:rsidRPr="39BC6410" w:rsidR="6FF28136">
        <w:rPr>
          <w:rFonts w:ascii="Times New Roman" w:hAnsi="Times New Roman" w:cs="Times New Roman"/>
          <w:color w:val="auto"/>
          <w:sz w:val="24"/>
          <w:szCs w:val="24"/>
        </w:rPr>
        <w:t xml:space="preserve">. </w:t>
      </w:r>
    </w:p>
    <w:p w:rsidRPr="008B46A9" w:rsidR="00CF4054" w:rsidP="2C78916A" w:rsidRDefault="00CF4054" w14:paraId="0E7F7162" w14:textId="04E02D98">
      <w:pPr>
        <w:pStyle w:val="ListParagraph"/>
        <w:numPr>
          <w:ilvl w:val="0"/>
          <w:numId w:val="2"/>
        </w:numPr>
        <w:spacing w:after="100" w:line="240" w:lineRule="auto"/>
        <w:ind w:right="576"/>
        <w:rPr>
          <w:rFonts w:ascii="Times New Roman" w:hAnsi="Times New Roman" w:cs="Times New Roman"/>
          <w:color w:val="auto"/>
          <w:sz w:val="24"/>
          <w:szCs w:val="24"/>
        </w:rPr>
      </w:pPr>
      <w:r w:rsidRPr="008B46A9">
        <w:rPr>
          <w:rFonts w:ascii="Times New Roman" w:hAnsi="Times New Roman" w:cs="Times New Roman"/>
          <w:b/>
          <w:bCs/>
          <w:noProof/>
          <w:sz w:val="28"/>
          <w:szCs w:val="28"/>
          <w:u w:val="single"/>
          <w14:ligatures w14:val="standardContextual"/>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312" behindDoc="0" locked="0" layoutInCell="1" allowOverlap="1" wp14:anchorId="1A81B00F" wp14:editId="63412197">
                <wp:simplePos xmlns:wp="http://schemas.openxmlformats.org/drawingml/2006/wordprocessingDrawing" x="0" y="0"/>
                <wp:positionH xmlns:wp="http://schemas.openxmlformats.org/drawingml/2006/wordprocessingDrawing" relativeFrom="margin">
                  <wp:align>center</wp:align>
                </wp:positionH>
                <wp:positionV xmlns:wp="http://schemas.openxmlformats.org/drawingml/2006/wordprocessingDrawing" relativeFrom="paragraph">
                  <wp:posOffset>288041</wp:posOffset>
                </wp:positionV>
                <wp:extent cx="6901815" cy="236220"/>
                <wp:effectExtent l="0" t="0" r="0" b="0"/>
                <wp:wrapNone xmlns:wp="http://schemas.openxmlformats.org/drawingml/2006/wordprocessingDrawing"/>
                <wp:docPr xmlns:wp="http://schemas.openxmlformats.org/drawingml/2006/wordprocessingDrawing" id="1070964953" name="Minus Sign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901815" cy="236220"/>
                        </a:xfrm>
                        <a:prstGeom prst="mathMinus">
                          <a:avLst>
                            <a:gd name="adj1" fmla="val 3323"/>
                          </a:avLst>
                        </a:prstGeom>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w16du="http://schemas.microsoft.com/office/word/2023/wordml/word16du" xmlns:a="http://schemas.openxmlformats.org/drawingml/2006/main"/>
        </mc:AlternateContent>
      </w:r>
      <w:r w:rsidRPr="008B46A9" w:rsidR="00CF4054">
        <w:rPr>
          <w:rFonts w:ascii="Times New Roman" w:hAnsi="Times New Roman" w:cs="Times New Roman"/>
          <w:color w:val="auto"/>
          <w:sz w:val="24"/>
          <w:szCs w:val="24"/>
        </w:rPr>
        <w:t>Captained hockey team for 5 years</w:t>
      </w:r>
      <w:r w:rsidRPr="008B46A9" w:rsidR="3AA380F6">
        <w:rPr>
          <w:rFonts w:ascii="Times New Roman" w:hAnsi="Times New Roman" w:cs="Times New Roman"/>
          <w:color w:val="auto"/>
          <w:sz w:val="24"/>
          <w:szCs w:val="24"/>
        </w:rPr>
        <w:t xml:space="preserve">, and played on the </w:t>
      </w:r>
      <w:proofErr w:type="spellStart"/>
      <w:r w:rsidRPr="008B46A9" w:rsidR="3AA380F6">
        <w:rPr>
          <w:rFonts w:ascii="Times New Roman" w:hAnsi="Times New Roman" w:cs="Times New Roman"/>
          <w:color w:val="auto"/>
          <w:sz w:val="24"/>
          <w:szCs w:val="24"/>
        </w:rPr>
        <w:t>womens</w:t>
      </w:r>
      <w:proofErr w:type="spellEnd"/>
      <w:r w:rsidRPr="008B46A9" w:rsidR="3AA380F6">
        <w:rPr>
          <w:rFonts w:ascii="Times New Roman" w:hAnsi="Times New Roman" w:cs="Times New Roman"/>
          <w:color w:val="auto"/>
          <w:sz w:val="24"/>
          <w:szCs w:val="24"/>
        </w:rPr>
        <w:t xml:space="preserve"> rugby team.</w:t>
      </w:r>
    </w:p>
    <w:p w:rsidRPr="008B46A9" w:rsidR="00CF4054" w:rsidP="39BC6410" w:rsidRDefault="00CF4054" w14:paraId="4A2D6D01" w14:textId="52B30102">
      <w:pPr>
        <w:pStyle w:val="Heading1"/>
        <w:spacing w:after="100" w:line="240" w:lineRule="auto"/>
        <w:ind w:right="576"/>
        <w:rPr>
          <w:rFonts w:ascii="Times New Roman" w:hAnsi="Times New Roman" w:cs="Times New Roman"/>
          <w:b w:val="1"/>
          <w:bCs w:val="1"/>
          <w:color w:val="153D63" w:themeColor="text2" w:themeTint="E6" w:themeShade="FF"/>
          <w:sz w:val="28"/>
          <w:szCs w:val="28"/>
          <w:u w:val="single"/>
        </w:rPr>
      </w:pPr>
      <w:r w:rsidRPr="39BC6410" w:rsidR="00CF4054">
        <w:rPr>
          <w:rFonts w:ascii="Times New Roman" w:hAnsi="Times New Roman" w:cs="Times New Roman"/>
          <w:b w:val="1"/>
          <w:bCs w:val="1"/>
          <w:color w:val="153D63" w:themeColor="text2" w:themeTint="E6" w:themeShade="FF"/>
          <w:sz w:val="28"/>
          <w:szCs w:val="28"/>
          <w:u w:val="single"/>
        </w:rPr>
        <w:t>Employment Experience:</w:t>
      </w:r>
    </w:p>
    <w:p w:rsidR="355FAFFA" w:rsidP="39BC6410" w:rsidRDefault="355FAFFA" w14:paraId="0A1B0B26" w14:textId="4F9A31DE">
      <w:pPr>
        <w:pStyle w:val="Heading2"/>
        <w:spacing w:line="240" w:lineRule="auto"/>
        <w:rPr>
          <w:rFonts w:ascii="Times New Roman" w:hAnsi="Times New Roman" w:cs="Times New Roman"/>
          <w:i w:val="1"/>
          <w:iCs w:val="1"/>
          <w:sz w:val="24"/>
          <w:szCs w:val="24"/>
        </w:rPr>
      </w:pPr>
      <w:r w:rsidRPr="39BC6410" w:rsidR="355FAFFA">
        <w:rPr>
          <w:rFonts w:ascii="Times New Roman" w:hAnsi="Times New Roman" w:cs="Times New Roman"/>
          <w:sz w:val="24"/>
          <w:szCs w:val="24"/>
        </w:rPr>
        <w:t xml:space="preserve">Legal Assistant, </w:t>
      </w:r>
      <w:r w:rsidRPr="39BC6410" w:rsidR="637FC9C8">
        <w:rPr>
          <w:rFonts w:ascii="Times New Roman" w:hAnsi="Times New Roman" w:cs="Times New Roman"/>
          <w:sz w:val="24"/>
          <w:szCs w:val="24"/>
        </w:rPr>
        <w:t xml:space="preserve">Healthcare Litigation, </w:t>
      </w:r>
      <w:r w:rsidRPr="39BC6410" w:rsidR="637FC9C8">
        <w:rPr>
          <w:rFonts w:ascii="Times New Roman" w:hAnsi="Times New Roman" w:cs="Times New Roman"/>
          <w:i w:val="1"/>
          <w:iCs w:val="1"/>
          <w:sz w:val="24"/>
          <w:szCs w:val="24"/>
        </w:rPr>
        <w:t>Daniel Spring Co</w:t>
      </w:r>
      <w:r w:rsidRPr="39BC6410" w:rsidR="355FAFFA">
        <w:rPr>
          <w:rFonts w:ascii="Times New Roman" w:hAnsi="Times New Roman" w:cs="Times New Roman"/>
          <w:i w:val="1"/>
          <w:iCs w:val="1"/>
          <w:sz w:val="24"/>
          <w:szCs w:val="24"/>
        </w:rPr>
        <w:t xml:space="preserve">, Dublin </w:t>
      </w:r>
    </w:p>
    <w:p w:rsidR="355FAFFA" w:rsidP="2C78916A" w:rsidRDefault="355FAFFA" w14:paraId="73C54120" w14:textId="37EAFF3A">
      <w:pPr>
        <w:pStyle w:val="Heading4"/>
        <w:spacing w:line="240" w:lineRule="auto"/>
        <w:rPr>
          <w:rFonts w:ascii="Times New Roman" w:hAnsi="Times New Roman" w:cs="Times New Roman"/>
        </w:rPr>
      </w:pPr>
      <w:r w:rsidRPr="39BC6410" w:rsidR="355FAFFA">
        <w:rPr>
          <w:rFonts w:ascii="Times New Roman" w:hAnsi="Times New Roman" w:cs="Times New Roman"/>
        </w:rPr>
        <w:t>08/202</w:t>
      </w:r>
      <w:r w:rsidRPr="39BC6410" w:rsidR="3942BD95">
        <w:rPr>
          <w:rFonts w:ascii="Times New Roman" w:hAnsi="Times New Roman" w:cs="Times New Roman"/>
        </w:rPr>
        <w:t>4</w:t>
      </w:r>
      <w:r w:rsidRPr="39BC6410" w:rsidR="355FAFFA">
        <w:rPr>
          <w:rFonts w:ascii="Times New Roman" w:hAnsi="Times New Roman" w:cs="Times New Roman"/>
        </w:rPr>
        <w:t>- to date</w:t>
      </w:r>
    </w:p>
    <w:p w:rsidR="2C78916A" w:rsidP="39BC6410" w:rsidRDefault="2C78916A" w14:paraId="246462A0" w14:textId="4C96B7FE">
      <w:pPr>
        <w:pStyle w:val="ListParagraph"/>
        <w:numPr>
          <w:ilvl w:val="0"/>
          <w:numId w:val="15"/>
        </w:numPr>
        <w:spacing w:after="75" w:line="240" w:lineRule="auto"/>
        <w:ind w:right="420"/>
        <w:rPr>
          <w:rFonts w:ascii="Times New Roman" w:hAnsi="Times New Roman" w:eastAsia="Times New Roman" w:cs="Times New Roman"/>
          <w:color w:val="000000" w:themeColor="text1" w:themeTint="FF" w:themeShade="FF"/>
          <w:sz w:val="24"/>
          <w:szCs w:val="24"/>
          <w:lang w:val="en-IE" w:eastAsia="en-GB"/>
        </w:rPr>
      </w:pPr>
      <w:r w:rsidRPr="39BC6410" w:rsidR="6076A752">
        <w:rPr>
          <w:rFonts w:ascii="Times New Roman" w:hAnsi="Times New Roman" w:eastAsia="Times New Roman" w:cs="Times New Roman"/>
          <w:color w:val="000000" w:themeColor="text1" w:themeTint="FF" w:themeShade="FF"/>
          <w:sz w:val="24"/>
          <w:szCs w:val="24"/>
          <w:lang w:val="en-IE" w:eastAsia="en-GB"/>
        </w:rPr>
        <w:t xml:space="preserve">Drafting court documents such as summons, </w:t>
      </w:r>
      <w:r w:rsidRPr="39BC6410" w:rsidR="6076A752">
        <w:rPr>
          <w:rFonts w:ascii="Times New Roman" w:hAnsi="Times New Roman" w:eastAsia="Times New Roman" w:cs="Times New Roman"/>
          <w:color w:val="000000" w:themeColor="text1" w:themeTint="FF" w:themeShade="FF"/>
          <w:sz w:val="24"/>
          <w:szCs w:val="24"/>
          <w:lang w:val="en-IE" w:eastAsia="en-GB"/>
        </w:rPr>
        <w:t>affidavits</w:t>
      </w:r>
      <w:r w:rsidRPr="39BC6410" w:rsidR="6076A752">
        <w:rPr>
          <w:rFonts w:ascii="Times New Roman" w:hAnsi="Times New Roman" w:eastAsia="Times New Roman" w:cs="Times New Roman"/>
          <w:color w:val="000000" w:themeColor="text1" w:themeTint="FF" w:themeShade="FF"/>
          <w:sz w:val="24"/>
          <w:szCs w:val="24"/>
          <w:lang w:val="en-IE" w:eastAsia="en-GB"/>
        </w:rPr>
        <w:t>, and motions. Drafting briefs for counsel including precedent and case law research. Preparing cases for court hearing</w:t>
      </w:r>
      <w:r w:rsidRPr="39BC6410" w:rsidR="7334A534">
        <w:rPr>
          <w:rFonts w:ascii="Times New Roman" w:hAnsi="Times New Roman" w:eastAsia="Times New Roman" w:cs="Times New Roman"/>
          <w:color w:val="000000" w:themeColor="text1" w:themeTint="FF" w:themeShade="FF"/>
          <w:sz w:val="24"/>
          <w:szCs w:val="24"/>
          <w:lang w:val="en-IE" w:eastAsia="en-GB"/>
        </w:rPr>
        <w:t>s</w:t>
      </w:r>
      <w:r w:rsidRPr="39BC6410" w:rsidR="6076A752">
        <w:rPr>
          <w:rFonts w:ascii="Times New Roman" w:hAnsi="Times New Roman" w:eastAsia="Times New Roman" w:cs="Times New Roman"/>
          <w:color w:val="000000" w:themeColor="text1" w:themeTint="FF" w:themeShade="FF"/>
          <w:sz w:val="24"/>
          <w:szCs w:val="24"/>
          <w:lang w:val="en-IE" w:eastAsia="en-GB"/>
        </w:rPr>
        <w:t>, such filing necessary documents and papers in respect to each matter. </w:t>
      </w:r>
    </w:p>
    <w:p w:rsidR="2C78916A" w:rsidP="39BC6410" w:rsidRDefault="2C78916A" w14:paraId="7EB8DC7C" w14:textId="3512C925">
      <w:pPr>
        <w:pStyle w:val="ListParagraph"/>
        <w:numPr>
          <w:ilvl w:val="0"/>
          <w:numId w:val="15"/>
        </w:numPr>
        <w:spacing w:after="75" w:line="240" w:lineRule="auto"/>
        <w:ind w:right="420"/>
        <w:rPr>
          <w:rFonts w:ascii="Times New Roman" w:hAnsi="Times New Roman" w:eastAsia="Times New Roman" w:cs="Times New Roman"/>
          <w:color w:val="000000" w:themeColor="text1" w:themeTint="FF" w:themeShade="FF"/>
          <w:sz w:val="24"/>
          <w:szCs w:val="24"/>
          <w:lang w:val="en-IE" w:eastAsia="en-GB"/>
        </w:rPr>
      </w:pPr>
      <w:r w:rsidRPr="39BC6410" w:rsidR="6076A752">
        <w:rPr>
          <w:rFonts w:ascii="Times New Roman" w:hAnsi="Times New Roman" w:eastAsia="Times New Roman" w:cs="Times New Roman"/>
          <w:color w:val="000000" w:themeColor="text1" w:themeTint="FF" w:themeShade="FF"/>
          <w:sz w:val="24"/>
          <w:szCs w:val="24"/>
          <w:lang w:val="en-IE" w:eastAsia="en-GB"/>
        </w:rPr>
        <w:t xml:space="preserve">Diary management, arranging medical assessments, ensuring expert availability for court and </w:t>
      </w:r>
      <w:r w:rsidRPr="39BC6410" w:rsidR="65D28645">
        <w:rPr>
          <w:rFonts w:ascii="Times New Roman" w:hAnsi="Times New Roman" w:eastAsia="Times New Roman" w:cs="Times New Roman"/>
          <w:color w:val="000000" w:themeColor="text1" w:themeTint="FF" w:themeShade="FF"/>
          <w:sz w:val="24"/>
          <w:szCs w:val="24"/>
          <w:lang w:val="en-IE" w:eastAsia="en-GB"/>
        </w:rPr>
        <w:t>coroner</w:t>
      </w:r>
      <w:r w:rsidRPr="39BC6410" w:rsidR="6076A752">
        <w:rPr>
          <w:rFonts w:ascii="Times New Roman" w:hAnsi="Times New Roman" w:eastAsia="Times New Roman" w:cs="Times New Roman"/>
          <w:color w:val="000000" w:themeColor="text1" w:themeTint="FF" w:themeShade="FF"/>
          <w:sz w:val="24"/>
          <w:szCs w:val="24"/>
          <w:lang w:val="en-IE" w:eastAsia="en-GB"/>
        </w:rPr>
        <w:t xml:space="preserve"> inquests.</w:t>
      </w:r>
    </w:p>
    <w:p w:rsidR="5AED9CAA" w:rsidP="39BC6410" w:rsidRDefault="5AED9CAA" w14:paraId="143B3412" w14:textId="602D8D8D">
      <w:pPr>
        <w:pStyle w:val="ListParagraph"/>
        <w:numPr>
          <w:ilvl w:val="0"/>
          <w:numId w:val="15"/>
        </w:numPr>
        <w:spacing w:after="75" w:line="240" w:lineRule="auto"/>
        <w:ind w:right="420"/>
        <w:rPr>
          <w:rFonts w:ascii="Times New Roman" w:hAnsi="Times New Roman" w:eastAsia="Times New Roman" w:cs="Times New Roman"/>
          <w:color w:val="000000" w:themeColor="text1" w:themeTint="FF" w:themeShade="FF"/>
          <w:sz w:val="24"/>
          <w:szCs w:val="24"/>
          <w:lang w:val="en-IE" w:eastAsia="en-GB"/>
        </w:rPr>
      </w:pPr>
      <w:r w:rsidRPr="39BC6410" w:rsidR="5AED9CAA">
        <w:rPr>
          <w:rFonts w:ascii="Times New Roman" w:hAnsi="Times New Roman" w:eastAsia="Times New Roman" w:cs="Times New Roman"/>
          <w:color w:val="000000" w:themeColor="text1" w:themeTint="FF" w:themeShade="FF"/>
          <w:sz w:val="24"/>
          <w:szCs w:val="24"/>
          <w:lang w:val="en-IE" w:eastAsia="en-GB"/>
        </w:rPr>
        <w:t xml:space="preserve">Dictation and extensive use of ALB </w:t>
      </w:r>
      <w:r w:rsidRPr="39BC6410" w:rsidR="5AED9CAA">
        <w:rPr>
          <w:rFonts w:ascii="Times New Roman" w:hAnsi="Times New Roman" w:eastAsia="Times New Roman" w:cs="Times New Roman"/>
          <w:color w:val="000000" w:themeColor="text1" w:themeTint="FF" w:themeShade="FF"/>
          <w:sz w:val="24"/>
          <w:szCs w:val="24"/>
          <w:lang w:val="en-IE" w:eastAsia="en-GB"/>
        </w:rPr>
        <w:t>software</w:t>
      </w:r>
      <w:r w:rsidRPr="39BC6410" w:rsidR="5AED9CAA">
        <w:rPr>
          <w:rFonts w:ascii="Times New Roman" w:hAnsi="Times New Roman" w:eastAsia="Times New Roman" w:cs="Times New Roman"/>
          <w:color w:val="000000" w:themeColor="text1" w:themeTint="FF" w:themeShade="FF"/>
          <w:sz w:val="24"/>
          <w:szCs w:val="24"/>
          <w:lang w:val="en-IE" w:eastAsia="en-GB"/>
        </w:rPr>
        <w:t xml:space="preserve"> and case management.</w:t>
      </w:r>
    </w:p>
    <w:p w:rsidRPr="008B46A9" w:rsidR="00CF4054" w:rsidP="39BC6410" w:rsidRDefault="00CF4054" w14:paraId="78E55B0E" w14:textId="212F93E2">
      <w:pPr>
        <w:pStyle w:val="Heading2"/>
        <w:spacing w:line="240" w:lineRule="auto"/>
        <w:rPr>
          <w:rFonts w:ascii="Times New Roman" w:hAnsi="Times New Roman" w:cs="Times New Roman"/>
          <w:i w:val="1"/>
          <w:iCs w:val="1"/>
          <w:sz w:val="24"/>
          <w:szCs w:val="24"/>
        </w:rPr>
      </w:pPr>
      <w:r w:rsidRPr="39BC6410" w:rsidR="00CF4054">
        <w:rPr>
          <w:rFonts w:ascii="Times New Roman" w:hAnsi="Times New Roman" w:cs="Times New Roman"/>
          <w:sz w:val="24"/>
          <w:szCs w:val="24"/>
        </w:rPr>
        <w:t>Legal Assistant,</w:t>
      </w:r>
      <w:r w:rsidRPr="39BC6410" w:rsidR="00CF4054">
        <w:rPr>
          <w:rFonts w:ascii="Times New Roman" w:hAnsi="Times New Roman" w:cs="Times New Roman"/>
          <w:sz w:val="24"/>
          <w:szCs w:val="24"/>
        </w:rPr>
        <w:t xml:space="preserve"> </w:t>
      </w:r>
      <w:r w:rsidRPr="39BC6410" w:rsidR="3801BD39">
        <w:rPr>
          <w:rFonts w:ascii="Times New Roman" w:hAnsi="Times New Roman" w:cs="Times New Roman"/>
          <w:sz w:val="24"/>
          <w:szCs w:val="24"/>
        </w:rPr>
        <w:t xml:space="preserve">Medical Negligence, </w:t>
      </w:r>
      <w:r w:rsidRPr="39BC6410" w:rsidR="00CF4054">
        <w:rPr>
          <w:rFonts w:ascii="Times New Roman" w:hAnsi="Times New Roman" w:cs="Times New Roman"/>
          <w:i w:val="1"/>
          <w:iCs w:val="1"/>
          <w:sz w:val="24"/>
          <w:szCs w:val="24"/>
        </w:rPr>
        <w:t xml:space="preserve">Tracey Solicitors, Dublin </w:t>
      </w:r>
    </w:p>
    <w:p w:rsidRPr="008B46A9" w:rsidR="00CF4054" w:rsidP="2C78916A" w:rsidRDefault="00CF4054" w14:paraId="11E333AE" w14:textId="5C9B5813">
      <w:pPr>
        <w:pStyle w:val="Heading4"/>
        <w:spacing w:line="240" w:lineRule="auto"/>
        <w:rPr>
          <w:rFonts w:ascii="Times New Roman" w:hAnsi="Times New Roman" w:cs="Times New Roman"/>
        </w:rPr>
      </w:pPr>
      <w:r w:rsidRPr="39BC6410" w:rsidR="00CF4054">
        <w:rPr>
          <w:rFonts w:ascii="Times New Roman" w:hAnsi="Times New Roman" w:cs="Times New Roman"/>
        </w:rPr>
        <w:t xml:space="preserve">08/2023- </w:t>
      </w:r>
      <w:r w:rsidRPr="39BC6410" w:rsidR="0AD79931">
        <w:rPr>
          <w:rFonts w:ascii="Times New Roman" w:hAnsi="Times New Roman" w:cs="Times New Roman"/>
        </w:rPr>
        <w:t>08/2024</w:t>
      </w:r>
    </w:p>
    <w:p w:rsidRPr="006C66CA" w:rsidR="00EB645A" w:rsidP="2C78916A" w:rsidRDefault="00EB645A" w14:paraId="1E912386" w14:textId="3C35D8F3" w14:noSpellErr="1">
      <w:pPr>
        <w:pStyle w:val="ListParagraph"/>
        <w:numPr>
          <w:ilvl w:val="0"/>
          <w:numId w:val="15"/>
        </w:numPr>
        <w:spacing w:after="75" w:line="240" w:lineRule="auto"/>
        <w:ind w:right="420"/>
        <w:divId w:val="2081177120"/>
        <w:rPr>
          <w:rFonts w:ascii="Times New Roman" w:hAnsi="Times New Roman" w:eastAsia="Times New Roman" w:cs="Times New Roman"/>
          <w:color w:val="000000"/>
          <w:sz w:val="24"/>
          <w:szCs w:val="24"/>
          <w:lang w:val="en-IE" w:eastAsia="en-GB"/>
        </w:rPr>
      </w:pPr>
      <w:r w:rsidRPr="39BC6410" w:rsidR="00EB645A">
        <w:rPr>
          <w:rFonts w:ascii="Times New Roman" w:hAnsi="Times New Roman" w:eastAsia="Times New Roman" w:cs="Times New Roman"/>
          <w:color w:val="000000" w:themeColor="text1" w:themeTint="FF" w:themeShade="FF"/>
          <w:sz w:val="24"/>
          <w:szCs w:val="24"/>
          <w:lang w:val="en-IE" w:eastAsia="en-GB"/>
        </w:rPr>
        <w:t>New Business enquires and vast client interaction guiding them on case stages. Dealing with phone and email queries from clients, solicitors, engineers, and consultants. Advising clients on case stages and how the law applies to their respective situation. </w:t>
      </w:r>
    </w:p>
    <w:p w:rsidR="46A465FE" w:rsidP="39BC6410" w:rsidRDefault="46A465FE" w14:paraId="284EF9E9" w14:textId="3032ED7E">
      <w:pPr>
        <w:pStyle w:val="ListParagraph"/>
        <w:numPr>
          <w:ilvl w:val="0"/>
          <w:numId w:val="15"/>
        </w:numPr>
        <w:spacing w:after="75" w:line="240" w:lineRule="auto"/>
        <w:ind w:right="420"/>
        <w:rPr>
          <w:rFonts w:ascii="Times New Roman" w:hAnsi="Times New Roman" w:eastAsia="Times New Roman" w:cs="Times New Roman"/>
          <w:color w:val="000000" w:themeColor="text1" w:themeTint="FF" w:themeShade="FF"/>
          <w:sz w:val="24"/>
          <w:szCs w:val="24"/>
          <w:lang w:val="en-IE" w:eastAsia="en-GB"/>
        </w:rPr>
      </w:pPr>
      <w:r w:rsidRPr="39BC6410" w:rsidR="46A465FE">
        <w:rPr>
          <w:rFonts w:ascii="Times New Roman" w:hAnsi="Times New Roman" w:eastAsia="Times New Roman" w:cs="Times New Roman"/>
          <w:color w:val="000000" w:themeColor="text1" w:themeTint="FF" w:themeShade="FF"/>
          <w:sz w:val="24"/>
          <w:szCs w:val="24"/>
          <w:lang w:val="en-IE" w:eastAsia="en-GB"/>
        </w:rPr>
        <w:t xml:space="preserve">Extensive drafting of high and circuit court </w:t>
      </w:r>
      <w:r w:rsidRPr="39BC6410" w:rsidR="2B8A2FC0">
        <w:rPr>
          <w:rFonts w:ascii="Times New Roman" w:hAnsi="Times New Roman" w:eastAsia="Times New Roman" w:cs="Times New Roman"/>
          <w:color w:val="000000" w:themeColor="text1" w:themeTint="FF" w:themeShade="FF"/>
          <w:sz w:val="24"/>
          <w:szCs w:val="24"/>
          <w:lang w:val="en-IE" w:eastAsia="en-GB"/>
        </w:rPr>
        <w:t>documents</w:t>
      </w:r>
      <w:r w:rsidRPr="39BC6410" w:rsidR="46A465FE">
        <w:rPr>
          <w:rFonts w:ascii="Times New Roman" w:hAnsi="Times New Roman" w:eastAsia="Times New Roman" w:cs="Times New Roman"/>
          <w:color w:val="000000" w:themeColor="text1" w:themeTint="FF" w:themeShade="FF"/>
          <w:sz w:val="24"/>
          <w:szCs w:val="24"/>
          <w:lang w:val="en-IE" w:eastAsia="en-GB"/>
        </w:rPr>
        <w:t>.</w:t>
      </w:r>
    </w:p>
    <w:p w:rsidRPr="006C66CA" w:rsidR="00EB645A" w:rsidP="2C78916A" w:rsidRDefault="00EB645A" w14:paraId="410C9D47" w14:textId="1F85F0D9" w14:noSpellErr="1">
      <w:pPr>
        <w:pStyle w:val="ListParagraph"/>
        <w:numPr>
          <w:ilvl w:val="0"/>
          <w:numId w:val="15"/>
        </w:numPr>
        <w:spacing w:after="75" w:line="240" w:lineRule="auto"/>
        <w:ind w:right="420"/>
        <w:divId w:val="1873298922"/>
        <w:rPr>
          <w:rFonts w:ascii="Times New Roman" w:hAnsi="Times New Roman" w:eastAsia="Times New Roman" w:cs="Times New Roman"/>
          <w:color w:val="000000"/>
          <w:sz w:val="24"/>
          <w:szCs w:val="24"/>
          <w:lang w:val="en-IE" w:eastAsia="en-GB"/>
        </w:rPr>
      </w:pPr>
      <w:r w:rsidRPr="2C78916A" w:rsidR="00EB645A">
        <w:rPr>
          <w:rFonts w:ascii="Times New Roman" w:hAnsi="Times New Roman" w:eastAsia="Times New Roman" w:cs="Times New Roman"/>
          <w:color w:val="000000" w:themeColor="text1" w:themeTint="FF" w:themeShade="FF"/>
          <w:sz w:val="24"/>
          <w:szCs w:val="24"/>
          <w:lang w:val="en-IE" w:eastAsia="en-GB"/>
        </w:rPr>
        <w:t>Injuries board applications and expert witness research. Conflict of interest research and ensuring update to date case management in respect of recent case law. </w:t>
      </w:r>
    </w:p>
    <w:p w:rsidRPr="006C66CA" w:rsidR="00EB645A" w:rsidP="2C78916A" w:rsidRDefault="00EB645A" w14:paraId="1BFA7F37" w14:textId="672FB988" w14:noSpellErr="1">
      <w:pPr>
        <w:pStyle w:val="ListParagraph"/>
        <w:numPr>
          <w:ilvl w:val="0"/>
          <w:numId w:val="15"/>
        </w:numPr>
        <w:spacing w:after="75" w:line="240" w:lineRule="auto"/>
        <w:ind w:right="420"/>
        <w:divId w:val="1025251980"/>
        <w:rPr>
          <w:rFonts w:ascii="Times New Roman" w:hAnsi="Times New Roman" w:eastAsia="Times New Roman" w:cs="Times New Roman"/>
          <w:color w:val="000000"/>
          <w:sz w:val="24"/>
          <w:szCs w:val="24"/>
          <w:lang w:val="en-IE" w:eastAsia="en-GB"/>
        </w:rPr>
      </w:pPr>
      <w:r w:rsidRPr="2C78916A" w:rsidR="00EB645A">
        <w:rPr>
          <w:rFonts w:ascii="Times New Roman" w:hAnsi="Times New Roman" w:eastAsia="Times New Roman" w:cs="Times New Roman"/>
          <w:color w:val="000000" w:themeColor="text1" w:themeTint="FF" w:themeShade="FF"/>
          <w:sz w:val="24"/>
          <w:szCs w:val="24"/>
          <w:lang w:val="en-IE" w:eastAsia="en-GB"/>
        </w:rPr>
        <w:t>Maintaining an elevated level of commercial awareness, and document review. </w:t>
      </w:r>
    </w:p>
    <w:p w:rsidRPr="006C66CA" w:rsidR="00EB645A" w:rsidP="2C78916A" w:rsidRDefault="00EB645A" w14:paraId="73EF3353" w14:textId="14183C82" w14:noSpellErr="1">
      <w:pPr>
        <w:pStyle w:val="ListParagraph"/>
        <w:numPr>
          <w:ilvl w:val="0"/>
          <w:numId w:val="15"/>
        </w:numPr>
        <w:spacing w:after="75" w:line="240" w:lineRule="auto"/>
        <w:ind w:right="420"/>
        <w:divId w:val="1984575053"/>
        <w:rPr>
          <w:rFonts w:ascii="Times New Roman" w:hAnsi="Times New Roman" w:eastAsia="Times New Roman" w:cs="Times New Roman"/>
          <w:color w:val="000000"/>
          <w:sz w:val="24"/>
          <w:szCs w:val="24"/>
          <w:lang w:val="en-IE" w:eastAsia="en-GB"/>
        </w:rPr>
      </w:pPr>
      <w:r w:rsidRPr="39BC6410" w:rsidR="00EB645A">
        <w:rPr>
          <w:rFonts w:ascii="Times New Roman" w:hAnsi="Times New Roman" w:eastAsia="Times New Roman" w:cs="Times New Roman"/>
          <w:color w:val="000000" w:themeColor="text1" w:themeTint="FF" w:themeShade="FF"/>
          <w:sz w:val="24"/>
          <w:szCs w:val="24"/>
          <w:lang w:val="en-IE" w:eastAsia="en-GB"/>
        </w:rPr>
        <w:t>Aiding in general office administration </w:t>
      </w:r>
      <w:r w:rsidRPr="39BC6410" w:rsidR="00EB645A">
        <w:rPr>
          <w:rFonts w:ascii="Times New Roman" w:hAnsi="Times New Roman" w:eastAsia="Times New Roman" w:cs="Times New Roman"/>
          <w:color w:val="000000" w:themeColor="text1" w:themeTint="FF" w:themeShade="FF"/>
          <w:sz w:val="24"/>
          <w:szCs w:val="24"/>
          <w:lang w:val="en-IE" w:eastAsia="en-GB"/>
        </w:rPr>
        <w:t>in order to</w:t>
      </w:r>
      <w:r w:rsidRPr="39BC6410" w:rsidR="00EB645A">
        <w:rPr>
          <w:rFonts w:ascii="Times New Roman" w:hAnsi="Times New Roman" w:eastAsia="Times New Roman" w:cs="Times New Roman"/>
          <w:color w:val="000000" w:themeColor="text1" w:themeTint="FF" w:themeShade="FF"/>
          <w:sz w:val="24"/>
          <w:szCs w:val="24"/>
          <w:lang w:val="en-IE" w:eastAsia="en-GB"/>
        </w:rPr>
        <w:t xml:space="preserve"> provide a proficient legal service. Responsible for filing management, case progression reports, and risk assessment review. </w:t>
      </w:r>
    </w:p>
    <w:p w:rsidRPr="006C66CA" w:rsidR="00EB645A" w:rsidP="2C78916A" w:rsidRDefault="00EB645A" w14:paraId="3A90E8E5" w14:textId="6EAA78E0" w14:noSpellErr="1">
      <w:pPr>
        <w:pStyle w:val="ListParagraph"/>
        <w:numPr>
          <w:ilvl w:val="0"/>
          <w:numId w:val="15"/>
        </w:numPr>
        <w:spacing w:after="75" w:line="240" w:lineRule="auto"/>
        <w:ind w:right="420"/>
        <w:divId w:val="868030755"/>
        <w:rPr>
          <w:rFonts w:ascii="Times New Roman" w:hAnsi="Times New Roman" w:eastAsia="Times New Roman" w:cs="Times New Roman"/>
          <w:color w:val="000000"/>
          <w:sz w:val="24"/>
          <w:szCs w:val="24"/>
          <w:lang w:val="en-IE" w:eastAsia="en-GB"/>
        </w:rPr>
      </w:pPr>
      <w:r w:rsidRPr="2C78916A" w:rsidR="00EB645A">
        <w:rPr>
          <w:rFonts w:ascii="Times New Roman" w:hAnsi="Times New Roman" w:eastAsia="Times New Roman" w:cs="Times New Roman"/>
          <w:color w:val="000000" w:themeColor="text1" w:themeTint="FF" w:themeShade="FF"/>
          <w:sz w:val="24"/>
          <w:szCs w:val="24"/>
          <w:lang w:val="en-IE" w:eastAsia="en-GB"/>
        </w:rPr>
        <w:t>Diary and schedule management for fee earners. Arranging settlement meetings, contracting country agents, and arranging interpreters. </w:t>
      </w:r>
    </w:p>
    <w:p w:rsidRPr="006C66CA" w:rsidR="00EB645A" w:rsidP="2C78916A" w:rsidRDefault="00EB645A" w14:paraId="644368B0" w14:textId="4857A0D0" w14:noSpellErr="1">
      <w:pPr>
        <w:pStyle w:val="ListParagraph"/>
        <w:numPr>
          <w:ilvl w:val="0"/>
          <w:numId w:val="15"/>
        </w:numPr>
        <w:spacing w:after="75" w:line="240" w:lineRule="auto"/>
        <w:ind w:right="420"/>
        <w:divId w:val="1403793621"/>
        <w:rPr>
          <w:rFonts w:ascii="Times New Roman" w:hAnsi="Times New Roman" w:eastAsia="Times New Roman" w:cs="Times New Roman"/>
          <w:color w:val="000000"/>
          <w:sz w:val="24"/>
          <w:szCs w:val="24"/>
          <w:lang w:val="en-IE" w:eastAsia="en-GB"/>
        </w:rPr>
      </w:pPr>
      <w:r w:rsidRPr="2C78916A" w:rsidR="00EB645A">
        <w:rPr>
          <w:rFonts w:ascii="Times New Roman" w:hAnsi="Times New Roman" w:eastAsia="Times New Roman" w:cs="Times New Roman"/>
          <w:color w:val="000000" w:themeColor="text1" w:themeTint="FF" w:themeShade="FF"/>
          <w:sz w:val="24"/>
          <w:szCs w:val="24"/>
          <w:lang w:val="en-IE" w:eastAsia="en-GB"/>
        </w:rPr>
        <w:t>Arranging and attending engineer inspections.</w:t>
      </w:r>
    </w:p>
    <w:p w:rsidRPr="006C66CA" w:rsidR="00C23DCD" w:rsidP="2C78916A" w:rsidRDefault="00EB645A" w14:paraId="2C08C144" w14:textId="59A2F0DB" w14:noSpellErr="1">
      <w:pPr>
        <w:pStyle w:val="ListParagraph"/>
        <w:numPr>
          <w:ilvl w:val="0"/>
          <w:numId w:val="15"/>
        </w:numPr>
        <w:spacing w:after="75" w:line="240" w:lineRule="auto"/>
        <w:ind w:right="840"/>
        <w:divId w:val="1699500502"/>
        <w:rPr>
          <w:rFonts w:ascii="Times New Roman" w:hAnsi="Times New Roman" w:eastAsia="Times New Roman" w:cs="Times New Roman"/>
          <w:color w:val="000000"/>
          <w:sz w:val="24"/>
          <w:szCs w:val="24"/>
          <w:lang w:val="en-IE" w:eastAsia="en-GB"/>
        </w:rPr>
      </w:pPr>
      <w:r w:rsidRPr="39BC6410" w:rsidR="00EB645A">
        <w:rPr>
          <w:rFonts w:ascii="Times New Roman" w:hAnsi="Times New Roman" w:eastAsia="Times New Roman" w:cs="Times New Roman"/>
          <w:color w:val="000000" w:themeColor="text1" w:themeTint="FF" w:themeShade="FF"/>
          <w:sz w:val="24"/>
          <w:szCs w:val="24"/>
          <w:lang w:val="en-IE" w:eastAsia="en-GB"/>
        </w:rPr>
        <w:t xml:space="preserve">Taking instructions from solicitors to </w:t>
      </w:r>
      <w:r w:rsidRPr="39BC6410" w:rsidR="00EB645A">
        <w:rPr>
          <w:rFonts w:ascii="Times New Roman" w:hAnsi="Times New Roman" w:eastAsia="Times New Roman" w:cs="Times New Roman"/>
          <w:color w:val="000000" w:themeColor="text1" w:themeTint="FF" w:themeShade="FF"/>
          <w:sz w:val="24"/>
          <w:szCs w:val="24"/>
          <w:lang w:val="en-IE" w:eastAsia="en-GB"/>
        </w:rPr>
        <w:t>assist</w:t>
      </w:r>
      <w:r w:rsidRPr="39BC6410" w:rsidR="00EB645A">
        <w:rPr>
          <w:rFonts w:ascii="Times New Roman" w:hAnsi="Times New Roman" w:eastAsia="Times New Roman" w:cs="Times New Roman"/>
          <w:color w:val="000000" w:themeColor="text1" w:themeTint="FF" w:themeShade="FF"/>
          <w:sz w:val="24"/>
          <w:szCs w:val="24"/>
          <w:lang w:val="en-IE" w:eastAsia="en-GB"/>
        </w:rPr>
        <w:t xml:space="preserve"> in any matters that arises. Applying analytical skills </w:t>
      </w:r>
      <w:r w:rsidRPr="39BC6410" w:rsidR="00EB645A">
        <w:rPr>
          <w:rFonts w:ascii="Times New Roman" w:hAnsi="Times New Roman" w:eastAsia="Times New Roman" w:cs="Times New Roman"/>
          <w:color w:val="000000" w:themeColor="text1" w:themeTint="FF" w:themeShade="FF"/>
          <w:sz w:val="24"/>
          <w:szCs w:val="24"/>
          <w:lang w:val="en-IE" w:eastAsia="en-GB"/>
        </w:rPr>
        <w:t>in order to</w:t>
      </w:r>
      <w:r w:rsidRPr="39BC6410" w:rsidR="00EB645A">
        <w:rPr>
          <w:rFonts w:ascii="Times New Roman" w:hAnsi="Times New Roman" w:eastAsia="Times New Roman" w:cs="Times New Roman"/>
          <w:color w:val="000000" w:themeColor="text1" w:themeTint="FF" w:themeShade="FF"/>
          <w:sz w:val="24"/>
          <w:szCs w:val="24"/>
          <w:lang w:val="en-IE" w:eastAsia="en-GB"/>
        </w:rPr>
        <w:t xml:space="preserve"> prioritise tasks to </w:t>
      </w:r>
      <w:r w:rsidRPr="39BC6410" w:rsidR="00EB645A">
        <w:rPr>
          <w:rFonts w:ascii="Times New Roman" w:hAnsi="Times New Roman" w:eastAsia="Times New Roman" w:cs="Times New Roman"/>
          <w:color w:val="000000" w:themeColor="text1" w:themeTint="FF" w:themeShade="FF"/>
          <w:sz w:val="24"/>
          <w:szCs w:val="24"/>
          <w:lang w:val="en-IE" w:eastAsia="en-GB"/>
        </w:rPr>
        <w:t>assist</w:t>
      </w:r>
      <w:r w:rsidRPr="39BC6410" w:rsidR="00EB645A">
        <w:rPr>
          <w:rFonts w:ascii="Times New Roman" w:hAnsi="Times New Roman" w:eastAsia="Times New Roman" w:cs="Times New Roman"/>
          <w:color w:val="000000" w:themeColor="text1" w:themeTint="FF" w:themeShade="FF"/>
          <w:sz w:val="24"/>
          <w:szCs w:val="24"/>
          <w:lang w:val="en-IE" w:eastAsia="en-GB"/>
        </w:rPr>
        <w:t xml:space="preserve"> my team. </w:t>
      </w:r>
    </w:p>
    <w:p w:rsidRPr="00C23DCD" w:rsidR="00EB645A" w:rsidP="2C78916A" w:rsidRDefault="00EB645A" w14:paraId="077B4323" w14:textId="4FCF45B1">
      <w:pPr>
        <w:pStyle w:val="ListParagraph"/>
        <w:numPr>
          <w:ilvl w:val="0"/>
          <w:numId w:val="15"/>
        </w:numPr>
        <w:spacing w:after="75" w:line="240" w:lineRule="auto"/>
        <w:ind w:right="840"/>
        <w:divId w:val="619803413"/>
        <w:rPr>
          <w:rFonts w:ascii="Times New Roman" w:hAnsi="Times New Roman" w:eastAsia="Times New Roman" w:cs="Times New Roman"/>
          <w:color w:val="000000"/>
          <w:sz w:val="24"/>
          <w:szCs w:val="24"/>
          <w:lang w:val="en-IE" w:eastAsia="en-GB"/>
        </w:rPr>
      </w:pPr>
      <w:r w:rsidRPr="39BC6410" w:rsidR="00EB645A">
        <w:rPr>
          <w:rFonts w:ascii="Times New Roman" w:hAnsi="Times New Roman" w:eastAsia="Times New Roman" w:cs="Times New Roman"/>
          <w:color w:val="000000" w:themeColor="text1" w:themeTint="FF" w:themeShade="FF"/>
          <w:sz w:val="24"/>
          <w:szCs w:val="24"/>
          <w:lang w:val="en-IE" w:eastAsia="en-GB"/>
        </w:rPr>
        <w:t>Reviewing and addressing client care</w:t>
      </w:r>
      <w:r w:rsidRPr="39BC6410" w:rsidR="00C23DCD">
        <w:rPr>
          <w:rFonts w:ascii="Times New Roman" w:hAnsi="Times New Roman" w:eastAsia="Times New Roman" w:cs="Times New Roman"/>
          <w:color w:val="000000" w:themeColor="text1" w:themeTint="FF" w:themeShade="FF"/>
          <w:sz w:val="24"/>
          <w:szCs w:val="24"/>
          <w:lang w:val="en-IE" w:eastAsia="en-GB"/>
        </w:rPr>
        <w:t xml:space="preserve"> </w:t>
      </w:r>
      <w:r w:rsidRPr="39BC6410" w:rsidR="00EB645A">
        <w:rPr>
          <w:rFonts w:ascii="Times New Roman" w:hAnsi="Times New Roman" w:eastAsia="Times New Roman" w:cs="Times New Roman"/>
          <w:color w:val="000000" w:themeColor="text1" w:themeTint="FF" w:themeShade="FF"/>
          <w:sz w:val="24"/>
          <w:szCs w:val="24"/>
          <w:lang w:val="en-IE" w:eastAsia="en-GB"/>
        </w:rPr>
        <w:t xml:space="preserve">concerns and flagging them with fee earners </w:t>
      </w:r>
      <w:r w:rsidRPr="39BC6410" w:rsidR="00EB645A">
        <w:rPr>
          <w:rFonts w:ascii="Times New Roman" w:hAnsi="Times New Roman" w:eastAsia="Times New Roman" w:cs="Times New Roman"/>
          <w:color w:val="000000" w:themeColor="text1" w:themeTint="FF" w:themeShade="FF"/>
          <w:sz w:val="24"/>
          <w:szCs w:val="24"/>
          <w:lang w:val="en-IE" w:eastAsia="en-GB"/>
        </w:rPr>
        <w:t>and client relations manager.</w:t>
      </w:r>
    </w:p>
    <w:p w:rsidRPr="008B46A9" w:rsidR="00CF4054" w:rsidP="2C78916A" w:rsidRDefault="00CF4054" w14:paraId="7664BE17" w14:textId="3619666D" w14:noSpellErr="1">
      <w:pPr>
        <w:pStyle w:val="Heading2"/>
        <w:spacing w:line="240" w:lineRule="auto"/>
        <w:rPr>
          <w:rFonts w:ascii="Times New Roman" w:hAnsi="Times New Roman" w:eastAsia="Times New Roman" w:cs="Times New Roman"/>
          <w:sz w:val="24"/>
          <w:szCs w:val="24"/>
        </w:rPr>
      </w:pPr>
      <w:r w:rsidRPr="2C78916A" w:rsidR="00CF4054">
        <w:rPr>
          <w:rFonts w:ascii="Times New Roman" w:hAnsi="Times New Roman" w:eastAsia="Times New Roman" w:cs="Times New Roman"/>
          <w:sz w:val="24"/>
          <w:szCs w:val="24"/>
        </w:rPr>
        <w:t xml:space="preserve">Legal Intern, </w:t>
      </w:r>
      <w:r w:rsidRPr="2C78916A" w:rsidR="00CF4054">
        <w:rPr>
          <w:rFonts w:ascii="Times New Roman" w:hAnsi="Times New Roman" w:eastAsia="Times New Roman" w:cs="Times New Roman"/>
          <w:i w:val="1"/>
          <w:iCs w:val="1"/>
          <w:sz w:val="24"/>
          <w:szCs w:val="24"/>
        </w:rPr>
        <w:t>Tracey Solicitors, Dublin</w:t>
      </w:r>
      <w:r w:rsidRPr="2C78916A" w:rsidR="00CF4054">
        <w:rPr>
          <w:rFonts w:ascii="Times New Roman" w:hAnsi="Times New Roman" w:eastAsia="Times New Roman" w:cs="Times New Roman"/>
          <w:sz w:val="24"/>
          <w:szCs w:val="24"/>
        </w:rPr>
        <w:t xml:space="preserve"> </w:t>
      </w:r>
    </w:p>
    <w:p w:rsidRPr="008B46A9" w:rsidR="00CF4054" w:rsidP="2C78916A" w:rsidRDefault="00CF4054" w14:paraId="11DD68E7" w14:textId="77777777" w14:noSpellErr="1">
      <w:pPr>
        <w:pStyle w:val="Heading4"/>
        <w:spacing w:line="240" w:lineRule="auto"/>
        <w:rPr>
          <w:rFonts w:ascii="Times New Roman" w:hAnsi="Times New Roman" w:eastAsia="Times New Roman" w:cs="Times New Roman"/>
          <w:sz w:val="24"/>
          <w:szCs w:val="24"/>
        </w:rPr>
      </w:pPr>
      <w:r w:rsidRPr="2C78916A" w:rsidR="00CF4054">
        <w:rPr>
          <w:rFonts w:ascii="Times New Roman" w:hAnsi="Times New Roman" w:eastAsia="Times New Roman" w:cs="Times New Roman"/>
          <w:sz w:val="24"/>
          <w:szCs w:val="24"/>
        </w:rPr>
        <w:t>04/2023- 08/2023</w:t>
      </w:r>
    </w:p>
    <w:p w:rsidRPr="006C66CA" w:rsidR="00127D72" w:rsidP="2C78916A" w:rsidRDefault="00127D72" w14:paraId="0AD48390" w14:textId="7B0B1282" w14:noSpellErr="1">
      <w:pPr>
        <w:pStyle w:val="ListParagraph"/>
        <w:numPr>
          <w:ilvl w:val="0"/>
          <w:numId w:val="12"/>
        </w:numPr>
        <w:spacing w:after="75" w:line="240" w:lineRule="auto"/>
        <w:ind w:right="420"/>
        <w:divId w:val="720056819"/>
        <w:rPr>
          <w:rFonts w:ascii="Times New Roman" w:hAnsi="Times New Roman" w:eastAsia="Times New Roman" w:cs="Times New Roman"/>
          <w:color w:val="000000"/>
          <w:sz w:val="24"/>
          <w:szCs w:val="24"/>
          <w:lang w:val="en-IE" w:eastAsia="en-GB"/>
        </w:rPr>
      </w:pPr>
      <w:r w:rsidRPr="2C78916A" w:rsidR="00127D72">
        <w:rPr>
          <w:rFonts w:ascii="Times New Roman" w:hAnsi="Times New Roman" w:eastAsia="Times New Roman" w:cs="Times New Roman"/>
          <w:color w:val="000000" w:themeColor="text1" w:themeTint="FF" w:themeShade="FF"/>
          <w:sz w:val="24"/>
          <w:szCs w:val="24"/>
          <w:lang w:val="en-IE" w:eastAsia="en-GB"/>
        </w:rPr>
        <w:t>Working directly under the Medical Negligence partner as her legal intern.</w:t>
      </w:r>
    </w:p>
    <w:p w:rsidRPr="006C66CA" w:rsidR="00127D72" w:rsidP="2C78916A" w:rsidRDefault="00127D72" w14:paraId="316CC987" w14:textId="0A3EDEC9">
      <w:pPr>
        <w:pStyle w:val="ListParagraph"/>
        <w:numPr>
          <w:ilvl w:val="0"/>
          <w:numId w:val="12"/>
        </w:numPr>
        <w:spacing w:after="75" w:line="240" w:lineRule="auto"/>
        <w:ind w:right="420"/>
        <w:divId w:val="1476557750"/>
        <w:rPr>
          <w:rFonts w:ascii="Times New Roman" w:hAnsi="Times New Roman" w:eastAsia="Times New Roman" w:cs="Times New Roman"/>
          <w:color w:val="000000"/>
          <w:sz w:val="24"/>
          <w:szCs w:val="24"/>
          <w:lang w:val="en-IE" w:eastAsia="en-GB"/>
        </w:rPr>
      </w:pPr>
      <w:r w:rsidRPr="39BC6410" w:rsidR="00127D72">
        <w:rPr>
          <w:rFonts w:ascii="Times New Roman" w:hAnsi="Times New Roman" w:eastAsia="Times New Roman" w:cs="Times New Roman"/>
          <w:color w:val="000000" w:themeColor="text1" w:themeTint="FF" w:themeShade="FF"/>
          <w:sz w:val="24"/>
          <w:szCs w:val="24"/>
          <w:lang w:val="en-IE" w:eastAsia="en-GB"/>
        </w:rPr>
        <w:t>Attending court motions, settlement meetings, coroners court, and criminal watch and briefs. </w:t>
      </w:r>
      <w:r w:rsidRPr="39BC6410" w:rsidR="00127D72">
        <w:rPr>
          <w:rFonts w:ascii="Times New Roman" w:hAnsi="Times New Roman" w:eastAsia="Times New Roman" w:cs="Times New Roman"/>
          <w:color w:val="000000" w:themeColor="text1" w:themeTint="FF" w:themeShade="FF"/>
          <w:sz w:val="24"/>
          <w:szCs w:val="24"/>
          <w:lang w:val="en-IE" w:eastAsia="en-GB"/>
        </w:rPr>
        <w:t>Arranging and attending locus inspections, MIBI interviews, and engineer inspections.</w:t>
      </w:r>
    </w:p>
    <w:p w:rsidRPr="006C66CA" w:rsidR="00127D72" w:rsidP="2C78916A" w:rsidRDefault="00127D72" w14:paraId="09F26073" w14:textId="0DBE71A6">
      <w:pPr>
        <w:pStyle w:val="ListParagraph"/>
        <w:numPr>
          <w:ilvl w:val="0"/>
          <w:numId w:val="12"/>
        </w:numPr>
        <w:spacing w:after="75" w:line="240" w:lineRule="auto"/>
        <w:ind w:right="420"/>
        <w:divId w:val="1557426289"/>
        <w:rPr>
          <w:rFonts w:ascii="Times New Roman" w:hAnsi="Times New Roman" w:eastAsia="Times New Roman" w:cs="Times New Roman"/>
          <w:color w:val="000000"/>
          <w:sz w:val="24"/>
          <w:szCs w:val="24"/>
          <w:lang w:val="en-IE" w:eastAsia="en-GB"/>
        </w:rPr>
      </w:pPr>
      <w:r w:rsidRPr="39BC6410" w:rsidR="00127D72">
        <w:rPr>
          <w:rFonts w:ascii="Times New Roman" w:hAnsi="Times New Roman" w:eastAsia="Times New Roman" w:cs="Times New Roman"/>
          <w:color w:val="000000" w:themeColor="text1" w:themeTint="FF" w:themeShade="FF"/>
          <w:sz w:val="24"/>
          <w:szCs w:val="24"/>
          <w:lang w:val="en-IE" w:eastAsia="en-GB"/>
        </w:rPr>
        <w:t xml:space="preserve">Ad hoc tasks such as file storage and destruction, filling management, opening post, </w:t>
      </w:r>
      <w:r w:rsidRPr="39BC6410" w:rsidR="00127D72">
        <w:rPr>
          <w:rFonts w:ascii="Times New Roman" w:hAnsi="Times New Roman" w:eastAsia="Times New Roman" w:cs="Times New Roman"/>
          <w:color w:val="000000" w:themeColor="text1" w:themeTint="FF" w:themeShade="FF"/>
          <w:sz w:val="24"/>
          <w:szCs w:val="24"/>
          <w:lang w:val="en-IE" w:eastAsia="en-GB"/>
        </w:rPr>
        <w:t>scanning</w:t>
      </w:r>
      <w:r w:rsidRPr="39BC6410" w:rsidR="00127D72">
        <w:rPr>
          <w:rFonts w:ascii="Times New Roman" w:hAnsi="Times New Roman" w:eastAsia="Times New Roman" w:cs="Times New Roman"/>
          <w:color w:val="000000" w:themeColor="text1" w:themeTint="FF" w:themeShade="FF"/>
          <w:sz w:val="24"/>
          <w:szCs w:val="24"/>
          <w:lang w:val="en-IE" w:eastAsia="en-GB"/>
        </w:rPr>
        <w:t xml:space="preserve"> and </w:t>
      </w:r>
      <w:r w:rsidRPr="39BC6410" w:rsidR="00127D72">
        <w:rPr>
          <w:rFonts w:ascii="Times New Roman" w:hAnsi="Times New Roman" w:eastAsia="Times New Roman" w:cs="Times New Roman"/>
          <w:color w:val="000000" w:themeColor="text1" w:themeTint="FF" w:themeShade="FF"/>
          <w:sz w:val="24"/>
          <w:szCs w:val="24"/>
          <w:lang w:val="en-IE" w:eastAsia="en-GB"/>
        </w:rPr>
        <w:t>allocating</w:t>
      </w:r>
      <w:r w:rsidRPr="39BC6410" w:rsidR="00127D72">
        <w:rPr>
          <w:rFonts w:ascii="Times New Roman" w:hAnsi="Times New Roman" w:eastAsia="Times New Roman" w:cs="Times New Roman"/>
          <w:color w:val="000000" w:themeColor="text1" w:themeTint="FF" w:themeShade="FF"/>
          <w:sz w:val="24"/>
          <w:szCs w:val="24"/>
          <w:lang w:val="en-IE" w:eastAsia="en-GB"/>
        </w:rPr>
        <w:t xml:space="preserve"> documents.</w:t>
      </w:r>
    </w:p>
    <w:p w:rsidRPr="006C66CA" w:rsidR="00127D72" w:rsidP="2C78916A" w:rsidRDefault="00127D72" w14:paraId="4080DEAF" w14:textId="56B78DC9">
      <w:pPr>
        <w:pStyle w:val="ListParagraph"/>
        <w:numPr>
          <w:ilvl w:val="0"/>
          <w:numId w:val="12"/>
        </w:numPr>
        <w:spacing w:after="75" w:line="240" w:lineRule="auto"/>
        <w:ind w:right="420"/>
        <w:divId w:val="1557426289"/>
        <w:rPr>
          <w:rFonts w:ascii="Times New Roman" w:hAnsi="Times New Roman" w:eastAsia="Times New Roman" w:cs="Times New Roman"/>
          <w:color w:val="000000"/>
          <w:sz w:val="24"/>
          <w:szCs w:val="24"/>
          <w:lang w:val="en-IE" w:eastAsia="en-GB"/>
        </w:rPr>
      </w:pPr>
      <w:r w:rsidRPr="39BC6410" w:rsidR="00127D72">
        <w:rPr>
          <w:rFonts w:ascii="Times New Roman" w:hAnsi="Times New Roman" w:eastAsia="Times New Roman" w:cs="Times New Roman"/>
          <w:color w:val="000000" w:themeColor="text1" w:themeTint="FF" w:themeShade="FF"/>
          <w:sz w:val="24"/>
          <w:szCs w:val="24"/>
          <w:lang w:val="en-IE" w:eastAsia="en-GB"/>
        </w:rPr>
        <w:t>After 3 months I moved into a legal executive role/legal assistant role.</w:t>
      </w:r>
    </w:p>
    <w:p w:rsidRPr="008B46A9" w:rsidR="00CF4054" w:rsidP="39BC6410" w:rsidRDefault="008B46A9" w14:paraId="0E2D03E4" w14:textId="0D4F912B" w14:noSpellErr="1">
      <w:pPr>
        <w:pStyle w:val="Heading2"/>
        <w:spacing w:line="240" w:lineRule="auto"/>
        <w:rPr>
          <w:rFonts w:ascii="Times New Roman" w:hAnsi="Times New Roman" w:eastAsia="Times New Roman" w:cs="Times New Roman"/>
          <w:color w:val="153D63" w:themeColor="text2" w:themeTint="E6" w:themeShade="FF"/>
          <w:sz w:val="24"/>
          <w:szCs w:val="24"/>
        </w:rPr>
      </w:pPr>
      <w:r w:rsidRPr="39BC6410" w:rsidR="008B46A9">
        <w:rPr>
          <w:rFonts w:ascii="Times New Roman" w:hAnsi="Times New Roman" w:eastAsia="Times New Roman" w:cs="Times New Roman"/>
          <w:color w:val="153D63" w:themeColor="text2" w:themeTint="E6" w:themeShade="FF"/>
          <w:sz w:val="24"/>
          <w:szCs w:val="24"/>
        </w:rPr>
        <w:t xml:space="preserve">Secretary, administrative assistant, </w:t>
      </w:r>
      <w:r w:rsidRPr="39BC6410" w:rsidR="008B46A9">
        <w:rPr>
          <w:rFonts w:ascii="Times New Roman" w:hAnsi="Times New Roman" w:eastAsia="Times New Roman" w:cs="Times New Roman"/>
          <w:i w:val="1"/>
          <w:iCs w:val="1"/>
          <w:color w:val="153D63" w:themeColor="text2" w:themeTint="E6" w:themeShade="FF"/>
          <w:sz w:val="24"/>
          <w:szCs w:val="24"/>
        </w:rPr>
        <w:t>Dave Curry Motors, Dublin</w:t>
      </w:r>
      <w:r w:rsidRPr="39BC6410" w:rsidR="008B46A9">
        <w:rPr>
          <w:rFonts w:ascii="Times New Roman" w:hAnsi="Times New Roman" w:eastAsia="Times New Roman" w:cs="Times New Roman"/>
          <w:color w:val="153D63" w:themeColor="text2" w:themeTint="E6" w:themeShade="FF"/>
          <w:sz w:val="24"/>
          <w:szCs w:val="24"/>
        </w:rPr>
        <w:t xml:space="preserve"> </w:t>
      </w:r>
    </w:p>
    <w:p w:rsidRPr="008B46A9" w:rsidR="00CF4054" w:rsidP="39BC6410" w:rsidRDefault="00CF4054" w14:paraId="685B7726" w14:textId="77777777" w14:noSpellErr="1">
      <w:pPr>
        <w:pStyle w:val="Heading4"/>
        <w:spacing w:line="240" w:lineRule="auto"/>
        <w:rPr>
          <w:rFonts w:ascii="Times New Roman" w:hAnsi="Times New Roman" w:eastAsia="Times New Roman" w:cs="Times New Roman"/>
          <w:color w:val="153D63" w:themeColor="text2" w:themeTint="E6" w:themeShade="FF"/>
          <w:sz w:val="24"/>
          <w:szCs w:val="24"/>
        </w:rPr>
      </w:pPr>
      <w:r w:rsidRPr="39BC6410" w:rsidR="00CF4054">
        <w:rPr>
          <w:rFonts w:ascii="Times New Roman" w:hAnsi="Times New Roman" w:eastAsia="Times New Roman" w:cs="Times New Roman"/>
          <w:color w:val="153D63" w:themeColor="text2" w:themeTint="E6" w:themeShade="FF"/>
          <w:sz w:val="24"/>
          <w:szCs w:val="24"/>
        </w:rPr>
        <w:t>09/2022-04/</w:t>
      </w:r>
      <w:r w:rsidRPr="39BC6410" w:rsidR="00CF4054">
        <w:rPr>
          <w:rFonts w:ascii="Times New Roman" w:hAnsi="Times New Roman" w:eastAsia="Times New Roman" w:cs="Times New Roman"/>
          <w:color w:val="153D63" w:themeColor="text2" w:themeTint="E6" w:themeShade="FF"/>
          <w:sz w:val="24"/>
          <w:szCs w:val="24"/>
        </w:rPr>
        <w:t>2023</w:t>
      </w:r>
    </w:p>
    <w:p w:rsidR="003B69A5" w:rsidP="2C78916A" w:rsidRDefault="003B69A5" w14:paraId="652E6BB4" w14:textId="1CFA8E6A">
      <w:pPr>
        <w:pStyle w:val="ListParagraph"/>
        <w:numPr>
          <w:ilvl w:val="0"/>
          <w:numId w:val="16"/>
        </w:numPr>
        <w:spacing w:line="240" w:lineRule="auto"/>
        <w:rPr>
          <w:rFonts w:ascii="Times New Roman" w:hAnsi="Times New Roman" w:eastAsia="Times New Roman" w:cs="Times New Roman"/>
          <w:color w:val="000000" w:themeColor="text1" w:themeTint="FF" w:themeShade="FF"/>
          <w:sz w:val="24"/>
          <w:szCs w:val="24"/>
          <w:lang w:val="en-IE" w:eastAsia="en-GB"/>
        </w:rPr>
      </w:pPr>
      <w:r w:rsidRPr="39BC6410" w:rsidR="003B69A5">
        <w:rPr>
          <w:rFonts w:ascii="Times New Roman" w:hAnsi="Times New Roman" w:eastAsia="Times New Roman" w:cs="Times New Roman"/>
          <w:color w:val="000000" w:themeColor="text1" w:themeTint="FF" w:themeShade="FF"/>
          <w:sz w:val="24"/>
          <w:szCs w:val="24"/>
          <w:lang w:val="en-IE" w:eastAsia="en-GB"/>
        </w:rPr>
        <w:t> </w:t>
      </w:r>
      <w:r w:rsidRPr="39BC6410" w:rsidR="003B69A5">
        <w:rPr>
          <w:rFonts w:ascii="Times New Roman" w:hAnsi="Times New Roman" w:eastAsia="Times New Roman" w:cs="Times New Roman"/>
          <w:color w:val="000000" w:themeColor="text1" w:themeTint="FF" w:themeShade="FF"/>
          <w:sz w:val="24"/>
          <w:szCs w:val="24"/>
          <w:lang w:val="en-IE" w:eastAsia="en-GB"/>
        </w:rPr>
        <w:t>Proficiency</w:t>
      </w:r>
      <w:r w:rsidRPr="39BC6410" w:rsidR="003B69A5">
        <w:rPr>
          <w:rFonts w:ascii="Times New Roman" w:hAnsi="Times New Roman" w:eastAsia="Times New Roman" w:cs="Times New Roman"/>
          <w:color w:val="000000" w:themeColor="text1" w:themeTint="FF" w:themeShade="FF"/>
          <w:sz w:val="24"/>
          <w:szCs w:val="24"/>
          <w:lang w:val="en-IE" w:eastAsia="en-GB"/>
        </w:rPr>
        <w:t> in Microsoft365 applications. Specifically in respect of invoicing and inventory reports via excel. </w:t>
      </w:r>
    </w:p>
    <w:p w:rsidRPr="003B69A5" w:rsidR="003B69A5" w:rsidP="2C78916A" w:rsidRDefault="003B69A5" w14:paraId="16097005" w14:textId="1306ACC3">
      <w:pPr>
        <w:pStyle w:val="ListParagraph"/>
        <w:numPr>
          <w:ilvl w:val="0"/>
          <w:numId w:val="16"/>
        </w:numPr>
        <w:spacing w:line="240" w:lineRule="auto"/>
        <w:ind/>
        <w:divId w:val="913976212"/>
        <w:rPr>
          <w:rFonts w:ascii="Times New Roman" w:hAnsi="Times New Roman" w:eastAsia="Times New Roman" w:cs="Times New Roman"/>
          <w:color w:val="000000"/>
          <w:sz w:val="24"/>
          <w:szCs w:val="24"/>
          <w:lang w:val="en-IE" w:eastAsia="en-GB"/>
        </w:rPr>
      </w:pPr>
      <w:r w:rsidRPr="39BC6410" w:rsidR="003B69A5">
        <w:rPr>
          <w:rFonts w:ascii="Times New Roman" w:hAnsi="Times New Roman" w:eastAsia="Times New Roman" w:cs="Times New Roman"/>
          <w:color w:val="000000" w:themeColor="text1" w:themeTint="FF" w:themeShade="FF"/>
          <w:sz w:val="24"/>
          <w:szCs w:val="24"/>
          <w:lang w:val="en-IE" w:eastAsia="en-GB"/>
        </w:rPr>
        <w:t>Extensive administrative experience in addition to developing inter-personal skills with vast customer interaction and supply chain management. </w:t>
      </w:r>
    </w:p>
    <w:p w:rsidR="003B69A5" w:rsidP="2C78916A" w:rsidRDefault="003B69A5" w14:paraId="0B4443C0" w14:textId="010A36BE">
      <w:pPr>
        <w:pStyle w:val="ListParagraph"/>
        <w:numPr>
          <w:ilvl w:val="0"/>
          <w:numId w:val="16"/>
        </w:numPr>
        <w:spacing w:after="75" w:line="240" w:lineRule="auto"/>
        <w:ind/>
        <w:divId w:val="1413971459"/>
        <w:rPr>
          <w:rFonts w:ascii="Times New Roman" w:hAnsi="Times New Roman" w:eastAsia="Times New Roman" w:cs="Times New Roman"/>
          <w:color w:val="000000" w:themeColor="text1" w:themeTint="FF" w:themeShade="FF"/>
          <w:sz w:val="24"/>
          <w:szCs w:val="24"/>
          <w:lang w:val="en-IE" w:eastAsia="en-GB"/>
        </w:rPr>
      </w:pPr>
      <w:r w:rsidRPr="39BC6410" w:rsidR="003B69A5">
        <w:rPr>
          <w:rFonts w:ascii="Times New Roman" w:hAnsi="Times New Roman" w:eastAsia="Times New Roman" w:cs="Times New Roman"/>
          <w:color w:val="000000" w:themeColor="text1" w:themeTint="FF" w:themeShade="FF"/>
          <w:sz w:val="24"/>
          <w:szCs w:val="24"/>
          <w:lang w:val="en-IE" w:eastAsia="en-GB"/>
        </w:rPr>
        <w:t>Managing phone lines and taking client queries and bookings.</w:t>
      </w:r>
    </w:p>
    <w:p w:rsidR="003B69A5" w:rsidP="39BC6410" w:rsidRDefault="003B69A5" w14:paraId="3FD9484B" w14:textId="6EF5820E">
      <w:pPr>
        <w:pStyle w:val="ListParagraph"/>
        <w:numPr>
          <w:ilvl w:val="0"/>
          <w:numId w:val="16"/>
        </w:numPr>
        <w:spacing w:after="75" w:line="240" w:lineRule="auto"/>
        <w:ind/>
        <w:divId w:val="1413971459"/>
        <w:rPr>
          <w:rFonts w:ascii="Times New Roman" w:hAnsi="Times New Roman" w:eastAsia="Times New Roman" w:cs="Times New Roman"/>
          <w:color w:val="auto"/>
          <w:sz w:val="24"/>
          <w:szCs w:val="24"/>
          <w:lang w:val="en-IE" w:eastAsia="en-GB"/>
        </w:rPr>
      </w:pPr>
      <w:r w:rsidRPr="39BC6410" w:rsidR="003B69A5">
        <w:rPr>
          <w:rFonts w:ascii="Times New Roman" w:hAnsi="Times New Roman" w:eastAsia="Times New Roman" w:cs="Times New Roman"/>
          <w:color w:val="000000" w:themeColor="text1" w:themeTint="FF" w:themeShade="FF"/>
          <w:sz w:val="24"/>
          <w:szCs w:val="24"/>
          <w:lang w:val="en-IE" w:eastAsia="en-GB"/>
        </w:rPr>
        <w:t xml:space="preserve">Worked in a human resource </w:t>
      </w:r>
      <w:r w:rsidRPr="39BC6410" w:rsidR="003B69A5">
        <w:rPr>
          <w:rFonts w:ascii="Times New Roman" w:hAnsi="Times New Roman" w:eastAsia="Times New Roman" w:cs="Times New Roman"/>
          <w:color w:val="000000" w:themeColor="text1" w:themeTint="FF" w:themeShade="FF"/>
          <w:sz w:val="24"/>
          <w:szCs w:val="24"/>
          <w:lang w:val="en-IE" w:eastAsia="en-GB"/>
        </w:rPr>
        <w:t>capacity</w:t>
      </w:r>
      <w:r w:rsidRPr="39BC6410" w:rsidR="003B69A5">
        <w:rPr>
          <w:rFonts w:ascii="Times New Roman" w:hAnsi="Times New Roman" w:eastAsia="Times New Roman" w:cs="Times New Roman"/>
          <w:color w:val="000000" w:themeColor="text1" w:themeTint="FF" w:themeShade="FF"/>
          <w:sz w:val="24"/>
          <w:szCs w:val="24"/>
          <w:lang w:val="en-IE" w:eastAsia="en-GB"/>
        </w:rPr>
        <w:t>, drafting staff contracts, and administering pay roll. Oversaw rosters. </w:t>
      </w:r>
      <w:r w:rsidRPr="39BC6410" w:rsidR="717902CB">
        <w:rPr>
          <w:rFonts w:ascii="Times New Roman" w:hAnsi="Times New Roman" w:eastAsia="Times New Roman" w:cs="Times New Roman"/>
          <w:color w:val="auto"/>
          <w:sz w:val="24"/>
          <w:szCs w:val="24"/>
        </w:rPr>
        <w:t xml:space="preserve"> Developed soft skills integral to working as part of team in addition to the complexity of a leadership role.</w:t>
      </w:r>
    </w:p>
    <w:p w:rsidRPr="00412C77" w:rsidR="003B69A5" w:rsidP="2C78916A" w:rsidRDefault="003B69A5" w14:paraId="7DC7AE27" w14:textId="337F2D67">
      <w:pPr>
        <w:pStyle w:val="ListParagraph"/>
        <w:numPr>
          <w:ilvl w:val="0"/>
          <w:numId w:val="16"/>
        </w:numPr>
        <w:spacing w:after="75" w:line="240" w:lineRule="auto"/>
        <w:ind w:right="840"/>
        <w:divId w:val="1413971459"/>
        <w:rPr>
          <w:rFonts w:ascii="Times New Roman" w:hAnsi="Times New Roman" w:eastAsia="Times New Roman" w:cs="Times New Roman"/>
          <w:color w:val="000000"/>
          <w:sz w:val="24"/>
          <w:szCs w:val="24"/>
          <w:lang w:val="en-IE" w:eastAsia="en-GB"/>
        </w:rPr>
      </w:pPr>
      <w:r w:rsidRPr="39BC6410" w:rsidR="003B69A5">
        <w:rPr>
          <w:rFonts w:ascii="Times New Roman" w:hAnsi="Times New Roman" w:eastAsia="Times New Roman" w:cs="Times New Roman"/>
          <w:color w:val="000000" w:themeColor="text1" w:themeTint="FF" w:themeShade="FF"/>
          <w:sz w:val="24"/>
          <w:szCs w:val="24"/>
          <w:lang w:val="en-IE" w:eastAsia="en-GB"/>
        </w:rPr>
        <w:t>Review of manual handling training, reports,</w:t>
      </w:r>
      <w:r w:rsidRPr="39BC6410" w:rsidR="00412C77">
        <w:rPr>
          <w:rFonts w:ascii="Times New Roman" w:hAnsi="Times New Roman" w:eastAsia="Times New Roman" w:cs="Times New Roman"/>
          <w:color w:val="000000" w:themeColor="text1" w:themeTint="FF" w:themeShade="FF"/>
          <w:sz w:val="24"/>
          <w:szCs w:val="24"/>
          <w:lang w:val="en-IE" w:eastAsia="en-GB"/>
        </w:rPr>
        <w:t xml:space="preserve"> </w:t>
      </w:r>
      <w:r w:rsidRPr="39BC6410" w:rsidR="003B69A5">
        <w:rPr>
          <w:rFonts w:ascii="Times New Roman" w:hAnsi="Times New Roman" w:eastAsia="Times New Roman" w:cs="Times New Roman"/>
          <w:color w:val="000000" w:themeColor="text1" w:themeTint="FF" w:themeShade="FF"/>
          <w:sz w:val="24"/>
          <w:szCs w:val="24"/>
          <w:lang w:val="en-IE" w:eastAsia="en-GB"/>
        </w:rPr>
        <w:t>and ensuring compliance with same. </w:t>
      </w:r>
    </w:p>
    <w:p w:rsidR="39BC6410" w:rsidP="39BC6410" w:rsidRDefault="39BC6410" w14:paraId="7DE5B7F8" w14:textId="3FFC9669">
      <w:pPr>
        <w:pStyle w:val="Normal"/>
        <w:spacing w:after="75" w:line="240" w:lineRule="auto"/>
        <w:ind w:left="0" w:right="840"/>
        <w:rPr>
          <w:rFonts w:ascii="Times New Roman" w:hAnsi="Times New Roman" w:eastAsia="Times New Roman" w:cs="Times New Roman"/>
          <w:color w:val="000000" w:themeColor="text1" w:themeTint="FF" w:themeShade="FF"/>
          <w:sz w:val="24"/>
          <w:szCs w:val="24"/>
          <w:lang w:val="en-IE" w:eastAsia="en-GB"/>
        </w:rPr>
      </w:pPr>
    </w:p>
    <w:p w:rsidRPr="008B46A9" w:rsidR="00CF4054" w:rsidP="39BC6410" w:rsidRDefault="00CF4054" w14:paraId="0A97BE27" w14:textId="57552303">
      <w:pPr>
        <w:pStyle w:val="Normal"/>
        <w:spacing w:line="240" w:lineRule="auto"/>
        <w:rPr>
          <w:rFonts w:ascii="Times New Roman" w:hAnsi="Times New Roman" w:eastAsia="Times New Roman" w:cs="Times New Roman"/>
          <w:b w:val="1"/>
          <w:bCs w:val="1"/>
          <w:color w:val="215E99" w:themeColor="text2" w:themeTint="BF" w:themeShade="FF"/>
          <w:sz w:val="24"/>
          <w:szCs w:val="24"/>
          <w:u w:val="single"/>
        </w:rPr>
      </w:pPr>
      <w:r w:rsidRPr="39BC6410" w:rsidR="00CF4054">
        <w:rPr>
          <w:rFonts w:ascii="Times New Roman" w:hAnsi="Times New Roman" w:eastAsia="Times New Roman" w:cs="Times New Roman"/>
          <w:b w:val="1"/>
          <w:bCs w:val="1"/>
          <w:color w:val="153D63" w:themeColor="text2" w:themeTint="E6" w:themeShade="FF"/>
          <w:sz w:val="24"/>
          <w:szCs w:val="24"/>
          <w:u w:val="single"/>
        </w:rPr>
        <w:t>Skills and Interests</w:t>
      </w:r>
      <w:r w:rsidRPr="39BC6410" w:rsidR="00CF4054">
        <w:rPr>
          <w:rFonts w:ascii="Times New Roman" w:hAnsi="Times New Roman" w:eastAsia="Times New Roman" w:cs="Times New Roman"/>
          <w:b w:val="1"/>
          <w:bCs w:val="1"/>
          <w:color w:val="215E99" w:themeColor="text2" w:themeTint="BF" w:themeShade="FF"/>
          <w:sz w:val="24"/>
          <w:szCs w:val="24"/>
          <w:u w:val="single"/>
        </w:rPr>
        <w:t>:</w:t>
      </w:r>
    </w:p>
    <w:p w:rsidR="39BC6410" w:rsidP="39BC6410" w:rsidRDefault="39BC6410" w14:paraId="7B004785" w14:textId="44D2A3BD">
      <w:pPr>
        <w:pStyle w:val="Normal"/>
        <w:spacing w:line="240" w:lineRule="auto"/>
        <w:rPr>
          <w:rFonts w:ascii="Times New Roman" w:hAnsi="Times New Roman" w:eastAsia="Times New Roman" w:cs="Times New Roman"/>
          <w:b w:val="1"/>
          <w:bCs w:val="1"/>
          <w:color w:val="215E99" w:themeColor="text2" w:themeTint="BF" w:themeShade="FF"/>
          <w:sz w:val="24"/>
          <w:szCs w:val="24"/>
          <w:u w:val="single"/>
        </w:rPr>
      </w:pPr>
    </w:p>
    <w:p w:rsidRPr="001C2BAB" w:rsidR="00CF4054" w:rsidP="39BC6410" w:rsidRDefault="00CF4054" w14:paraId="5690E09E" w14:textId="4C761114">
      <w:pPr>
        <w:pStyle w:val="ListBullet"/>
        <w:spacing w:line="240" w:lineRule="auto"/>
        <w:jc w:val="left"/>
        <w:rPr>
          <w:rFonts w:ascii="Times New Roman" w:hAnsi="Times New Roman" w:eastAsia="Times New Roman" w:cs="Times New Roman"/>
          <w:sz w:val="24"/>
          <w:szCs w:val="24"/>
        </w:rPr>
      </w:pPr>
      <w:r w:rsidRPr="39BC6410" w:rsidR="00CF4054">
        <w:rPr>
          <w:rFonts w:ascii="Times New Roman" w:hAnsi="Times New Roman" w:eastAsia="Times New Roman" w:cs="Times New Roman"/>
          <w:b w:val="1"/>
          <w:bCs w:val="1"/>
          <w:sz w:val="24"/>
          <w:szCs w:val="24"/>
        </w:rPr>
        <w:t>Skills</w:t>
      </w:r>
      <w:r w:rsidRPr="39BC6410" w:rsidR="00CF4054">
        <w:rPr>
          <w:rFonts w:ascii="Times New Roman" w:hAnsi="Times New Roman" w:eastAsia="Times New Roman" w:cs="Times New Roman"/>
          <w:sz w:val="24"/>
          <w:szCs w:val="24"/>
        </w:rPr>
        <w:t xml:space="preserve">: Experience with various case management software. Proficient in Microsoft </w:t>
      </w:r>
      <w:r w:rsidRPr="39BC6410" w:rsidR="7B0E4D60">
        <w:rPr>
          <w:rFonts w:ascii="Times New Roman" w:hAnsi="Times New Roman" w:eastAsia="Times New Roman" w:cs="Times New Roman"/>
          <w:sz w:val="24"/>
          <w:szCs w:val="24"/>
        </w:rPr>
        <w:t xml:space="preserve">  </w:t>
      </w:r>
      <w:r w:rsidRPr="39BC6410" w:rsidR="00CF4054">
        <w:rPr>
          <w:rFonts w:ascii="Times New Roman" w:hAnsi="Times New Roman" w:eastAsia="Times New Roman" w:cs="Times New Roman"/>
          <w:sz w:val="24"/>
          <w:szCs w:val="24"/>
        </w:rPr>
        <w:t xml:space="preserve">Excel, Microsoft </w:t>
      </w:r>
      <w:r w:rsidRPr="39BC6410" w:rsidR="00CF4054">
        <w:rPr>
          <w:rFonts w:ascii="Times New Roman" w:hAnsi="Times New Roman" w:eastAsia="Times New Roman" w:cs="Times New Roman"/>
          <w:sz w:val="24"/>
          <w:szCs w:val="24"/>
        </w:rPr>
        <w:t>Word</w:t>
      </w:r>
      <w:r w:rsidRPr="39BC6410" w:rsidR="00CF4054">
        <w:rPr>
          <w:rFonts w:ascii="Times New Roman" w:hAnsi="Times New Roman" w:eastAsia="Times New Roman" w:cs="Times New Roman"/>
          <w:sz w:val="24"/>
          <w:szCs w:val="24"/>
        </w:rPr>
        <w:t xml:space="preserve"> and Microsoft PowerPoint. Good knowledge of emerging legal technology used to </w:t>
      </w:r>
      <w:r w:rsidRPr="39BC6410" w:rsidR="187CBFC6">
        <w:rPr>
          <w:rFonts w:ascii="Times New Roman" w:hAnsi="Times New Roman" w:eastAsia="Times New Roman" w:cs="Times New Roman"/>
          <w:sz w:val="24"/>
          <w:szCs w:val="24"/>
        </w:rPr>
        <w:t>aid</w:t>
      </w:r>
      <w:r w:rsidRPr="39BC6410" w:rsidR="00CF4054">
        <w:rPr>
          <w:rFonts w:ascii="Times New Roman" w:hAnsi="Times New Roman" w:eastAsia="Times New Roman" w:cs="Times New Roman"/>
          <w:sz w:val="24"/>
          <w:szCs w:val="24"/>
        </w:rPr>
        <w:t xml:space="preserve"> lawyers, clients, and the court system.</w:t>
      </w:r>
    </w:p>
    <w:p w:rsidRPr="001C2BAB" w:rsidR="00CF4054" w:rsidP="39BC6410" w:rsidRDefault="00CF4054" w14:paraId="2E1CD611" w14:textId="204615FB">
      <w:pPr>
        <w:pStyle w:val="ListBullet"/>
        <w:spacing w:line="240" w:lineRule="auto"/>
        <w:jc w:val="left"/>
        <w:rPr>
          <w:rFonts w:ascii="Times New Roman" w:hAnsi="Times New Roman" w:eastAsia="Times New Roman" w:cs="Times New Roman"/>
          <w:sz w:val="24"/>
          <w:szCs w:val="24"/>
        </w:rPr>
      </w:pPr>
      <w:r w:rsidRPr="39BC6410" w:rsidR="00CF4054">
        <w:rPr>
          <w:rFonts w:ascii="Times New Roman" w:hAnsi="Times New Roman" w:eastAsia="Times New Roman" w:cs="Times New Roman"/>
          <w:sz w:val="24"/>
          <w:szCs w:val="24"/>
        </w:rPr>
        <w:t>Excellent typing and dictation, approx. 55 words per minute approx.</w:t>
      </w:r>
    </w:p>
    <w:p w:rsidRPr="001C2BAB" w:rsidR="00CF4054" w:rsidP="39BC6410" w:rsidRDefault="00CF4054" w14:paraId="46174CE3" w14:textId="4FFB2698">
      <w:pPr>
        <w:pStyle w:val="ListBullet"/>
        <w:spacing w:line="240" w:lineRule="auto"/>
        <w:jc w:val="left"/>
        <w:rPr>
          <w:rFonts w:ascii="Times New Roman" w:hAnsi="Times New Roman" w:eastAsia="Times New Roman" w:cs="Times New Roman"/>
          <w:sz w:val="24"/>
          <w:szCs w:val="24"/>
        </w:rPr>
      </w:pPr>
      <w:r w:rsidRPr="39BC6410" w:rsidR="00CF4054">
        <w:rPr>
          <w:rFonts w:ascii="Times New Roman" w:hAnsi="Times New Roman" w:eastAsia="Times New Roman" w:cs="Times New Roman"/>
          <w:b w:val="1"/>
          <w:bCs w:val="1"/>
          <w:sz w:val="24"/>
          <w:szCs w:val="24"/>
        </w:rPr>
        <w:t>First Aid</w:t>
      </w:r>
      <w:r w:rsidRPr="39BC6410" w:rsidR="00CF4054">
        <w:rPr>
          <w:rFonts w:ascii="Times New Roman" w:hAnsi="Times New Roman" w:eastAsia="Times New Roman" w:cs="Times New Roman"/>
          <w:sz w:val="24"/>
          <w:szCs w:val="24"/>
        </w:rPr>
        <w:t>: Level 4 Certificate in Basic Life Support from the Irish Water Safety Society.</w:t>
      </w:r>
    </w:p>
    <w:p w:rsidRPr="001C2BAB" w:rsidR="00CF4054" w:rsidP="39BC6410" w:rsidRDefault="00CF4054" w14:paraId="588E4707" w14:textId="2B7BF0E2">
      <w:pPr>
        <w:pStyle w:val="ListBullet"/>
        <w:spacing w:line="240" w:lineRule="auto"/>
        <w:jc w:val="left"/>
        <w:rPr>
          <w:rFonts w:ascii="Times New Roman" w:hAnsi="Times New Roman" w:eastAsia="Times New Roman" w:cs="Times New Roman"/>
          <w:b w:val="1"/>
          <w:bCs w:val="1"/>
          <w:sz w:val="24"/>
          <w:szCs w:val="24"/>
        </w:rPr>
      </w:pPr>
      <w:r w:rsidRPr="39BC6410" w:rsidR="00CF4054">
        <w:rPr>
          <w:rFonts w:ascii="Times New Roman" w:hAnsi="Times New Roman" w:eastAsia="Times New Roman" w:cs="Times New Roman"/>
          <w:b w:val="1"/>
          <w:bCs w:val="1"/>
          <w:sz w:val="24"/>
          <w:szCs w:val="24"/>
        </w:rPr>
        <w:t>Volunteer Work:</w:t>
      </w:r>
      <w:r w:rsidRPr="39BC6410" w:rsidR="00CF4054">
        <w:rPr>
          <w:rFonts w:ascii="Times New Roman" w:hAnsi="Times New Roman" w:eastAsia="Times New Roman" w:cs="Times New Roman"/>
          <w:sz w:val="24"/>
          <w:szCs w:val="24"/>
        </w:rPr>
        <w:t xml:space="preserve"> Extensive Volunteer Work with Our Ladies Hospice Harold’s Cross, Habitat for Humanity Ireland and Zambia, and the Irish Cancer Society. Fundraising an accumulative thirty-one thousand euro. </w:t>
      </w:r>
    </w:p>
    <w:p w:rsidRPr="001C2BAB" w:rsidR="00CF4054" w:rsidP="39BC6410" w:rsidRDefault="00CF4054" w14:paraId="4A5F10DE" w14:textId="6506C466">
      <w:pPr>
        <w:pStyle w:val="ListBullet"/>
        <w:spacing w:line="240" w:lineRule="auto"/>
        <w:jc w:val="left"/>
        <w:rPr>
          <w:rFonts w:ascii="Times New Roman" w:hAnsi="Times New Roman" w:eastAsia="Times New Roman" w:cs="Times New Roman"/>
          <w:sz w:val="24"/>
          <w:szCs w:val="24"/>
        </w:rPr>
      </w:pPr>
      <w:r w:rsidRPr="39BC6410" w:rsidR="00CF4054">
        <w:rPr>
          <w:rFonts w:ascii="Times New Roman" w:hAnsi="Times New Roman" w:eastAsia="Times New Roman" w:cs="Times New Roman"/>
          <w:b w:val="1"/>
          <w:bCs w:val="1"/>
          <w:sz w:val="24"/>
          <w:szCs w:val="24"/>
        </w:rPr>
        <w:t xml:space="preserve">Sport: </w:t>
      </w:r>
      <w:r w:rsidRPr="39BC6410" w:rsidR="00CF4054">
        <w:rPr>
          <w:rFonts w:ascii="Times New Roman" w:hAnsi="Times New Roman" w:eastAsia="Times New Roman" w:cs="Times New Roman"/>
          <w:sz w:val="24"/>
          <w:szCs w:val="24"/>
        </w:rPr>
        <w:t>Enjoy hockey and rugby in both school and clubs where I have captained 3 separate teams.</w:t>
      </w:r>
    </w:p>
    <w:p w:rsidRPr="001C2BAB" w:rsidR="00CF4054" w:rsidP="39BC6410" w:rsidRDefault="00CF4054" w14:paraId="48152B23" w14:textId="1C6A1DFF">
      <w:pPr>
        <w:pStyle w:val="ListBullet"/>
        <w:spacing w:line="240" w:lineRule="auto"/>
        <w:jc w:val="left"/>
        <w:rPr>
          <w:rFonts w:ascii="Times New Roman" w:hAnsi="Times New Roman" w:eastAsia="Times New Roman" w:cs="Times New Roman"/>
          <w:sz w:val="24"/>
          <w:szCs w:val="24"/>
        </w:rPr>
      </w:pPr>
      <w:r w:rsidRPr="39BC6410" w:rsidR="00CF4054">
        <w:rPr>
          <w:rFonts w:ascii="Times New Roman" w:hAnsi="Times New Roman" w:eastAsia="Times New Roman" w:cs="Times New Roman"/>
          <w:b w:val="1"/>
          <w:bCs w:val="1"/>
          <w:sz w:val="24"/>
          <w:szCs w:val="24"/>
        </w:rPr>
        <w:t xml:space="preserve">Other Interests: </w:t>
      </w:r>
      <w:r w:rsidRPr="39BC6410" w:rsidR="00CF4054">
        <w:rPr>
          <w:rFonts w:ascii="Times New Roman" w:hAnsi="Times New Roman" w:eastAsia="Times New Roman" w:cs="Times New Roman"/>
          <w:sz w:val="24"/>
          <w:szCs w:val="24"/>
        </w:rPr>
        <w:t>Passion for art with specific focus on fine art and art history</w:t>
      </w:r>
      <w:r w:rsidRPr="39BC6410" w:rsidR="00CF4054">
        <w:rPr>
          <w:rFonts w:ascii="Times New Roman" w:hAnsi="Times New Roman" w:eastAsia="Times New Roman" w:cs="Times New Roman"/>
          <w:sz w:val="24"/>
          <w:szCs w:val="24"/>
        </w:rPr>
        <w:t>.</w:t>
      </w:r>
    </w:p>
    <w:p w:rsidRPr="00CF4054" w:rsidR="00942656" w:rsidP="39BC6410" w:rsidRDefault="00942656" w14:paraId="44AA3C67" w14:textId="39B04273" w14:noSpellErr="1">
      <w:pPr>
        <w:spacing w:line="240" w:lineRule="auto"/>
        <w:ind w:left="0"/>
        <w:rPr>
          <w:rFonts w:ascii="Times New Roman" w:hAnsi="Times New Roman" w:eastAsia="Times New Roman" w:cs="Times New Roman"/>
          <w:sz w:val="24"/>
          <w:szCs w:val="24"/>
        </w:rPr>
      </w:pPr>
    </w:p>
    <w:sectPr w:rsidRPr="00CF4054" w:rsidR="00942656">
      <w:pgSz w:w="11906" w:h="16838" w:orient="portrait"/>
      <w:pgMar w:top="1440" w:right="1440" w:bottom="1440" w:left="1440" w:header="708" w:footer="708" w:gutter="0"/>
      <w:cols w:space="708"/>
      <w:docGrid w:linePitch="360"/>
      <w:titlePg w:val="1"/>
      <w:headerReference w:type="default" r:id="Rf79fdabf839b431e"/>
      <w:headerReference w:type="first" r:id="R2ebdb5a33b0b4db5"/>
      <w:footerReference w:type="default" r:id="R65156a28a213497a"/>
      <w:footerReference w:type="first" r:id="R6785570deb9b4ba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C82" w:rsidP="00CF4054" w:rsidRDefault="006A1C82" w14:paraId="7BD600B5" w14:textId="77777777">
      <w:pPr>
        <w:spacing w:line="240" w:lineRule="auto"/>
      </w:pPr>
      <w:r>
        <w:separator/>
      </w:r>
    </w:p>
  </w:endnote>
  <w:endnote w:type="continuationSeparator" w:id="0">
    <w:p w:rsidR="006A1C82" w:rsidP="00CF4054" w:rsidRDefault="006A1C82" w14:paraId="2581B5E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ICTFontTextStyleBody">
    <w:altName w:val="Cambria"/>
    <w:panose1 w:val="020B0604020202020204"/>
    <w:charset w:val="0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78916A" w:rsidTr="2C78916A" w14:paraId="229B3E60">
      <w:trPr>
        <w:trHeight w:val="300"/>
      </w:trPr>
      <w:tc>
        <w:tcPr>
          <w:tcW w:w="3005" w:type="dxa"/>
          <w:tcMar/>
        </w:tcPr>
        <w:p w:rsidR="2C78916A" w:rsidP="2C78916A" w:rsidRDefault="2C78916A" w14:paraId="3568D80D" w14:textId="23D73369">
          <w:pPr>
            <w:pStyle w:val="Header"/>
            <w:bidi w:val="0"/>
            <w:ind w:left="-115"/>
            <w:jc w:val="left"/>
          </w:pPr>
        </w:p>
      </w:tc>
      <w:tc>
        <w:tcPr>
          <w:tcW w:w="3005" w:type="dxa"/>
          <w:tcMar/>
        </w:tcPr>
        <w:p w:rsidR="2C78916A" w:rsidP="2C78916A" w:rsidRDefault="2C78916A" w14:paraId="495D7E79" w14:textId="33154D59">
          <w:pPr>
            <w:pStyle w:val="Header"/>
            <w:bidi w:val="0"/>
            <w:jc w:val="center"/>
          </w:pPr>
        </w:p>
      </w:tc>
      <w:tc>
        <w:tcPr>
          <w:tcW w:w="3005" w:type="dxa"/>
          <w:tcMar/>
        </w:tcPr>
        <w:p w:rsidR="2C78916A" w:rsidP="2C78916A" w:rsidRDefault="2C78916A" w14:paraId="22B2E056" w14:textId="79D80EC3">
          <w:pPr>
            <w:pStyle w:val="Header"/>
            <w:bidi w:val="0"/>
            <w:ind w:right="-115"/>
            <w:jc w:val="right"/>
          </w:pPr>
        </w:p>
      </w:tc>
    </w:tr>
  </w:tbl>
  <w:p w:rsidR="2C78916A" w:rsidP="2C78916A" w:rsidRDefault="2C78916A" w14:paraId="7B6051B8" w14:textId="2E4E5C18">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78916A" w:rsidTr="2C78916A" w14:paraId="6012B541">
      <w:trPr>
        <w:trHeight w:val="300"/>
      </w:trPr>
      <w:tc>
        <w:tcPr>
          <w:tcW w:w="3005" w:type="dxa"/>
          <w:tcMar/>
        </w:tcPr>
        <w:p w:rsidR="2C78916A" w:rsidP="2C78916A" w:rsidRDefault="2C78916A" w14:paraId="799790DE" w14:textId="158A9E00">
          <w:pPr>
            <w:pStyle w:val="Header"/>
            <w:bidi w:val="0"/>
            <w:ind w:left="-115"/>
            <w:jc w:val="left"/>
          </w:pPr>
        </w:p>
      </w:tc>
      <w:tc>
        <w:tcPr>
          <w:tcW w:w="3005" w:type="dxa"/>
          <w:tcMar/>
        </w:tcPr>
        <w:p w:rsidR="2C78916A" w:rsidP="2C78916A" w:rsidRDefault="2C78916A" w14:paraId="1D95E94D" w14:textId="77DD9F88">
          <w:pPr>
            <w:pStyle w:val="Header"/>
            <w:bidi w:val="0"/>
            <w:jc w:val="center"/>
          </w:pPr>
        </w:p>
      </w:tc>
      <w:tc>
        <w:tcPr>
          <w:tcW w:w="3005" w:type="dxa"/>
          <w:tcMar/>
        </w:tcPr>
        <w:p w:rsidR="2C78916A" w:rsidP="2C78916A" w:rsidRDefault="2C78916A" w14:paraId="394B5A6F" w14:textId="761E256C">
          <w:pPr>
            <w:pStyle w:val="Header"/>
            <w:bidi w:val="0"/>
            <w:ind w:right="-115"/>
            <w:jc w:val="right"/>
          </w:pPr>
        </w:p>
      </w:tc>
    </w:tr>
  </w:tbl>
  <w:p w:rsidR="2C78916A" w:rsidP="2C78916A" w:rsidRDefault="2C78916A" w14:paraId="1404BDD8" w14:textId="753C97D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C82" w:rsidP="00CF4054" w:rsidRDefault="006A1C82" w14:paraId="703AC472" w14:textId="77777777">
      <w:pPr>
        <w:spacing w:line="240" w:lineRule="auto"/>
      </w:pPr>
      <w:r>
        <w:separator/>
      </w:r>
    </w:p>
  </w:footnote>
  <w:footnote w:type="continuationSeparator" w:id="0">
    <w:p w:rsidR="006A1C82" w:rsidP="00CF4054" w:rsidRDefault="006A1C82" w14:paraId="28C30740" w14:textId="77777777">
      <w:pPr>
        <w:spacing w:line="240" w:lineRule="auto"/>
      </w:pPr>
      <w:r>
        <w:continuationSeparator/>
      </w:r>
    </w:p>
  </w:footnote>
</w:footnotes>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78916A" w:rsidTr="2C78916A" w14:paraId="24165C33">
      <w:trPr>
        <w:trHeight w:val="300"/>
      </w:trPr>
      <w:tc>
        <w:tcPr>
          <w:tcW w:w="3005" w:type="dxa"/>
          <w:tcMar/>
        </w:tcPr>
        <w:p w:rsidR="2C78916A" w:rsidP="2C78916A" w:rsidRDefault="2C78916A" w14:paraId="729F3043" w14:textId="786F715D">
          <w:pPr>
            <w:pStyle w:val="Header"/>
            <w:bidi w:val="0"/>
            <w:ind w:left="-115"/>
            <w:jc w:val="left"/>
          </w:pPr>
        </w:p>
      </w:tc>
      <w:tc>
        <w:tcPr>
          <w:tcW w:w="3005" w:type="dxa"/>
          <w:tcMar/>
        </w:tcPr>
        <w:p w:rsidR="2C78916A" w:rsidP="2C78916A" w:rsidRDefault="2C78916A" w14:paraId="6F6C714F" w14:textId="7B5E1B49">
          <w:pPr>
            <w:pStyle w:val="Header"/>
            <w:bidi w:val="0"/>
            <w:jc w:val="center"/>
          </w:pPr>
        </w:p>
      </w:tc>
      <w:tc>
        <w:tcPr>
          <w:tcW w:w="3005" w:type="dxa"/>
          <w:tcMar/>
        </w:tcPr>
        <w:p w:rsidR="2C78916A" w:rsidP="2C78916A" w:rsidRDefault="2C78916A" w14:paraId="3B9E9B23" w14:textId="4C14854C">
          <w:pPr>
            <w:pStyle w:val="Header"/>
            <w:bidi w:val="0"/>
            <w:ind w:right="-115"/>
            <w:jc w:val="right"/>
          </w:pPr>
        </w:p>
      </w:tc>
    </w:tr>
  </w:tbl>
  <w:p w:rsidR="2C78916A" w:rsidP="2C78916A" w:rsidRDefault="2C78916A" w14:paraId="2A83456D" w14:textId="37A3719B">
    <w:pPr>
      <w:pStyle w:val="Header"/>
      <w:bidi w:val="0"/>
    </w:pPr>
  </w:p>
</w:hdr>
</file>

<file path=word/header3.xml><?xml version="1.0" encoding="utf-8"?>
<w:hdr xmlns:w14="http://schemas.microsoft.com/office/word/2010/wordml" xmlns:r="http://schemas.openxmlformats.org/officeDocument/2006/relationships" xmlns:mc="http://schemas.openxmlformats.org/markup-compatibility/2006" xmlns:wp="http://schemas.openxmlformats.org/drawingml/2006/wordprocessingDrawing" xmlns:wp14="http://schemas.microsoft.com/office/word/2010/wordprocessingDrawing" xmlns:a="http://schemas.openxmlformats.org/drawingml/2006/main" xmlns:wps="http://schemas.microsoft.com/office/word/2010/wordprocessingShape" xmlns:w="http://schemas.openxmlformats.org/wordprocessingml/2006/main">
  <w:tbl>
    <w:tblPr>
      <w:tblStyle w:val="TableNormal"/>
      <w:bidiVisual w:val="0"/>
      <w:tblW w:w="0" w:type="auto"/>
      <w:tblLayout w:type="fixed"/>
      <w:tblLook w:val="06A0" w:firstRow="1" w:lastRow="0" w:firstColumn="1" w:lastColumn="0" w:noHBand="1" w:noVBand="1"/>
    </w:tblPr>
    <w:tblGrid>
      <w:gridCol w:w="10275"/>
      <w:gridCol w:w="345"/>
      <w:gridCol w:w="345"/>
    </w:tblGrid>
    <w:tr w:rsidR="2C78916A" w:rsidTr="39BC6410" w14:paraId="7BB88FDF">
      <w:trPr>
        <w:trHeight w:val="1515"/>
      </w:trPr>
      <w:tc>
        <w:tcPr>
          <w:tcW w:w="10275" w:type="dxa"/>
          <w:tcMar/>
        </w:tcPr>
        <w:p w:rsidR="2C78916A" w:rsidP="39BC6410" w:rsidRDefault="2C78916A" w14:paraId="12E86C48" w14:textId="1AC74129">
          <w:pPr>
            <w:pStyle w:val="Heading1"/>
            <w:jc w:val="left"/>
            <w:rPr>
              <w:rFonts w:ascii="Times New Roman" w:hAnsi="Times New Roman" w:cs="Times New Roman"/>
              <w:color w:val="auto" w:themeColor="text1" w:themeTint="FF" w:themeShade="FF"/>
              <w:sz w:val="52"/>
              <w:szCs w:val="52"/>
            </w:rPr>
          </w:pPr>
          <w:r w:rsidRPr="39BC6410" w:rsidR="39BC6410">
            <w:rPr>
              <w:rFonts w:ascii="Times New Roman" w:hAnsi="Times New Roman" w:cs="Times New Roman"/>
              <w:color w:val="auto"/>
              <w:sz w:val="52"/>
              <w:szCs w:val="52"/>
            </w:rPr>
            <w:t xml:space="preserve">Hazel </w:t>
          </w:r>
          <w:r w:rsidRPr="39BC6410" w:rsidR="39BC6410">
            <w:rPr>
              <w:rFonts w:ascii="Times New Roman" w:hAnsi="Times New Roman" w:cs="Times New Roman"/>
              <w:color w:val="auto"/>
              <w:sz w:val="52"/>
              <w:szCs w:val="52"/>
            </w:rPr>
            <w:t>Curry</w:t>
          </w:r>
        </w:p>
        <w:p w:rsidR="2C78916A" w:rsidP="2C78916A" w:rsidRDefault="2C78916A" w14:paraId="0BDFE7FA" w14:textId="7088DA40">
          <w:pPr>
            <w:pStyle w:val="Normal"/>
            <w:jc w:val="left"/>
            <w:rPr>
              <w:rFonts w:ascii="Times New Roman" w:hAnsi="Times New Roman" w:cs="Times New Roman"/>
              <w:sz w:val="24"/>
              <w:szCs w:val="24"/>
            </w:rPr>
          </w:pPr>
          <w:r w:rsidRPr="2C78916A" w:rsidR="2C78916A">
            <w:rPr>
              <w:rFonts w:ascii="Times New Roman" w:hAnsi="Times New Roman" w:cs="Times New Roman"/>
              <w:sz w:val="24"/>
              <w:szCs w:val="24"/>
            </w:rPr>
            <w:t>2</w:t>
          </w:r>
          <w:r w:rsidRPr="2C78916A" w:rsidR="2C78916A">
            <w:rPr>
              <w:rFonts w:ascii="Times New Roman" w:hAnsi="Times New Roman" w:cs="Times New Roman"/>
              <w:sz w:val="24"/>
              <w:szCs w:val="24"/>
            </w:rPr>
            <w:t xml:space="preserve"> Kingston Heights, Ballinteer, Dublin </w:t>
          </w:r>
        </w:p>
        <w:p w:rsidR="2C78916A" w:rsidP="2C78916A" w:rsidRDefault="2C78916A" w14:paraId="46A4668C" w14:textId="7626C994">
          <w:pPr>
            <w:pStyle w:val="Normal"/>
            <w:jc w:val="left"/>
            <w:rPr>
              <w:sz w:val="24"/>
              <w:szCs w:val="24"/>
            </w:rPr>
          </w:pPr>
          <w:hyperlink r:id="Rc03aa9a3f3e34b3c">
            <w:r w:rsidRPr="2C78916A" w:rsidR="2C78916A">
              <w:rPr>
                <w:rStyle w:val="Hyperlink"/>
                <w:rFonts w:ascii="Times New Roman" w:hAnsi="Times New Roman" w:cs="Times New Roman"/>
                <w:sz w:val="24"/>
                <w:szCs w:val="24"/>
              </w:rPr>
              <w:t>hazelcurry567@gmail.com</w:t>
            </w:r>
          </w:hyperlink>
          <w:r w:rsidRPr="2C78916A" w:rsidR="2C78916A">
            <w:rPr>
              <w:rFonts w:ascii="Times New Roman" w:hAnsi="Times New Roman" w:cs="Times New Roman"/>
              <w:sz w:val="24"/>
              <w:szCs w:val="24"/>
            </w:rPr>
            <w:t xml:space="preserve">  I </w:t>
          </w:r>
          <w:r w:rsidRPr="2C78916A" w:rsidR="2C78916A">
            <w:rPr>
              <w:rFonts w:ascii="Times New Roman" w:hAnsi="Times New Roman" w:cs="Times New Roman"/>
              <w:sz w:val="24"/>
              <w:szCs w:val="24"/>
            </w:rPr>
            <w:t>0858428941</w:t>
          </w:r>
          <w:r w:rsidRPr="2C78916A" w:rsidR="2C78916A">
            <w:rPr>
              <w:rFonts w:ascii="Times New Roman" w:hAnsi="Times New Roman" w:cs="Times New Roman"/>
              <w:sz w:val="24"/>
              <w:szCs w:val="24"/>
            </w:rPr>
            <w:t xml:space="preserve"> </w:t>
          </w:r>
          <w:r w:rsidRPr="2C78916A" w:rsidR="2C78916A">
            <w:rPr>
              <w:rFonts w:ascii="Times New Roman" w:hAnsi="Times New Roman" w:cs="Times New Roman"/>
              <w:sz w:val="24"/>
              <w:szCs w:val="24"/>
            </w:rPr>
            <w:t xml:space="preserve">  I </w:t>
          </w:r>
          <w:hyperlink r:id="R4d5ba9fc388b4894">
            <w:r w:rsidRPr="2C78916A" w:rsidR="2C78916A">
              <w:rPr>
                <w:rStyle w:val="Hyperlink"/>
                <w:rFonts w:ascii="Times New Roman" w:hAnsi="Times New Roman" w:cs="Times New Roman"/>
                <w:sz w:val="24"/>
                <w:szCs w:val="24"/>
              </w:rPr>
              <w:t>http://l</w:t>
            </w:r>
            <w:r w:rsidRPr="2C78916A" w:rsidR="2C78916A">
              <w:rPr>
                <w:rStyle w:val="Hyperlink"/>
                <w:rFonts w:ascii="Times New Roman" w:hAnsi="Times New Roman" w:cs="Times New Roman"/>
                <w:sz w:val="24"/>
                <w:szCs w:val="24"/>
              </w:rPr>
              <w:t>inkedin.com/in/hazel-curry-924399223</w:t>
            </w:r>
          </w:hyperlink>
        </w:p>
        <w:p w:rsidR="2C78916A" w:rsidP="2C78916A" w:rsidRDefault="2C78916A" w14:paraId="49C6BD24" w14:textId="7F95C72F">
          <w:pPr>
            <w:pStyle w:val="Normal"/>
            <w:jc w:val="left"/>
            <w:rPr>
              <w:rFonts w:ascii="Times New Roman" w:hAnsi="Times New Roman" w:cs="Times New Roman"/>
              <w:b w:val="1"/>
              <w:bCs w:val="1"/>
              <w:sz w:val="28"/>
              <w:szCs w:val="28"/>
              <w:u w:val="single"/>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647A4EA" wp14:editId="1B9802AA">
                    <wp:extent xmlns:wp="http://schemas.openxmlformats.org/drawingml/2006/wordprocessingDrawing" cx="6396990" cy="220980"/>
                    <wp:effectExtent xmlns:wp="http://schemas.openxmlformats.org/drawingml/2006/wordprocessingDrawing" l="0" t="0" r="0" b="0"/>
                    <wp:docPr xmlns:wp="http://schemas.openxmlformats.org/drawingml/2006/wordprocessingDrawing" id="1567985398" name="Minus Sign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396990" cy="220980"/>
                            </a:xfrm>
                            <a:prstGeom prst="mathMinus">
                              <a:avLst>
                                <a:gd name="adj1" fmla="val 0"/>
                              </a:avLst>
                            </a:prstGeom>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a="http://schemas.openxmlformats.org/drawingml/2006/main" xmlns:mc="http://schemas.openxmlformats.org/markup-compatibility/2006"/>
            </mc:AlternateContent>
          </w:r>
        </w:p>
      </w:tc>
      <w:tc>
        <w:tcPr>
          <w:tcW w:w="345" w:type="dxa"/>
          <w:tcMar/>
        </w:tcPr>
        <w:p w:rsidR="2C78916A" w:rsidP="2C78916A" w:rsidRDefault="2C78916A" w14:paraId="313CE875" w14:textId="57546304">
          <w:pPr>
            <w:pStyle w:val="Header"/>
            <w:bidi w:val="0"/>
            <w:jc w:val="center"/>
          </w:pPr>
        </w:p>
      </w:tc>
      <w:tc>
        <w:tcPr>
          <w:tcW w:w="345" w:type="dxa"/>
          <w:tcMar/>
        </w:tcPr>
        <w:p w:rsidR="2C78916A" w:rsidP="2C78916A" w:rsidRDefault="2C78916A" w14:paraId="35AA7BC3" w14:textId="48270EFC">
          <w:pPr>
            <w:pStyle w:val="Header"/>
            <w:bidi w:val="0"/>
            <w:ind w:right="-115"/>
            <w:jc w:val="right"/>
          </w:pPr>
        </w:p>
      </w:tc>
    </w:tr>
  </w:tbl>
  <w:p w:rsidR="2C78916A" w:rsidP="2C78916A" w:rsidRDefault="2C78916A" w14:paraId="68EEBD90" w14:textId="2E78695C">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4mlZt30D" int2:invalidationBookmarkName="" int2:hashCode="7Pty6rDK9ZE/dG" int2:id="dbE4JlhM">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60836de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5">
    <w:nsid w:val="6ec6d1b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FFFFFF89"/>
    <w:multiLevelType w:val="singleLevel"/>
    <w:tmpl w:val="4A3C5EAA"/>
    <w:lvl w:ilvl="0">
      <w:start w:val="1"/>
      <w:numFmt w:val="bullet"/>
      <w:lvlText w:val="·"/>
      <w:lvlJc w:val="left"/>
      <w:pPr>
        <w:tabs>
          <w:tab w:val="num" w:pos="144"/>
        </w:tabs>
        <w:ind w:left="144" w:hanging="144"/>
      </w:pPr>
      <w:rPr>
        <w:rFonts w:hint="default" w:ascii="Cambria" w:hAnsi="Cambria"/>
      </w:rPr>
    </w:lvl>
  </w:abstractNum>
  <w:abstractNum w:abstractNumId="1" w15:restartNumberingAfterBreak="0">
    <w:nsid w:val="067F6737"/>
    <w:multiLevelType w:val="hybridMultilevel"/>
    <w:tmpl w:val="D2769AF4"/>
    <w:lvl w:ilvl="0" w:tplc="08090001">
      <w:start w:val="1"/>
      <w:numFmt w:val="bullet"/>
      <w:lvlText w:val=""/>
      <w:lvlJc w:val="left"/>
      <w:pPr>
        <w:ind w:left="450" w:hanging="360"/>
      </w:pPr>
      <w:rPr>
        <w:rFonts w:hint="default" w:ascii="Symbol" w:hAnsi="Symbol"/>
      </w:rPr>
    </w:lvl>
    <w:lvl w:ilvl="1" w:tplc="08090003" w:tentative="1">
      <w:start w:val="1"/>
      <w:numFmt w:val="bullet"/>
      <w:lvlText w:val="o"/>
      <w:lvlJc w:val="left"/>
      <w:pPr>
        <w:ind w:left="1170" w:hanging="360"/>
      </w:pPr>
      <w:rPr>
        <w:rFonts w:hint="default" w:ascii="Courier New" w:hAnsi="Courier New" w:cs="Courier New"/>
      </w:rPr>
    </w:lvl>
    <w:lvl w:ilvl="2" w:tplc="08090005" w:tentative="1">
      <w:start w:val="1"/>
      <w:numFmt w:val="bullet"/>
      <w:lvlText w:val=""/>
      <w:lvlJc w:val="left"/>
      <w:pPr>
        <w:ind w:left="1890" w:hanging="360"/>
      </w:pPr>
      <w:rPr>
        <w:rFonts w:hint="default" w:ascii="Wingdings" w:hAnsi="Wingdings"/>
      </w:rPr>
    </w:lvl>
    <w:lvl w:ilvl="3" w:tplc="08090001" w:tentative="1">
      <w:start w:val="1"/>
      <w:numFmt w:val="bullet"/>
      <w:lvlText w:val=""/>
      <w:lvlJc w:val="left"/>
      <w:pPr>
        <w:ind w:left="2610" w:hanging="360"/>
      </w:pPr>
      <w:rPr>
        <w:rFonts w:hint="default" w:ascii="Symbol" w:hAnsi="Symbol"/>
      </w:rPr>
    </w:lvl>
    <w:lvl w:ilvl="4" w:tplc="08090003" w:tentative="1">
      <w:start w:val="1"/>
      <w:numFmt w:val="bullet"/>
      <w:lvlText w:val="o"/>
      <w:lvlJc w:val="left"/>
      <w:pPr>
        <w:ind w:left="3330" w:hanging="360"/>
      </w:pPr>
      <w:rPr>
        <w:rFonts w:hint="default" w:ascii="Courier New" w:hAnsi="Courier New" w:cs="Courier New"/>
      </w:rPr>
    </w:lvl>
    <w:lvl w:ilvl="5" w:tplc="08090005" w:tentative="1">
      <w:start w:val="1"/>
      <w:numFmt w:val="bullet"/>
      <w:lvlText w:val=""/>
      <w:lvlJc w:val="left"/>
      <w:pPr>
        <w:ind w:left="4050" w:hanging="360"/>
      </w:pPr>
      <w:rPr>
        <w:rFonts w:hint="default" w:ascii="Wingdings" w:hAnsi="Wingdings"/>
      </w:rPr>
    </w:lvl>
    <w:lvl w:ilvl="6" w:tplc="08090001" w:tentative="1">
      <w:start w:val="1"/>
      <w:numFmt w:val="bullet"/>
      <w:lvlText w:val=""/>
      <w:lvlJc w:val="left"/>
      <w:pPr>
        <w:ind w:left="4770" w:hanging="360"/>
      </w:pPr>
      <w:rPr>
        <w:rFonts w:hint="default" w:ascii="Symbol" w:hAnsi="Symbol"/>
      </w:rPr>
    </w:lvl>
    <w:lvl w:ilvl="7" w:tplc="08090003" w:tentative="1">
      <w:start w:val="1"/>
      <w:numFmt w:val="bullet"/>
      <w:lvlText w:val="o"/>
      <w:lvlJc w:val="left"/>
      <w:pPr>
        <w:ind w:left="5490" w:hanging="360"/>
      </w:pPr>
      <w:rPr>
        <w:rFonts w:hint="default" w:ascii="Courier New" w:hAnsi="Courier New" w:cs="Courier New"/>
      </w:rPr>
    </w:lvl>
    <w:lvl w:ilvl="8" w:tplc="08090005" w:tentative="1">
      <w:start w:val="1"/>
      <w:numFmt w:val="bullet"/>
      <w:lvlText w:val=""/>
      <w:lvlJc w:val="left"/>
      <w:pPr>
        <w:ind w:left="6210" w:hanging="360"/>
      </w:pPr>
      <w:rPr>
        <w:rFonts w:hint="default" w:ascii="Wingdings" w:hAnsi="Wingdings"/>
      </w:rPr>
    </w:lvl>
  </w:abstractNum>
  <w:abstractNum w:abstractNumId="2" w15:restartNumberingAfterBreak="0">
    <w:nsid w:val="113A187A"/>
    <w:multiLevelType w:val="hybridMultilevel"/>
    <w:tmpl w:val="47DE5BD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 w15:restartNumberingAfterBreak="0">
    <w:nsid w:val="126569A2"/>
    <w:multiLevelType w:val="hybridMultilevel"/>
    <w:tmpl w:val="981CF7D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5713B68"/>
    <w:multiLevelType w:val="hybridMultilevel"/>
    <w:tmpl w:val="AA98FA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907EC"/>
    <w:multiLevelType w:val="hybridMultilevel"/>
    <w:tmpl w:val="445A94E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9FD4007"/>
    <w:multiLevelType w:val="multilevel"/>
    <w:tmpl w:val="79F4F232"/>
    <w:lvl w:ilvl="0">
      <w:start w:val="1"/>
      <w:numFmt w:val="bullet"/>
      <w:pStyle w:val="ListBullet"/>
      <w:lvlText w:val=""/>
      <w:lvlJc w:val="left"/>
      <w:pPr>
        <w:ind w:left="0" w:hanging="360"/>
      </w:pPr>
      <w:rPr>
        <w:rFonts w:hint="default" w:ascii="Symbol" w:hAnsi="Symbol"/>
        <w:color w:val="000000" w:themeColor="text1"/>
        <w:sz w:val="24"/>
      </w:rPr>
    </w:lvl>
    <w:lvl w:ilvl="1">
      <w:start w:val="1"/>
      <w:numFmt w:val="bullet"/>
      <w:lvlText w:val="o"/>
      <w:lvlJc w:val="left"/>
      <w:pPr>
        <w:ind w:left="0" w:hanging="360"/>
      </w:pPr>
      <w:rPr>
        <w:rFonts w:hint="default" w:ascii="Courier New" w:hAnsi="Courier New"/>
        <w:color w:val="156082" w:themeColor="accent1"/>
        <w:sz w:val="24"/>
      </w:rPr>
    </w:lvl>
    <w:lvl w:ilvl="2">
      <w:start w:val="1"/>
      <w:numFmt w:val="bullet"/>
      <w:lvlText w:val=""/>
      <w:lvlJc w:val="left"/>
      <w:pPr>
        <w:ind w:left="0" w:hanging="360"/>
      </w:pPr>
      <w:rPr>
        <w:rFonts w:hint="default" w:ascii="Wingdings" w:hAnsi="Wingdings"/>
        <w:color w:val="156082" w:themeColor="accent1"/>
        <w:sz w:val="24"/>
      </w:rPr>
    </w:lvl>
    <w:lvl w:ilvl="3">
      <w:start w:val="1"/>
      <w:numFmt w:val="bullet"/>
      <w:lvlText w:val=""/>
      <w:lvlJc w:val="left"/>
      <w:pPr>
        <w:ind w:left="-3600" w:hanging="360"/>
      </w:pPr>
      <w:rPr>
        <w:rFonts w:hint="default" w:ascii="Symbol" w:hAnsi="Symbol"/>
      </w:rPr>
    </w:lvl>
    <w:lvl w:ilvl="4">
      <w:start w:val="1"/>
      <w:numFmt w:val="bullet"/>
      <w:lvlText w:val="o"/>
      <w:lvlJc w:val="left"/>
      <w:pPr>
        <w:ind w:left="0" w:hanging="360"/>
      </w:pPr>
      <w:rPr>
        <w:rFonts w:hint="default" w:ascii="Courier New" w:hAnsi="Courier New"/>
      </w:rPr>
    </w:lvl>
    <w:lvl w:ilvl="5">
      <w:start w:val="1"/>
      <w:numFmt w:val="bullet"/>
      <w:lvlText w:val=""/>
      <w:lvlJc w:val="left"/>
      <w:pPr>
        <w:ind w:left="-2880" w:hanging="360"/>
      </w:pPr>
      <w:rPr>
        <w:rFonts w:hint="default" w:ascii="Wingdings" w:hAnsi="Wingdings"/>
      </w:rPr>
    </w:lvl>
    <w:lvl w:ilvl="6">
      <w:start w:val="1"/>
      <w:numFmt w:val="bullet"/>
      <w:lvlText w:val=""/>
      <w:lvlJc w:val="left"/>
      <w:pPr>
        <w:ind w:left="0" w:hanging="360"/>
      </w:pPr>
      <w:rPr>
        <w:rFonts w:hint="default" w:ascii="Symbol" w:hAnsi="Symbol"/>
      </w:rPr>
    </w:lvl>
    <w:lvl w:ilvl="7">
      <w:start w:val="1"/>
      <w:numFmt w:val="bullet"/>
      <w:lvlText w:val="o"/>
      <w:lvlJc w:val="left"/>
      <w:pPr>
        <w:ind w:left="0" w:hanging="360"/>
      </w:pPr>
      <w:rPr>
        <w:rFonts w:hint="default" w:ascii="Courier New" w:hAnsi="Courier New"/>
      </w:rPr>
    </w:lvl>
    <w:lvl w:ilvl="8">
      <w:start w:val="1"/>
      <w:numFmt w:val="bullet"/>
      <w:lvlText w:val=""/>
      <w:lvlJc w:val="left"/>
      <w:pPr>
        <w:ind w:left="0" w:hanging="360"/>
      </w:pPr>
      <w:rPr>
        <w:rFonts w:hint="default" w:ascii="Wingdings" w:hAnsi="Wingdings"/>
      </w:rPr>
    </w:lvl>
  </w:abstractNum>
  <w:abstractNum w:abstractNumId="7" w15:restartNumberingAfterBreak="0">
    <w:nsid w:val="1E2D6782"/>
    <w:multiLevelType w:val="hybridMultilevel"/>
    <w:tmpl w:val="1CBE1EE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1137D5F"/>
    <w:multiLevelType w:val="hybridMultilevel"/>
    <w:tmpl w:val="BE3A4918"/>
    <w:lvl w:ilvl="0" w:tplc="08090001">
      <w:start w:val="1"/>
      <w:numFmt w:val="bullet"/>
      <w:lvlText w:val=""/>
      <w:lvlJc w:val="left"/>
      <w:pPr>
        <w:ind w:left="450" w:hanging="360"/>
      </w:pPr>
      <w:rPr>
        <w:rFonts w:hint="default" w:ascii="Symbol" w:hAnsi="Symbol"/>
      </w:rPr>
    </w:lvl>
    <w:lvl w:ilvl="1" w:tplc="08090003" w:tentative="1">
      <w:start w:val="1"/>
      <w:numFmt w:val="bullet"/>
      <w:lvlText w:val="o"/>
      <w:lvlJc w:val="left"/>
      <w:pPr>
        <w:ind w:left="1170" w:hanging="360"/>
      </w:pPr>
      <w:rPr>
        <w:rFonts w:hint="default" w:ascii="Courier New" w:hAnsi="Courier New" w:cs="Courier New"/>
      </w:rPr>
    </w:lvl>
    <w:lvl w:ilvl="2" w:tplc="08090005" w:tentative="1">
      <w:start w:val="1"/>
      <w:numFmt w:val="bullet"/>
      <w:lvlText w:val=""/>
      <w:lvlJc w:val="left"/>
      <w:pPr>
        <w:ind w:left="1890" w:hanging="360"/>
      </w:pPr>
      <w:rPr>
        <w:rFonts w:hint="default" w:ascii="Wingdings" w:hAnsi="Wingdings"/>
      </w:rPr>
    </w:lvl>
    <w:lvl w:ilvl="3" w:tplc="08090001" w:tentative="1">
      <w:start w:val="1"/>
      <w:numFmt w:val="bullet"/>
      <w:lvlText w:val=""/>
      <w:lvlJc w:val="left"/>
      <w:pPr>
        <w:ind w:left="2610" w:hanging="360"/>
      </w:pPr>
      <w:rPr>
        <w:rFonts w:hint="default" w:ascii="Symbol" w:hAnsi="Symbol"/>
      </w:rPr>
    </w:lvl>
    <w:lvl w:ilvl="4" w:tplc="08090003" w:tentative="1">
      <w:start w:val="1"/>
      <w:numFmt w:val="bullet"/>
      <w:lvlText w:val="o"/>
      <w:lvlJc w:val="left"/>
      <w:pPr>
        <w:ind w:left="3330" w:hanging="360"/>
      </w:pPr>
      <w:rPr>
        <w:rFonts w:hint="default" w:ascii="Courier New" w:hAnsi="Courier New" w:cs="Courier New"/>
      </w:rPr>
    </w:lvl>
    <w:lvl w:ilvl="5" w:tplc="08090005" w:tentative="1">
      <w:start w:val="1"/>
      <w:numFmt w:val="bullet"/>
      <w:lvlText w:val=""/>
      <w:lvlJc w:val="left"/>
      <w:pPr>
        <w:ind w:left="4050" w:hanging="360"/>
      </w:pPr>
      <w:rPr>
        <w:rFonts w:hint="default" w:ascii="Wingdings" w:hAnsi="Wingdings"/>
      </w:rPr>
    </w:lvl>
    <w:lvl w:ilvl="6" w:tplc="08090001" w:tentative="1">
      <w:start w:val="1"/>
      <w:numFmt w:val="bullet"/>
      <w:lvlText w:val=""/>
      <w:lvlJc w:val="left"/>
      <w:pPr>
        <w:ind w:left="4770" w:hanging="360"/>
      </w:pPr>
      <w:rPr>
        <w:rFonts w:hint="default" w:ascii="Symbol" w:hAnsi="Symbol"/>
      </w:rPr>
    </w:lvl>
    <w:lvl w:ilvl="7" w:tplc="08090003" w:tentative="1">
      <w:start w:val="1"/>
      <w:numFmt w:val="bullet"/>
      <w:lvlText w:val="o"/>
      <w:lvlJc w:val="left"/>
      <w:pPr>
        <w:ind w:left="5490" w:hanging="360"/>
      </w:pPr>
      <w:rPr>
        <w:rFonts w:hint="default" w:ascii="Courier New" w:hAnsi="Courier New" w:cs="Courier New"/>
      </w:rPr>
    </w:lvl>
    <w:lvl w:ilvl="8" w:tplc="08090005" w:tentative="1">
      <w:start w:val="1"/>
      <w:numFmt w:val="bullet"/>
      <w:lvlText w:val=""/>
      <w:lvlJc w:val="left"/>
      <w:pPr>
        <w:ind w:left="6210" w:hanging="360"/>
      </w:pPr>
      <w:rPr>
        <w:rFonts w:hint="default" w:ascii="Wingdings" w:hAnsi="Wingdings"/>
      </w:rPr>
    </w:lvl>
  </w:abstractNum>
  <w:abstractNum w:abstractNumId="9" w15:restartNumberingAfterBreak="0">
    <w:nsid w:val="27116593"/>
    <w:multiLevelType w:val="hybridMultilevel"/>
    <w:tmpl w:val="C8F2738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423528AA"/>
    <w:multiLevelType w:val="hybridMultilevel"/>
    <w:tmpl w:val="58B6CF02"/>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1" w15:restartNumberingAfterBreak="0">
    <w:nsid w:val="44C50359"/>
    <w:multiLevelType w:val="hybridMultilevel"/>
    <w:tmpl w:val="55AC28D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4D4E6728"/>
    <w:multiLevelType w:val="hybridMultilevel"/>
    <w:tmpl w:val="68E46C10"/>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1F2911"/>
    <w:multiLevelType w:val="hybridMultilevel"/>
    <w:tmpl w:val="47946EB0"/>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7">
    <w:abstractNumId w:val="16"/>
  </w:num>
  <w:num w:numId="16">
    <w:abstractNumId w:val="15"/>
  </w:num>
  <w:num w:numId="1" w16cid:durableId="807938375">
    <w:abstractNumId w:val="10"/>
  </w:num>
  <w:num w:numId="2" w16cid:durableId="950863858">
    <w:abstractNumId w:val="2"/>
  </w:num>
  <w:num w:numId="3" w16cid:durableId="1284725582">
    <w:abstractNumId w:val="5"/>
  </w:num>
  <w:num w:numId="4" w16cid:durableId="1117062651">
    <w:abstractNumId w:val="4"/>
  </w:num>
  <w:num w:numId="5" w16cid:durableId="1949048830">
    <w:abstractNumId w:val="7"/>
  </w:num>
  <w:num w:numId="6" w16cid:durableId="449125708">
    <w:abstractNumId w:val="3"/>
  </w:num>
  <w:num w:numId="7" w16cid:durableId="297271329">
    <w:abstractNumId w:val="9"/>
  </w:num>
  <w:num w:numId="8" w16cid:durableId="1475752314">
    <w:abstractNumId w:val="13"/>
  </w:num>
  <w:num w:numId="9" w16cid:durableId="63381239">
    <w:abstractNumId w:val="0"/>
    <w:lvlOverride w:ilvl="0">
      <w:startOverride w:val="1"/>
    </w:lvlOverride>
  </w:num>
  <w:num w:numId="10" w16cid:durableId="50277009">
    <w:abstractNumId w:val="11"/>
  </w:num>
  <w:num w:numId="11" w16cid:durableId="274949343">
    <w:abstractNumId w:val="6"/>
  </w:num>
  <w:num w:numId="12" w16cid:durableId="1690450547">
    <w:abstractNumId w:val="1"/>
  </w:num>
  <w:num w:numId="13" w16cid:durableId="1526481072">
    <w:abstractNumId w:val="14"/>
  </w:num>
  <w:num w:numId="14" w16cid:durableId="1160391043">
    <w:abstractNumId w:val="12"/>
  </w:num>
  <w:num w:numId="15" w16cid:durableId="2019114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54"/>
    <w:rsid w:val="00127D72"/>
    <w:rsid w:val="003B69A5"/>
    <w:rsid w:val="00412C77"/>
    <w:rsid w:val="005C38DD"/>
    <w:rsid w:val="006A1C82"/>
    <w:rsid w:val="006C66CA"/>
    <w:rsid w:val="008B46A9"/>
    <w:rsid w:val="00942656"/>
    <w:rsid w:val="00B33AD8"/>
    <w:rsid w:val="00C23DCD"/>
    <w:rsid w:val="00C47BF2"/>
    <w:rsid w:val="00C65A10"/>
    <w:rsid w:val="00CF4054"/>
    <w:rsid w:val="00D26F1F"/>
    <w:rsid w:val="00E875EE"/>
    <w:rsid w:val="00EB645A"/>
    <w:rsid w:val="037F3CB2"/>
    <w:rsid w:val="0450CE63"/>
    <w:rsid w:val="05338767"/>
    <w:rsid w:val="063A72FE"/>
    <w:rsid w:val="065F6F02"/>
    <w:rsid w:val="095763EF"/>
    <w:rsid w:val="0AD79931"/>
    <w:rsid w:val="0B62D731"/>
    <w:rsid w:val="0F7C58E6"/>
    <w:rsid w:val="0F7CD7D0"/>
    <w:rsid w:val="12CB21EA"/>
    <w:rsid w:val="1492001C"/>
    <w:rsid w:val="17F5B29C"/>
    <w:rsid w:val="187CBFC6"/>
    <w:rsid w:val="18EE525A"/>
    <w:rsid w:val="1CB565A7"/>
    <w:rsid w:val="1F0C536C"/>
    <w:rsid w:val="209E3858"/>
    <w:rsid w:val="21E2398C"/>
    <w:rsid w:val="24A100BF"/>
    <w:rsid w:val="2516EA7D"/>
    <w:rsid w:val="27EA875D"/>
    <w:rsid w:val="2A4851E2"/>
    <w:rsid w:val="2B8A2FC0"/>
    <w:rsid w:val="2B92567C"/>
    <w:rsid w:val="2C78916A"/>
    <w:rsid w:val="2DC88FFB"/>
    <w:rsid w:val="2E0C549B"/>
    <w:rsid w:val="2E19DD22"/>
    <w:rsid w:val="2EBA33A2"/>
    <w:rsid w:val="2F8333A8"/>
    <w:rsid w:val="3021EA83"/>
    <w:rsid w:val="34893FDE"/>
    <w:rsid w:val="34B22FD8"/>
    <w:rsid w:val="355FAFFA"/>
    <w:rsid w:val="3801BD39"/>
    <w:rsid w:val="3942BD95"/>
    <w:rsid w:val="39BC6410"/>
    <w:rsid w:val="3AA380F6"/>
    <w:rsid w:val="3C1D9B7E"/>
    <w:rsid w:val="3CAFBDF3"/>
    <w:rsid w:val="3D1AA46D"/>
    <w:rsid w:val="3FDE9848"/>
    <w:rsid w:val="41F4BC5C"/>
    <w:rsid w:val="4488F5ED"/>
    <w:rsid w:val="451CA7EA"/>
    <w:rsid w:val="458932F4"/>
    <w:rsid w:val="46A465FE"/>
    <w:rsid w:val="4A3AA6AF"/>
    <w:rsid w:val="4AC5F7C3"/>
    <w:rsid w:val="4CAA65B6"/>
    <w:rsid w:val="4F9DCD0E"/>
    <w:rsid w:val="529CCE41"/>
    <w:rsid w:val="54105F82"/>
    <w:rsid w:val="54E3B0C1"/>
    <w:rsid w:val="5A19B733"/>
    <w:rsid w:val="5AED9CAA"/>
    <w:rsid w:val="6076A752"/>
    <w:rsid w:val="6077173A"/>
    <w:rsid w:val="615376DE"/>
    <w:rsid w:val="637FC9C8"/>
    <w:rsid w:val="6453A2C0"/>
    <w:rsid w:val="654C111A"/>
    <w:rsid w:val="65D28645"/>
    <w:rsid w:val="66804C92"/>
    <w:rsid w:val="66FC8C98"/>
    <w:rsid w:val="672520F9"/>
    <w:rsid w:val="6B6CD3D6"/>
    <w:rsid w:val="6FF28136"/>
    <w:rsid w:val="717902CB"/>
    <w:rsid w:val="71E6C892"/>
    <w:rsid w:val="7334A534"/>
    <w:rsid w:val="76CFCDD8"/>
    <w:rsid w:val="76ED327F"/>
    <w:rsid w:val="7B0E4D60"/>
    <w:rsid w:val="7B7AE86D"/>
    <w:rsid w:val="7C427014"/>
    <w:rsid w:val="7CB649A0"/>
    <w:rsid w:val="7CD73B6D"/>
    <w:rsid w:val="7EAF2D33"/>
    <w:rsid w:val="7EBE84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018F"/>
  <w15:chartTrackingRefBased/>
  <w15:docId w15:val="{E04B4623-1DD0-42CA-B1F9-8C290BC5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4054"/>
    <w:pPr>
      <w:spacing w:after="0" w:line="240" w:lineRule="exact"/>
    </w:pPr>
    <w:rPr>
      <w:color w:val="404040" w:themeColor="text1" w:themeTint="BF"/>
      <w:kern w:val="0"/>
      <w:sz w:val="20"/>
      <w:lang w:val="en-US"/>
      <w14:ligatures w14:val="none"/>
    </w:rPr>
  </w:style>
  <w:style w:type="paragraph" w:styleId="Heading1">
    <w:name w:val="heading 1"/>
    <w:basedOn w:val="Normal"/>
    <w:next w:val="Normal"/>
    <w:link w:val="Heading1Char"/>
    <w:uiPriority w:val="9"/>
    <w:qFormat/>
    <w:rsid w:val="00CF405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405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4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4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0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0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0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05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F405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F405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CF405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F405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F405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F405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F405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F405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F4054"/>
    <w:rPr>
      <w:rFonts w:eastAsiaTheme="majorEastAsia" w:cstheme="majorBidi"/>
      <w:color w:val="272727" w:themeColor="text1" w:themeTint="D8"/>
    </w:rPr>
  </w:style>
  <w:style w:type="paragraph" w:styleId="Title">
    <w:name w:val="Title"/>
    <w:basedOn w:val="Normal"/>
    <w:next w:val="Normal"/>
    <w:link w:val="TitleChar"/>
    <w:uiPriority w:val="10"/>
    <w:qFormat/>
    <w:rsid w:val="00CF405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F405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F405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F4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054"/>
    <w:pPr>
      <w:spacing w:before="160"/>
      <w:jc w:val="center"/>
    </w:pPr>
    <w:rPr>
      <w:i/>
      <w:iCs/>
    </w:rPr>
  </w:style>
  <w:style w:type="character" w:styleId="QuoteChar" w:customStyle="1">
    <w:name w:val="Quote Char"/>
    <w:basedOn w:val="DefaultParagraphFont"/>
    <w:link w:val="Quote"/>
    <w:uiPriority w:val="29"/>
    <w:rsid w:val="00CF4054"/>
    <w:rPr>
      <w:i/>
      <w:iCs/>
      <w:color w:val="404040" w:themeColor="text1" w:themeTint="BF"/>
    </w:rPr>
  </w:style>
  <w:style w:type="paragraph" w:styleId="ListParagraph">
    <w:name w:val="List Paragraph"/>
    <w:basedOn w:val="Normal"/>
    <w:uiPriority w:val="34"/>
    <w:qFormat/>
    <w:rsid w:val="00CF4054"/>
    <w:pPr>
      <w:ind w:left="720"/>
      <w:contextualSpacing/>
    </w:pPr>
  </w:style>
  <w:style w:type="character" w:styleId="IntenseEmphasis">
    <w:name w:val="Intense Emphasis"/>
    <w:basedOn w:val="DefaultParagraphFont"/>
    <w:uiPriority w:val="21"/>
    <w:qFormat/>
    <w:rsid w:val="00CF4054"/>
    <w:rPr>
      <w:i/>
      <w:iCs/>
      <w:color w:val="0F4761" w:themeColor="accent1" w:themeShade="BF"/>
    </w:rPr>
  </w:style>
  <w:style w:type="paragraph" w:styleId="IntenseQuote">
    <w:name w:val="Intense Quote"/>
    <w:basedOn w:val="Normal"/>
    <w:next w:val="Normal"/>
    <w:link w:val="IntenseQuoteChar"/>
    <w:uiPriority w:val="30"/>
    <w:qFormat/>
    <w:rsid w:val="00CF405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F4054"/>
    <w:rPr>
      <w:i/>
      <w:iCs/>
      <w:color w:val="0F4761" w:themeColor="accent1" w:themeShade="BF"/>
    </w:rPr>
  </w:style>
  <w:style w:type="character" w:styleId="IntenseReference">
    <w:name w:val="Intense Reference"/>
    <w:basedOn w:val="DefaultParagraphFont"/>
    <w:uiPriority w:val="32"/>
    <w:qFormat/>
    <w:rsid w:val="00CF4054"/>
    <w:rPr>
      <w:b/>
      <w:bCs/>
      <w:smallCaps/>
      <w:color w:val="0F4761" w:themeColor="accent1" w:themeShade="BF"/>
      <w:spacing w:val="5"/>
    </w:rPr>
  </w:style>
  <w:style w:type="paragraph" w:styleId="Header">
    <w:name w:val="header"/>
    <w:basedOn w:val="Normal"/>
    <w:link w:val="HeaderChar"/>
    <w:uiPriority w:val="99"/>
    <w:unhideWhenUsed/>
    <w:rsid w:val="00CF4054"/>
    <w:pPr>
      <w:tabs>
        <w:tab w:val="center" w:pos="4513"/>
        <w:tab w:val="right" w:pos="9026"/>
      </w:tabs>
      <w:spacing w:line="240" w:lineRule="auto"/>
    </w:pPr>
  </w:style>
  <w:style w:type="character" w:styleId="HeaderChar" w:customStyle="1">
    <w:name w:val="Header Char"/>
    <w:basedOn w:val="DefaultParagraphFont"/>
    <w:link w:val="Header"/>
    <w:uiPriority w:val="99"/>
    <w:rsid w:val="00CF4054"/>
  </w:style>
  <w:style w:type="paragraph" w:styleId="Footer">
    <w:name w:val="footer"/>
    <w:basedOn w:val="Normal"/>
    <w:link w:val="FooterChar"/>
    <w:uiPriority w:val="99"/>
    <w:unhideWhenUsed/>
    <w:rsid w:val="00CF4054"/>
    <w:pPr>
      <w:tabs>
        <w:tab w:val="center" w:pos="4513"/>
        <w:tab w:val="right" w:pos="9026"/>
      </w:tabs>
      <w:spacing w:line="240" w:lineRule="auto"/>
    </w:pPr>
  </w:style>
  <w:style w:type="character" w:styleId="FooterChar" w:customStyle="1">
    <w:name w:val="Footer Char"/>
    <w:basedOn w:val="DefaultParagraphFont"/>
    <w:link w:val="Footer"/>
    <w:uiPriority w:val="99"/>
    <w:rsid w:val="00CF4054"/>
  </w:style>
  <w:style w:type="character" w:styleId="Emphasis">
    <w:name w:val="Emphasis"/>
    <w:basedOn w:val="DefaultParagraphFont"/>
    <w:uiPriority w:val="7"/>
    <w:unhideWhenUsed/>
    <w:qFormat/>
    <w:rsid w:val="00CF4054"/>
    <w:rPr>
      <w:i/>
      <w:iCs/>
      <w:color w:val="595959" w:themeColor="text1" w:themeTint="A6"/>
    </w:rPr>
  </w:style>
  <w:style w:type="numbering" w:styleId="CurrentList1" w:customStyle="1">
    <w:name w:val="Current List1"/>
    <w:uiPriority w:val="99"/>
    <w:rsid w:val="00CF4054"/>
    <w:pPr>
      <w:numPr>
        <w:numId w:val="8"/>
      </w:numPr>
    </w:pPr>
  </w:style>
  <w:style w:type="paragraph" w:styleId="ListBullet">
    <w:name w:val="List Bullet"/>
    <w:basedOn w:val="Normal"/>
    <w:uiPriority w:val="99"/>
    <w:qFormat/>
    <w:rsid w:val="00CF4054"/>
    <w:pPr>
      <w:numPr>
        <w:numId w:val="11"/>
      </w:numPr>
      <w:spacing w:line="240" w:lineRule="auto"/>
    </w:pPr>
  </w:style>
  <w:style w:type="character" w:styleId="Hyperlink">
    <w:name w:val="Hyperlink"/>
    <w:basedOn w:val="DefaultParagraphFont"/>
    <w:uiPriority w:val="99"/>
    <w:unhideWhenUsed/>
    <w:rsid w:val="00CF4054"/>
    <w:rPr>
      <w:color w:val="467886" w:themeColor="hyperlink"/>
      <w:u w:val="single"/>
    </w:rPr>
  </w:style>
  <w:style w:type="character" w:styleId="UnresolvedMention">
    <w:name w:val="Unresolved Mention"/>
    <w:basedOn w:val="DefaultParagraphFont"/>
    <w:uiPriority w:val="99"/>
    <w:semiHidden/>
    <w:unhideWhenUsed/>
    <w:rsid w:val="00CF4054"/>
    <w:rPr>
      <w:color w:val="605E5C"/>
      <w:shd w:val="clear" w:color="auto" w:fill="E1DFDD"/>
    </w:rPr>
  </w:style>
  <w:style w:type="character" w:styleId="s14" w:customStyle="1">
    <w:name w:val="s14"/>
    <w:basedOn w:val="DefaultParagraphFont"/>
    <w:rsid w:val="00EB645A"/>
  </w:style>
  <w:style w:type="character" w:styleId="bumpedfont15" w:customStyle="1">
    <w:name w:val="bumpedfont15"/>
    <w:basedOn w:val="DefaultParagraphFont"/>
    <w:rsid w:val="00EB645A"/>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90409">
      <w:bodyDiv w:val="1"/>
      <w:marLeft w:val="0"/>
      <w:marRight w:val="0"/>
      <w:marTop w:val="0"/>
      <w:marBottom w:val="0"/>
      <w:divBdr>
        <w:top w:val="none" w:sz="0" w:space="0" w:color="auto"/>
        <w:left w:val="none" w:sz="0" w:space="0" w:color="auto"/>
        <w:bottom w:val="none" w:sz="0" w:space="0" w:color="auto"/>
        <w:right w:val="none" w:sz="0" w:space="0" w:color="auto"/>
      </w:divBdr>
      <w:divsChild>
        <w:div w:id="562835306">
          <w:marLeft w:val="540"/>
          <w:marRight w:val="420"/>
          <w:marTop w:val="0"/>
          <w:marBottom w:val="75"/>
          <w:divBdr>
            <w:top w:val="none" w:sz="0" w:space="0" w:color="auto"/>
            <w:left w:val="none" w:sz="0" w:space="0" w:color="auto"/>
            <w:bottom w:val="none" w:sz="0" w:space="0" w:color="auto"/>
            <w:right w:val="none" w:sz="0" w:space="0" w:color="auto"/>
          </w:divBdr>
        </w:div>
        <w:div w:id="2081177120">
          <w:marLeft w:val="540"/>
          <w:marRight w:val="420"/>
          <w:marTop w:val="0"/>
          <w:marBottom w:val="75"/>
          <w:divBdr>
            <w:top w:val="none" w:sz="0" w:space="0" w:color="auto"/>
            <w:left w:val="none" w:sz="0" w:space="0" w:color="auto"/>
            <w:bottom w:val="none" w:sz="0" w:space="0" w:color="auto"/>
            <w:right w:val="none" w:sz="0" w:space="0" w:color="auto"/>
          </w:divBdr>
        </w:div>
        <w:div w:id="1873298922">
          <w:marLeft w:val="540"/>
          <w:marRight w:val="420"/>
          <w:marTop w:val="0"/>
          <w:marBottom w:val="75"/>
          <w:divBdr>
            <w:top w:val="none" w:sz="0" w:space="0" w:color="auto"/>
            <w:left w:val="none" w:sz="0" w:space="0" w:color="auto"/>
            <w:bottom w:val="none" w:sz="0" w:space="0" w:color="auto"/>
            <w:right w:val="none" w:sz="0" w:space="0" w:color="auto"/>
          </w:divBdr>
        </w:div>
        <w:div w:id="1025251980">
          <w:marLeft w:val="540"/>
          <w:marRight w:val="420"/>
          <w:marTop w:val="0"/>
          <w:marBottom w:val="75"/>
          <w:divBdr>
            <w:top w:val="none" w:sz="0" w:space="0" w:color="auto"/>
            <w:left w:val="none" w:sz="0" w:space="0" w:color="auto"/>
            <w:bottom w:val="none" w:sz="0" w:space="0" w:color="auto"/>
            <w:right w:val="none" w:sz="0" w:space="0" w:color="auto"/>
          </w:divBdr>
        </w:div>
        <w:div w:id="1984575053">
          <w:marLeft w:val="540"/>
          <w:marRight w:val="420"/>
          <w:marTop w:val="0"/>
          <w:marBottom w:val="75"/>
          <w:divBdr>
            <w:top w:val="none" w:sz="0" w:space="0" w:color="auto"/>
            <w:left w:val="none" w:sz="0" w:space="0" w:color="auto"/>
            <w:bottom w:val="none" w:sz="0" w:space="0" w:color="auto"/>
            <w:right w:val="none" w:sz="0" w:space="0" w:color="auto"/>
          </w:divBdr>
        </w:div>
        <w:div w:id="868030755">
          <w:marLeft w:val="540"/>
          <w:marRight w:val="420"/>
          <w:marTop w:val="0"/>
          <w:marBottom w:val="75"/>
          <w:divBdr>
            <w:top w:val="none" w:sz="0" w:space="0" w:color="auto"/>
            <w:left w:val="none" w:sz="0" w:space="0" w:color="auto"/>
            <w:bottom w:val="none" w:sz="0" w:space="0" w:color="auto"/>
            <w:right w:val="none" w:sz="0" w:space="0" w:color="auto"/>
          </w:divBdr>
        </w:div>
        <w:div w:id="1403793621">
          <w:marLeft w:val="540"/>
          <w:marRight w:val="420"/>
          <w:marTop w:val="0"/>
          <w:marBottom w:val="75"/>
          <w:divBdr>
            <w:top w:val="none" w:sz="0" w:space="0" w:color="auto"/>
            <w:left w:val="none" w:sz="0" w:space="0" w:color="auto"/>
            <w:bottom w:val="none" w:sz="0" w:space="0" w:color="auto"/>
            <w:right w:val="none" w:sz="0" w:space="0" w:color="auto"/>
          </w:divBdr>
        </w:div>
        <w:div w:id="1699500502">
          <w:marLeft w:val="540"/>
          <w:marRight w:val="420"/>
          <w:marTop w:val="0"/>
          <w:marBottom w:val="75"/>
          <w:divBdr>
            <w:top w:val="none" w:sz="0" w:space="0" w:color="auto"/>
            <w:left w:val="none" w:sz="0" w:space="0" w:color="auto"/>
            <w:bottom w:val="none" w:sz="0" w:space="0" w:color="auto"/>
            <w:right w:val="none" w:sz="0" w:space="0" w:color="auto"/>
          </w:divBdr>
        </w:div>
        <w:div w:id="619803413">
          <w:marLeft w:val="540"/>
          <w:marRight w:val="420"/>
          <w:marTop w:val="0"/>
          <w:marBottom w:val="75"/>
          <w:divBdr>
            <w:top w:val="none" w:sz="0" w:space="0" w:color="auto"/>
            <w:left w:val="none" w:sz="0" w:space="0" w:color="auto"/>
            <w:bottom w:val="none" w:sz="0" w:space="0" w:color="auto"/>
            <w:right w:val="none" w:sz="0" w:space="0" w:color="auto"/>
          </w:divBdr>
        </w:div>
      </w:divsChild>
    </w:div>
    <w:div w:id="1364744340">
      <w:bodyDiv w:val="1"/>
      <w:marLeft w:val="0"/>
      <w:marRight w:val="0"/>
      <w:marTop w:val="0"/>
      <w:marBottom w:val="0"/>
      <w:divBdr>
        <w:top w:val="none" w:sz="0" w:space="0" w:color="auto"/>
        <w:left w:val="none" w:sz="0" w:space="0" w:color="auto"/>
        <w:bottom w:val="none" w:sz="0" w:space="0" w:color="auto"/>
        <w:right w:val="none" w:sz="0" w:space="0" w:color="auto"/>
      </w:divBdr>
      <w:divsChild>
        <w:div w:id="720056819">
          <w:marLeft w:val="540"/>
          <w:marRight w:val="420"/>
          <w:marTop w:val="0"/>
          <w:marBottom w:val="75"/>
          <w:divBdr>
            <w:top w:val="none" w:sz="0" w:space="0" w:color="auto"/>
            <w:left w:val="none" w:sz="0" w:space="0" w:color="auto"/>
            <w:bottom w:val="none" w:sz="0" w:space="0" w:color="auto"/>
            <w:right w:val="none" w:sz="0" w:space="0" w:color="auto"/>
          </w:divBdr>
        </w:div>
        <w:div w:id="1032068917">
          <w:marLeft w:val="540"/>
          <w:marRight w:val="420"/>
          <w:marTop w:val="0"/>
          <w:marBottom w:val="75"/>
          <w:divBdr>
            <w:top w:val="none" w:sz="0" w:space="0" w:color="auto"/>
            <w:left w:val="none" w:sz="0" w:space="0" w:color="auto"/>
            <w:bottom w:val="none" w:sz="0" w:space="0" w:color="auto"/>
            <w:right w:val="none" w:sz="0" w:space="0" w:color="auto"/>
          </w:divBdr>
        </w:div>
        <w:div w:id="1476557750">
          <w:marLeft w:val="540"/>
          <w:marRight w:val="420"/>
          <w:marTop w:val="0"/>
          <w:marBottom w:val="75"/>
          <w:divBdr>
            <w:top w:val="none" w:sz="0" w:space="0" w:color="auto"/>
            <w:left w:val="none" w:sz="0" w:space="0" w:color="auto"/>
            <w:bottom w:val="none" w:sz="0" w:space="0" w:color="auto"/>
            <w:right w:val="none" w:sz="0" w:space="0" w:color="auto"/>
          </w:divBdr>
        </w:div>
        <w:div w:id="891305724">
          <w:marLeft w:val="540"/>
          <w:marRight w:val="420"/>
          <w:marTop w:val="0"/>
          <w:marBottom w:val="75"/>
          <w:divBdr>
            <w:top w:val="none" w:sz="0" w:space="0" w:color="auto"/>
            <w:left w:val="none" w:sz="0" w:space="0" w:color="auto"/>
            <w:bottom w:val="none" w:sz="0" w:space="0" w:color="auto"/>
            <w:right w:val="none" w:sz="0" w:space="0" w:color="auto"/>
          </w:divBdr>
        </w:div>
        <w:div w:id="1557426289">
          <w:marLeft w:val="540"/>
          <w:marRight w:val="420"/>
          <w:marTop w:val="0"/>
          <w:marBottom w:val="75"/>
          <w:divBdr>
            <w:top w:val="none" w:sz="0" w:space="0" w:color="auto"/>
            <w:left w:val="none" w:sz="0" w:space="0" w:color="auto"/>
            <w:bottom w:val="none" w:sz="0" w:space="0" w:color="auto"/>
            <w:right w:val="none" w:sz="0" w:space="0" w:color="auto"/>
          </w:divBdr>
        </w:div>
      </w:divsChild>
    </w:div>
    <w:div w:id="1872262558">
      <w:bodyDiv w:val="1"/>
      <w:marLeft w:val="0"/>
      <w:marRight w:val="0"/>
      <w:marTop w:val="0"/>
      <w:marBottom w:val="0"/>
      <w:divBdr>
        <w:top w:val="none" w:sz="0" w:space="0" w:color="auto"/>
        <w:left w:val="none" w:sz="0" w:space="0" w:color="auto"/>
        <w:bottom w:val="none" w:sz="0" w:space="0" w:color="auto"/>
        <w:right w:val="none" w:sz="0" w:space="0" w:color="auto"/>
      </w:divBdr>
      <w:divsChild>
        <w:div w:id="1886402775">
          <w:marLeft w:val="540"/>
          <w:marRight w:val="420"/>
          <w:marTop w:val="0"/>
          <w:marBottom w:val="75"/>
          <w:divBdr>
            <w:top w:val="none" w:sz="0" w:space="0" w:color="auto"/>
            <w:left w:val="none" w:sz="0" w:space="0" w:color="auto"/>
            <w:bottom w:val="none" w:sz="0" w:space="0" w:color="auto"/>
            <w:right w:val="none" w:sz="0" w:space="0" w:color="auto"/>
          </w:divBdr>
        </w:div>
        <w:div w:id="913976212">
          <w:marLeft w:val="540"/>
          <w:marRight w:val="420"/>
          <w:marTop w:val="0"/>
          <w:marBottom w:val="75"/>
          <w:divBdr>
            <w:top w:val="none" w:sz="0" w:space="0" w:color="auto"/>
            <w:left w:val="none" w:sz="0" w:space="0" w:color="auto"/>
            <w:bottom w:val="none" w:sz="0" w:space="0" w:color="auto"/>
            <w:right w:val="none" w:sz="0" w:space="0" w:color="auto"/>
          </w:divBdr>
        </w:div>
        <w:div w:id="1599828131">
          <w:marLeft w:val="540"/>
          <w:marRight w:val="420"/>
          <w:marTop w:val="0"/>
          <w:marBottom w:val="75"/>
          <w:divBdr>
            <w:top w:val="none" w:sz="0" w:space="0" w:color="auto"/>
            <w:left w:val="none" w:sz="0" w:space="0" w:color="auto"/>
            <w:bottom w:val="none" w:sz="0" w:space="0" w:color="auto"/>
            <w:right w:val="none" w:sz="0" w:space="0" w:color="auto"/>
          </w:divBdr>
        </w:div>
        <w:div w:id="1413971459">
          <w:marLeft w:val="540"/>
          <w:marRight w:val="420"/>
          <w:marTop w:val="0"/>
          <w:marBottom w:val="75"/>
          <w:divBdr>
            <w:top w:val="none" w:sz="0" w:space="0" w:color="auto"/>
            <w:left w:val="none" w:sz="0" w:space="0" w:color="auto"/>
            <w:bottom w:val="none" w:sz="0" w:space="0" w:color="auto"/>
            <w:right w:val="none" w:sz="0" w:space="0" w:color="auto"/>
          </w:divBdr>
        </w:div>
        <w:div w:id="1629585119">
          <w:marLeft w:val="540"/>
          <w:marRight w:val="42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2.xml" Id="Rf79fdabf839b431e" /><Relationship Type="http://schemas.openxmlformats.org/officeDocument/2006/relationships/header" Target="header3.xml" Id="R2ebdb5a33b0b4db5" /><Relationship Type="http://schemas.openxmlformats.org/officeDocument/2006/relationships/footer" Target="footer.xml" Id="R65156a28a213497a" /><Relationship Type="http://schemas.openxmlformats.org/officeDocument/2006/relationships/footer" Target="footer2.xml" Id="R6785570deb9b4ba9" /></Relationships>
</file>

<file path=word/_rels/header3.xml.rels>&#65279;<?xml version="1.0" encoding="utf-8"?><Relationships xmlns="http://schemas.openxmlformats.org/package/2006/relationships"><Relationship Type="http://schemas.openxmlformats.org/officeDocument/2006/relationships/hyperlink" Target="mailto:hazelcurry567@gmail.com" TargetMode="External" Id="Rc03aa9a3f3e34b3c" /><Relationship Type="http://schemas.openxmlformats.org/officeDocument/2006/relationships/hyperlink" Target="http://linkedin.com/in/hazel-curry-924399223" TargetMode="External" Id="R4d5ba9fc388b48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EF54-7F55-45FA-A517-4BC82D309FD5}">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Hazel Curry</dc:creator>
  <keywords/>
  <dc:description/>
  <lastModifiedBy>Hazel Curry</lastModifiedBy>
  <revision>13</revision>
  <dcterms:created xsi:type="dcterms:W3CDTF">2024-06-23T14:50:00.0000000Z</dcterms:created>
  <dcterms:modified xsi:type="dcterms:W3CDTF">2024-09-12T12:44:55.1255958Z</dcterms:modified>
</coreProperties>
</file>