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61326" w14:textId="77777777" w:rsidR="00493E66" w:rsidRPr="00EF5114" w:rsidRDefault="006D666F" w:rsidP="006D666F">
      <w:pPr>
        <w:pStyle w:val="Title"/>
        <w:rPr>
          <w:color w:val="auto"/>
          <w:sz w:val="36"/>
        </w:rPr>
      </w:pPr>
      <w:r w:rsidRPr="00EF5114">
        <w:rPr>
          <w:color w:val="auto"/>
          <w:sz w:val="36"/>
        </w:rPr>
        <w:t xml:space="preserve">Hazel O’Leary </w:t>
      </w:r>
    </w:p>
    <w:tbl>
      <w:tblPr>
        <w:tblStyle w:val="ResumeTable"/>
        <w:tblW w:w="4854" w:type="pct"/>
        <w:tblLook w:val="04A0" w:firstRow="1" w:lastRow="0" w:firstColumn="1" w:lastColumn="0" w:noHBand="0" w:noVBand="1"/>
        <w:tblDescription w:val="Contact Info"/>
      </w:tblPr>
      <w:tblGrid>
        <w:gridCol w:w="1721"/>
        <w:gridCol w:w="5365"/>
        <w:gridCol w:w="1721"/>
      </w:tblGrid>
      <w:tr w:rsidR="00EF5114" w:rsidRPr="00EF5114" w14:paraId="497727A5" w14:textId="77777777" w:rsidTr="00305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1"/>
        </w:trPr>
        <w:tc>
          <w:tcPr>
            <w:tcW w:w="977" w:type="pct"/>
          </w:tcPr>
          <w:p w14:paraId="3609817B" w14:textId="77777777" w:rsidR="00493E66" w:rsidRPr="00EF5114" w:rsidRDefault="00493E66">
            <w:pPr>
              <w:rPr>
                <w:color w:val="auto"/>
              </w:rPr>
            </w:pPr>
          </w:p>
        </w:tc>
        <w:tc>
          <w:tcPr>
            <w:tcW w:w="4023" w:type="pct"/>
            <w:gridSpan w:val="2"/>
          </w:tcPr>
          <w:p w14:paraId="25B91C15" w14:textId="77777777" w:rsidR="00493E66" w:rsidRPr="00EF5114" w:rsidRDefault="00493E66">
            <w:pPr>
              <w:rPr>
                <w:color w:val="auto"/>
              </w:rPr>
            </w:pPr>
          </w:p>
        </w:tc>
      </w:tr>
      <w:tr w:rsidR="00C378A4" w:rsidRPr="00EF5114" w14:paraId="2B2ADAC1" w14:textId="77777777" w:rsidTr="003055DD">
        <w:trPr>
          <w:trHeight w:hRule="exact" w:val="21"/>
        </w:trPr>
        <w:tc>
          <w:tcPr>
            <w:tcW w:w="977" w:type="pct"/>
          </w:tcPr>
          <w:p w14:paraId="7B38D2DC" w14:textId="77777777" w:rsidR="00C378A4" w:rsidRPr="00EF5114" w:rsidRDefault="00C378A4">
            <w:pPr>
              <w:rPr>
                <w:color w:val="auto"/>
              </w:rPr>
            </w:pPr>
          </w:p>
        </w:tc>
        <w:tc>
          <w:tcPr>
            <w:tcW w:w="4023" w:type="pct"/>
            <w:gridSpan w:val="2"/>
          </w:tcPr>
          <w:p w14:paraId="4DFE2DAB" w14:textId="77777777" w:rsidR="00C378A4" w:rsidRPr="00EF5114" w:rsidRDefault="00C378A4">
            <w:pPr>
              <w:rPr>
                <w:color w:val="auto"/>
              </w:rPr>
            </w:pPr>
          </w:p>
        </w:tc>
      </w:tr>
      <w:tr w:rsidR="00556731" w:rsidRPr="00EF5114" w14:paraId="7AEBA596" w14:textId="77777777" w:rsidTr="003055DD">
        <w:trPr>
          <w:gridAfter w:val="1"/>
          <w:wAfter w:w="977" w:type="pct"/>
          <w:trHeight w:val="575"/>
        </w:trPr>
        <w:tc>
          <w:tcPr>
            <w:tcW w:w="4023" w:type="pct"/>
            <w:gridSpan w:val="2"/>
          </w:tcPr>
          <w:p w14:paraId="2616EB97" w14:textId="77777777" w:rsidR="00556731" w:rsidRPr="00EF5114" w:rsidRDefault="00D00809" w:rsidP="00E93223">
            <w:pPr>
              <w:pStyle w:val="ContactInfo"/>
              <w:spacing w:line="276" w:lineRule="auto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42 Belfield Park</w:t>
            </w:r>
            <w:r w:rsidR="00556731" w:rsidRPr="00EF5114">
              <w:rPr>
                <w:color w:val="auto"/>
                <w:sz w:val="22"/>
              </w:rPr>
              <w:t xml:space="preserve">, </w:t>
            </w:r>
          </w:p>
          <w:p w14:paraId="5858D2A6" w14:textId="77777777" w:rsidR="00556731" w:rsidRDefault="00D00809" w:rsidP="00E93223">
            <w:pPr>
              <w:pStyle w:val="ContactInfo"/>
              <w:spacing w:line="276" w:lineRule="auto"/>
              <w:rPr>
                <w:color w:val="auto"/>
                <w:sz w:val="22"/>
              </w:rPr>
            </w:pPr>
            <w:proofErr w:type="spellStart"/>
            <w:r>
              <w:rPr>
                <w:color w:val="auto"/>
                <w:sz w:val="22"/>
              </w:rPr>
              <w:t>Stillorgan</w:t>
            </w:r>
            <w:proofErr w:type="spellEnd"/>
            <w:r w:rsidR="00556731" w:rsidRPr="00EF5114">
              <w:rPr>
                <w:color w:val="auto"/>
                <w:sz w:val="22"/>
              </w:rPr>
              <w:t>,</w:t>
            </w:r>
          </w:p>
          <w:p w14:paraId="62961F7E" w14:textId="77777777" w:rsidR="00D00809" w:rsidRPr="00EF5114" w:rsidRDefault="00D00809" w:rsidP="00E93223">
            <w:pPr>
              <w:pStyle w:val="ContactInfo"/>
              <w:spacing w:line="276" w:lineRule="auto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Dublin 4,</w:t>
            </w:r>
          </w:p>
          <w:p w14:paraId="344301E9" w14:textId="77777777" w:rsidR="00556731" w:rsidRPr="00EF5114" w:rsidRDefault="00556731" w:rsidP="00E93223">
            <w:pPr>
              <w:pStyle w:val="ContactInfo"/>
              <w:spacing w:line="276" w:lineRule="auto"/>
              <w:rPr>
                <w:color w:val="auto"/>
                <w:sz w:val="22"/>
              </w:rPr>
            </w:pPr>
            <w:r w:rsidRPr="00EF5114">
              <w:rPr>
                <w:color w:val="auto"/>
                <w:sz w:val="22"/>
              </w:rPr>
              <w:t xml:space="preserve">Ireland. </w:t>
            </w:r>
          </w:p>
          <w:p w14:paraId="09AD1905" w14:textId="77777777" w:rsidR="00556731" w:rsidRPr="00EF5114" w:rsidRDefault="00556731" w:rsidP="00E93223">
            <w:pPr>
              <w:pStyle w:val="ContactInfo"/>
              <w:spacing w:line="276" w:lineRule="auto"/>
              <w:rPr>
                <w:color w:val="auto"/>
                <w:sz w:val="22"/>
              </w:rPr>
            </w:pPr>
            <w:r w:rsidRPr="00EF5114">
              <w:rPr>
                <w:color w:val="auto"/>
                <w:sz w:val="22"/>
              </w:rPr>
              <w:t>086-2363641 </w:t>
            </w:r>
          </w:p>
          <w:p w14:paraId="50A59255" w14:textId="77777777" w:rsidR="00556731" w:rsidRPr="00EF5114" w:rsidRDefault="00556731" w:rsidP="00E93223">
            <w:pPr>
              <w:pStyle w:val="ContactInfo"/>
              <w:spacing w:line="276" w:lineRule="auto"/>
              <w:rPr>
                <w:color w:val="auto"/>
                <w:sz w:val="22"/>
              </w:rPr>
            </w:pPr>
            <w:r w:rsidRPr="00EF5114">
              <w:rPr>
                <w:color w:val="auto"/>
                <w:sz w:val="22"/>
              </w:rPr>
              <w:t>Hazeloleary1@gmail.com</w:t>
            </w:r>
          </w:p>
        </w:tc>
      </w:tr>
    </w:tbl>
    <w:p w14:paraId="3D3C5C1C" w14:textId="77777777" w:rsidR="00493E66" w:rsidRPr="00EF5114" w:rsidRDefault="00F43793" w:rsidP="003055DD">
      <w:pPr>
        <w:pStyle w:val="SectionHeading"/>
        <w:spacing w:before="0"/>
        <w:rPr>
          <w:color w:val="auto"/>
          <w:sz w:val="28"/>
        </w:rPr>
      </w:pPr>
      <w:r w:rsidRPr="00EF5114">
        <w:rPr>
          <w:color w:val="auto"/>
          <w:sz w:val="28"/>
        </w:rPr>
        <w:t>Education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Summary"/>
      </w:tblPr>
      <w:tblGrid>
        <w:gridCol w:w="243"/>
        <w:gridCol w:w="3137"/>
        <w:gridCol w:w="726"/>
        <w:gridCol w:w="4966"/>
      </w:tblGrid>
      <w:tr w:rsidR="00E0091C" w:rsidRPr="00EF5114" w14:paraId="0DDA2C79" w14:textId="77777777" w:rsidTr="00543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134" w:type="pct"/>
          </w:tcPr>
          <w:p w14:paraId="4FA6784F" w14:textId="77777777" w:rsidR="00C378A4" w:rsidRPr="00EF5114" w:rsidRDefault="00C378A4">
            <w:pPr>
              <w:rPr>
                <w:color w:val="auto"/>
              </w:rPr>
            </w:pPr>
          </w:p>
        </w:tc>
        <w:tc>
          <w:tcPr>
            <w:tcW w:w="2129" w:type="pct"/>
            <w:gridSpan w:val="2"/>
          </w:tcPr>
          <w:p w14:paraId="40625C3F" w14:textId="77777777" w:rsidR="00C378A4" w:rsidRPr="00EF5114" w:rsidRDefault="00C378A4">
            <w:pPr>
              <w:rPr>
                <w:color w:val="auto"/>
              </w:rPr>
            </w:pPr>
          </w:p>
        </w:tc>
        <w:tc>
          <w:tcPr>
            <w:tcW w:w="2737" w:type="pct"/>
          </w:tcPr>
          <w:p w14:paraId="1879A5CB" w14:textId="77777777" w:rsidR="00C378A4" w:rsidRPr="00EF5114" w:rsidRDefault="00C378A4">
            <w:pPr>
              <w:rPr>
                <w:color w:val="auto"/>
              </w:rPr>
            </w:pPr>
          </w:p>
        </w:tc>
      </w:tr>
      <w:tr w:rsidR="00E0091C" w:rsidRPr="00EF5114" w14:paraId="2A88C0F0" w14:textId="77777777" w:rsidTr="00543CF8">
        <w:trPr>
          <w:trHeight w:val="1323"/>
        </w:trPr>
        <w:tc>
          <w:tcPr>
            <w:tcW w:w="1863" w:type="pct"/>
            <w:gridSpan w:val="2"/>
          </w:tcPr>
          <w:p w14:paraId="05E8DBA0" w14:textId="77777777" w:rsidR="00556731" w:rsidRDefault="00556731" w:rsidP="00556731">
            <w:pPr>
              <w:pStyle w:val="ContactInfo"/>
              <w:spacing w:after="0" w:line="276" w:lineRule="auto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Loreto Secondary School,</w:t>
            </w:r>
          </w:p>
          <w:p w14:paraId="513E4F68" w14:textId="77777777" w:rsidR="00556731" w:rsidRDefault="00556731" w:rsidP="00556731">
            <w:pPr>
              <w:pStyle w:val="ContactInfo"/>
              <w:spacing w:after="0" w:line="276" w:lineRule="auto"/>
              <w:rPr>
                <w:color w:val="auto"/>
                <w:sz w:val="22"/>
              </w:rPr>
            </w:pPr>
            <w:proofErr w:type="spellStart"/>
            <w:r w:rsidRPr="00556731">
              <w:rPr>
                <w:color w:val="auto"/>
                <w:sz w:val="22"/>
              </w:rPr>
              <w:t>Spawell</w:t>
            </w:r>
            <w:proofErr w:type="spellEnd"/>
            <w:r w:rsidRPr="00556731">
              <w:rPr>
                <w:color w:val="auto"/>
                <w:sz w:val="22"/>
              </w:rPr>
              <w:t xml:space="preserve"> Road, </w:t>
            </w:r>
          </w:p>
          <w:p w14:paraId="5E793128" w14:textId="77777777" w:rsidR="00556731" w:rsidRDefault="00556731" w:rsidP="00556731">
            <w:pPr>
              <w:pStyle w:val="ContactInfo"/>
              <w:spacing w:after="0" w:line="276" w:lineRule="auto"/>
              <w:rPr>
                <w:color w:val="auto"/>
                <w:sz w:val="22"/>
              </w:rPr>
            </w:pPr>
            <w:r w:rsidRPr="00556731">
              <w:rPr>
                <w:color w:val="auto"/>
                <w:sz w:val="22"/>
              </w:rPr>
              <w:t xml:space="preserve">Wexford </w:t>
            </w:r>
          </w:p>
          <w:p w14:paraId="727D5D80" w14:textId="660F7E30" w:rsidR="00556731" w:rsidRPr="00EF5114" w:rsidRDefault="00556731" w:rsidP="00556731">
            <w:pPr>
              <w:pStyle w:val="ContactInfo"/>
              <w:spacing w:after="0" w:line="276" w:lineRule="auto"/>
              <w:rPr>
                <w:color w:val="auto"/>
                <w:sz w:val="22"/>
              </w:rPr>
            </w:pPr>
            <w:r w:rsidRPr="00556731">
              <w:rPr>
                <w:color w:val="auto"/>
                <w:sz w:val="22"/>
              </w:rPr>
              <w:t>2008 - 2014</w:t>
            </w:r>
          </w:p>
        </w:tc>
        <w:tc>
          <w:tcPr>
            <w:tcW w:w="3137" w:type="pct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4"/>
              <w:gridCol w:w="1338"/>
              <w:gridCol w:w="1561"/>
              <w:gridCol w:w="1338"/>
            </w:tblGrid>
            <w:tr w:rsidR="00982C92" w14:paraId="424D948F" w14:textId="77777777" w:rsidTr="00982C92">
              <w:trPr>
                <w:trHeight w:val="277"/>
              </w:trPr>
              <w:tc>
                <w:tcPr>
                  <w:tcW w:w="1454" w:type="dxa"/>
                  <w:tcBorders>
                    <w:bottom w:val="single" w:sz="4" w:space="0" w:color="DDDDDD" w:themeColor="accent1"/>
                  </w:tcBorders>
                  <w:shd w:val="clear" w:color="auto" w:fill="auto"/>
                </w:tcPr>
                <w:p w14:paraId="05D13A6E" w14:textId="3D2D2F59" w:rsidR="00E0091C" w:rsidRDefault="00E0091C" w:rsidP="00556731">
                  <w:pPr>
                    <w:pStyle w:val="ListParagraph"/>
                    <w:ind w:left="0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Subject</w:t>
                  </w:r>
                </w:p>
              </w:tc>
              <w:tc>
                <w:tcPr>
                  <w:tcW w:w="1338" w:type="dxa"/>
                  <w:tcBorders>
                    <w:bottom w:val="single" w:sz="4" w:space="0" w:color="DDDDDD" w:themeColor="accent1"/>
                  </w:tcBorders>
                  <w:shd w:val="clear" w:color="auto" w:fill="auto"/>
                </w:tcPr>
                <w:p w14:paraId="46BB305A" w14:textId="5ED9B4A3" w:rsidR="00E0091C" w:rsidRDefault="00E0091C" w:rsidP="00556731">
                  <w:pPr>
                    <w:pStyle w:val="ListParagraph"/>
                    <w:ind w:left="0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Grade</w:t>
                  </w:r>
                </w:p>
              </w:tc>
              <w:tc>
                <w:tcPr>
                  <w:tcW w:w="1561" w:type="dxa"/>
                  <w:tcBorders>
                    <w:bottom w:val="single" w:sz="4" w:space="0" w:color="DDDDDD" w:themeColor="accent1"/>
                  </w:tcBorders>
                  <w:shd w:val="clear" w:color="auto" w:fill="auto"/>
                </w:tcPr>
                <w:p w14:paraId="163AD4D9" w14:textId="4E28FF02" w:rsidR="00E0091C" w:rsidRDefault="00E0091C" w:rsidP="00556731">
                  <w:pPr>
                    <w:pStyle w:val="ListParagraph"/>
                    <w:ind w:left="0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Subject</w:t>
                  </w:r>
                </w:p>
              </w:tc>
              <w:tc>
                <w:tcPr>
                  <w:tcW w:w="1338" w:type="dxa"/>
                  <w:tcBorders>
                    <w:bottom w:val="single" w:sz="4" w:space="0" w:color="DDDDDD" w:themeColor="accent1"/>
                  </w:tcBorders>
                  <w:shd w:val="clear" w:color="auto" w:fill="auto"/>
                </w:tcPr>
                <w:p w14:paraId="6A044EBD" w14:textId="70D1E097" w:rsidR="00E0091C" w:rsidRDefault="00E0091C" w:rsidP="00556731">
                  <w:pPr>
                    <w:pStyle w:val="ListParagraph"/>
                    <w:ind w:left="0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Grade</w:t>
                  </w:r>
                </w:p>
              </w:tc>
            </w:tr>
            <w:tr w:rsidR="00982C92" w14:paraId="1A3970C2" w14:textId="77777777" w:rsidTr="00982C92">
              <w:trPr>
                <w:trHeight w:val="277"/>
              </w:trPr>
              <w:tc>
                <w:tcPr>
                  <w:tcW w:w="1454" w:type="dxa"/>
                  <w:tcBorders>
                    <w:top w:val="single" w:sz="4" w:space="0" w:color="DDDDDD" w:themeColor="accent1"/>
                  </w:tcBorders>
                  <w:shd w:val="clear" w:color="auto" w:fill="auto"/>
                </w:tcPr>
                <w:p w14:paraId="48A55F46" w14:textId="1B9E63E3" w:rsidR="00E0091C" w:rsidRDefault="00E0091C" w:rsidP="00556731">
                  <w:pPr>
                    <w:pStyle w:val="ListParagraph"/>
                    <w:ind w:left="0"/>
                    <w:rPr>
                      <w:color w:val="auto"/>
                      <w:sz w:val="22"/>
                    </w:rPr>
                  </w:pPr>
                  <w:proofErr w:type="spellStart"/>
                  <w:r>
                    <w:rPr>
                      <w:color w:val="auto"/>
                      <w:sz w:val="22"/>
                    </w:rPr>
                    <w:t>Maths</w:t>
                  </w:r>
                  <w:proofErr w:type="spellEnd"/>
                </w:p>
              </w:tc>
              <w:tc>
                <w:tcPr>
                  <w:tcW w:w="1338" w:type="dxa"/>
                  <w:tcBorders>
                    <w:top w:val="single" w:sz="4" w:space="0" w:color="DDDDDD" w:themeColor="accent1"/>
                  </w:tcBorders>
                  <w:shd w:val="clear" w:color="auto" w:fill="auto"/>
                </w:tcPr>
                <w:p w14:paraId="0B44DDDE" w14:textId="35368121" w:rsidR="00E0091C" w:rsidRDefault="00E0091C" w:rsidP="00556731">
                  <w:pPr>
                    <w:pStyle w:val="ListParagraph"/>
                    <w:ind w:left="0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B3</w:t>
                  </w:r>
                </w:p>
              </w:tc>
              <w:tc>
                <w:tcPr>
                  <w:tcW w:w="1561" w:type="dxa"/>
                  <w:tcBorders>
                    <w:top w:val="single" w:sz="4" w:space="0" w:color="DDDDDD" w:themeColor="accent1"/>
                  </w:tcBorders>
                  <w:shd w:val="clear" w:color="auto" w:fill="auto"/>
                </w:tcPr>
                <w:p w14:paraId="6C005487" w14:textId="7EE082F1" w:rsidR="00E0091C" w:rsidRDefault="00E0091C" w:rsidP="00556731">
                  <w:pPr>
                    <w:pStyle w:val="ListParagraph"/>
                    <w:ind w:left="0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Business</w:t>
                  </w:r>
                </w:p>
              </w:tc>
              <w:tc>
                <w:tcPr>
                  <w:tcW w:w="1338" w:type="dxa"/>
                  <w:tcBorders>
                    <w:top w:val="single" w:sz="4" w:space="0" w:color="DDDDDD" w:themeColor="accent1"/>
                  </w:tcBorders>
                  <w:shd w:val="clear" w:color="auto" w:fill="auto"/>
                </w:tcPr>
                <w:p w14:paraId="63B7B8CD" w14:textId="4F659747" w:rsidR="00E0091C" w:rsidRDefault="00E0091C" w:rsidP="00556731">
                  <w:pPr>
                    <w:pStyle w:val="ListParagraph"/>
                    <w:ind w:left="0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A2</w:t>
                  </w:r>
                </w:p>
              </w:tc>
            </w:tr>
            <w:tr w:rsidR="00982C92" w14:paraId="33509B06" w14:textId="77777777" w:rsidTr="00982C92">
              <w:trPr>
                <w:trHeight w:val="228"/>
              </w:trPr>
              <w:tc>
                <w:tcPr>
                  <w:tcW w:w="1454" w:type="dxa"/>
                  <w:shd w:val="clear" w:color="auto" w:fill="auto"/>
                </w:tcPr>
                <w:p w14:paraId="28A7859D" w14:textId="63B2D13F" w:rsidR="00E0091C" w:rsidRDefault="00E0091C" w:rsidP="00556731">
                  <w:pPr>
                    <w:pStyle w:val="ListParagraph"/>
                    <w:ind w:left="0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English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14:paraId="3DBDA849" w14:textId="3D14F9DD" w:rsidR="00E0091C" w:rsidRDefault="00E0091C" w:rsidP="00556731">
                  <w:pPr>
                    <w:pStyle w:val="ListParagraph"/>
                    <w:ind w:left="0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B</w:t>
                  </w:r>
                  <w:r w:rsidR="00B35375">
                    <w:rPr>
                      <w:color w:val="auto"/>
                      <w:sz w:val="22"/>
                    </w:rPr>
                    <w:t>2</w:t>
                  </w:r>
                </w:p>
              </w:tc>
              <w:tc>
                <w:tcPr>
                  <w:tcW w:w="1561" w:type="dxa"/>
                  <w:shd w:val="clear" w:color="auto" w:fill="auto"/>
                </w:tcPr>
                <w:p w14:paraId="2FEDC09A" w14:textId="0A9FE036" w:rsidR="00E0091C" w:rsidRDefault="00E0091C" w:rsidP="00556731">
                  <w:pPr>
                    <w:pStyle w:val="ListParagraph"/>
                    <w:ind w:left="0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German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14:paraId="4F02A3BE" w14:textId="6972D85B" w:rsidR="00E0091C" w:rsidRDefault="00E0091C" w:rsidP="00556731">
                  <w:pPr>
                    <w:pStyle w:val="ListParagraph"/>
                    <w:ind w:left="0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B</w:t>
                  </w:r>
                  <w:r w:rsidR="00B35375">
                    <w:rPr>
                      <w:color w:val="auto"/>
                      <w:sz w:val="22"/>
                    </w:rPr>
                    <w:t>2</w:t>
                  </w:r>
                </w:p>
              </w:tc>
            </w:tr>
            <w:tr w:rsidR="00982C92" w14:paraId="18D9BC2E" w14:textId="77777777" w:rsidTr="00982C92">
              <w:trPr>
                <w:trHeight w:val="277"/>
              </w:trPr>
              <w:tc>
                <w:tcPr>
                  <w:tcW w:w="1454" w:type="dxa"/>
                  <w:shd w:val="clear" w:color="auto" w:fill="auto"/>
                </w:tcPr>
                <w:p w14:paraId="3657F758" w14:textId="1C612EB7" w:rsidR="00E0091C" w:rsidRDefault="00E0091C" w:rsidP="00556731">
                  <w:pPr>
                    <w:pStyle w:val="ListParagraph"/>
                    <w:ind w:left="0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Irish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14:paraId="67B8AD5A" w14:textId="586BC3A0" w:rsidR="00E0091C" w:rsidRDefault="00E0091C" w:rsidP="00556731">
                  <w:pPr>
                    <w:pStyle w:val="ListParagraph"/>
                    <w:ind w:left="0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B3</w:t>
                  </w:r>
                </w:p>
              </w:tc>
              <w:tc>
                <w:tcPr>
                  <w:tcW w:w="1561" w:type="dxa"/>
                  <w:shd w:val="clear" w:color="auto" w:fill="auto"/>
                </w:tcPr>
                <w:p w14:paraId="32DF535A" w14:textId="2321518D" w:rsidR="00E0091C" w:rsidRDefault="00E0091C" w:rsidP="00556731">
                  <w:pPr>
                    <w:pStyle w:val="ListParagraph"/>
                    <w:ind w:left="0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Biology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14:paraId="3C8D6EA0" w14:textId="7262879F" w:rsidR="00E0091C" w:rsidRDefault="00E0091C" w:rsidP="00556731">
                  <w:pPr>
                    <w:pStyle w:val="ListParagraph"/>
                    <w:ind w:left="0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B1</w:t>
                  </w:r>
                </w:p>
              </w:tc>
            </w:tr>
            <w:tr w:rsidR="00982C92" w14:paraId="30F5A5C8" w14:textId="77777777" w:rsidTr="00982C92">
              <w:trPr>
                <w:trHeight w:val="277"/>
              </w:trPr>
              <w:tc>
                <w:tcPr>
                  <w:tcW w:w="1454" w:type="dxa"/>
                  <w:shd w:val="clear" w:color="auto" w:fill="auto"/>
                </w:tcPr>
                <w:p w14:paraId="7414F232" w14:textId="77777777" w:rsidR="00E0091C" w:rsidRDefault="00E0091C" w:rsidP="00556731">
                  <w:pPr>
                    <w:pStyle w:val="ListParagraph"/>
                    <w:ind w:left="0"/>
                    <w:rPr>
                      <w:color w:val="auto"/>
                      <w:sz w:val="22"/>
                    </w:rPr>
                  </w:pPr>
                </w:p>
              </w:tc>
              <w:tc>
                <w:tcPr>
                  <w:tcW w:w="1338" w:type="dxa"/>
                  <w:shd w:val="clear" w:color="auto" w:fill="auto"/>
                </w:tcPr>
                <w:p w14:paraId="629C5EEC" w14:textId="77777777" w:rsidR="00E0091C" w:rsidRDefault="00E0091C" w:rsidP="00556731">
                  <w:pPr>
                    <w:pStyle w:val="ListParagraph"/>
                    <w:ind w:left="0"/>
                    <w:rPr>
                      <w:color w:val="auto"/>
                      <w:sz w:val="22"/>
                    </w:rPr>
                  </w:pPr>
                </w:p>
              </w:tc>
              <w:tc>
                <w:tcPr>
                  <w:tcW w:w="1561" w:type="dxa"/>
                  <w:shd w:val="clear" w:color="auto" w:fill="auto"/>
                </w:tcPr>
                <w:p w14:paraId="23F28031" w14:textId="206FAE1A" w:rsidR="00E0091C" w:rsidRDefault="00E0091C" w:rsidP="00556731">
                  <w:pPr>
                    <w:pStyle w:val="ListParagraph"/>
                    <w:ind w:left="0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Physics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14:paraId="292CA654" w14:textId="055A8AA8" w:rsidR="00E0091C" w:rsidRDefault="00E0091C" w:rsidP="00556731">
                  <w:pPr>
                    <w:pStyle w:val="ListParagraph"/>
                    <w:ind w:left="0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B1</w:t>
                  </w:r>
                </w:p>
              </w:tc>
            </w:tr>
          </w:tbl>
          <w:p w14:paraId="24AA0B85" w14:textId="11A0E234" w:rsidR="00556731" w:rsidRPr="00C378A4" w:rsidRDefault="00556731" w:rsidP="00556731">
            <w:pPr>
              <w:pStyle w:val="ListParagraph"/>
              <w:spacing w:after="0"/>
              <w:rPr>
                <w:color w:val="auto"/>
                <w:sz w:val="22"/>
              </w:rPr>
            </w:pPr>
          </w:p>
        </w:tc>
      </w:tr>
      <w:tr w:rsidR="00E0091C" w:rsidRPr="00EF5114" w14:paraId="3329AD41" w14:textId="77777777" w:rsidTr="00543CF8">
        <w:tc>
          <w:tcPr>
            <w:tcW w:w="1863" w:type="pct"/>
            <w:gridSpan w:val="2"/>
          </w:tcPr>
          <w:p w14:paraId="5B5E85F0" w14:textId="77777777" w:rsidR="00556731" w:rsidRPr="00556731" w:rsidRDefault="00556731" w:rsidP="00556731">
            <w:pPr>
              <w:pStyle w:val="ContactInfo"/>
              <w:spacing w:line="276" w:lineRule="auto"/>
              <w:rPr>
                <w:color w:val="auto"/>
                <w:sz w:val="22"/>
              </w:rPr>
            </w:pPr>
            <w:r w:rsidRPr="00556731">
              <w:rPr>
                <w:color w:val="auto"/>
                <w:sz w:val="22"/>
              </w:rPr>
              <w:t xml:space="preserve">Business &amp; Law (BBL), </w:t>
            </w:r>
          </w:p>
          <w:p w14:paraId="54451E5B" w14:textId="77777777" w:rsidR="00556731" w:rsidRPr="00556731" w:rsidRDefault="00556731" w:rsidP="00556731">
            <w:pPr>
              <w:pStyle w:val="ContactInfo"/>
              <w:spacing w:line="276" w:lineRule="auto"/>
              <w:rPr>
                <w:color w:val="auto"/>
                <w:sz w:val="22"/>
              </w:rPr>
            </w:pPr>
            <w:r w:rsidRPr="00556731">
              <w:rPr>
                <w:color w:val="auto"/>
                <w:sz w:val="22"/>
              </w:rPr>
              <w:t>University College Dublin (UCD)</w:t>
            </w:r>
          </w:p>
          <w:p w14:paraId="656119AF" w14:textId="77777777" w:rsidR="00206AB6" w:rsidRDefault="00556731" w:rsidP="00186FF1">
            <w:pPr>
              <w:pStyle w:val="ContactInfo"/>
              <w:spacing w:line="276" w:lineRule="auto"/>
              <w:rPr>
                <w:color w:val="auto"/>
                <w:sz w:val="22"/>
              </w:rPr>
            </w:pPr>
            <w:r w:rsidRPr="00556731">
              <w:rPr>
                <w:color w:val="auto"/>
                <w:sz w:val="22"/>
              </w:rPr>
              <w:t>2014 – present (</w:t>
            </w:r>
            <w:r w:rsidR="00186FF1">
              <w:rPr>
                <w:color w:val="auto"/>
                <w:sz w:val="22"/>
              </w:rPr>
              <w:t>4</w:t>
            </w:r>
            <w:r w:rsidR="00186FF1" w:rsidRPr="00186FF1">
              <w:rPr>
                <w:color w:val="auto"/>
                <w:sz w:val="22"/>
                <w:vertAlign w:val="superscript"/>
              </w:rPr>
              <w:t>th</w:t>
            </w:r>
            <w:r w:rsidR="00186FF1">
              <w:rPr>
                <w:color w:val="auto"/>
                <w:sz w:val="22"/>
              </w:rPr>
              <w:t xml:space="preserve"> year</w:t>
            </w:r>
            <w:r w:rsidRPr="00556731">
              <w:rPr>
                <w:color w:val="auto"/>
                <w:sz w:val="22"/>
              </w:rPr>
              <w:t xml:space="preserve">)  </w:t>
            </w:r>
          </w:p>
          <w:p w14:paraId="7AAA5E8C" w14:textId="4C45A894" w:rsidR="00543CF8" w:rsidRPr="00C378A4" w:rsidRDefault="00543CF8" w:rsidP="00186FF1">
            <w:pPr>
              <w:pStyle w:val="ContactInfo"/>
              <w:spacing w:line="276" w:lineRule="auto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(Appendix 1 Breakdown)</w:t>
            </w:r>
          </w:p>
        </w:tc>
        <w:tc>
          <w:tcPr>
            <w:tcW w:w="3137" w:type="pct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6"/>
              <w:gridCol w:w="1406"/>
              <w:gridCol w:w="1436"/>
            </w:tblGrid>
            <w:tr w:rsidR="00BE5605" w14:paraId="529B8BB8" w14:textId="77777777" w:rsidTr="00E0091C">
              <w:tc>
                <w:tcPr>
                  <w:tcW w:w="1406" w:type="dxa"/>
                  <w:tcBorders>
                    <w:bottom w:val="single" w:sz="4" w:space="0" w:color="DDDDDD" w:themeColor="accent1"/>
                  </w:tcBorders>
                </w:tcPr>
                <w:p w14:paraId="338333F3" w14:textId="06D1D62D" w:rsidR="00BE5605" w:rsidRDefault="00BE5605" w:rsidP="00BE5605">
                  <w:pPr>
                    <w:pStyle w:val="ListParagraph"/>
                    <w:ind w:left="0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Year</w:t>
                  </w:r>
                </w:p>
              </w:tc>
              <w:tc>
                <w:tcPr>
                  <w:tcW w:w="1406" w:type="dxa"/>
                  <w:tcBorders>
                    <w:bottom w:val="single" w:sz="4" w:space="0" w:color="DDDDDD" w:themeColor="accent1"/>
                  </w:tcBorders>
                </w:tcPr>
                <w:p w14:paraId="4B6CBFF4" w14:textId="3B12336C" w:rsidR="00BE5605" w:rsidRDefault="00BE5605" w:rsidP="00BE5605">
                  <w:pPr>
                    <w:pStyle w:val="ListParagraph"/>
                    <w:ind w:left="0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GPA</w:t>
                  </w:r>
                </w:p>
              </w:tc>
              <w:tc>
                <w:tcPr>
                  <w:tcW w:w="1436" w:type="dxa"/>
                  <w:tcBorders>
                    <w:bottom w:val="single" w:sz="4" w:space="0" w:color="DDDDDD" w:themeColor="accent1"/>
                  </w:tcBorders>
                </w:tcPr>
                <w:p w14:paraId="260CC2D7" w14:textId="444B7D1E" w:rsidR="00BE5605" w:rsidRDefault="00BE5605" w:rsidP="00BE5605">
                  <w:pPr>
                    <w:pStyle w:val="ListParagraph"/>
                    <w:ind w:left="0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Degree</w:t>
                  </w:r>
                </w:p>
              </w:tc>
            </w:tr>
            <w:tr w:rsidR="00BE5605" w14:paraId="39FD6729" w14:textId="77777777" w:rsidTr="00E0091C">
              <w:tc>
                <w:tcPr>
                  <w:tcW w:w="1406" w:type="dxa"/>
                  <w:tcBorders>
                    <w:top w:val="single" w:sz="4" w:space="0" w:color="DDDDDD" w:themeColor="accent1"/>
                  </w:tcBorders>
                </w:tcPr>
                <w:p w14:paraId="344BF4FA" w14:textId="1F0BBB4C" w:rsidR="00BE5605" w:rsidRDefault="00BE5605" w:rsidP="00BE5605">
                  <w:pPr>
                    <w:pStyle w:val="ListParagraph"/>
                    <w:ind w:left="0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1</w:t>
                  </w:r>
                  <w:r w:rsidRPr="00BE5605">
                    <w:rPr>
                      <w:color w:val="auto"/>
                      <w:sz w:val="22"/>
                      <w:vertAlign w:val="superscript"/>
                    </w:rPr>
                    <w:t>st</w:t>
                  </w:r>
                </w:p>
              </w:tc>
              <w:tc>
                <w:tcPr>
                  <w:tcW w:w="1406" w:type="dxa"/>
                  <w:tcBorders>
                    <w:top w:val="single" w:sz="4" w:space="0" w:color="DDDDDD" w:themeColor="accent1"/>
                  </w:tcBorders>
                </w:tcPr>
                <w:p w14:paraId="6101DA35" w14:textId="47F82B44" w:rsidR="00BE5605" w:rsidRDefault="00BE5605" w:rsidP="00BE5605">
                  <w:pPr>
                    <w:pStyle w:val="ListParagraph"/>
                    <w:ind w:left="0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3.10</w:t>
                  </w:r>
                </w:p>
              </w:tc>
              <w:tc>
                <w:tcPr>
                  <w:tcW w:w="1436" w:type="dxa"/>
                  <w:tcBorders>
                    <w:top w:val="single" w:sz="4" w:space="0" w:color="DDDDDD" w:themeColor="accent1"/>
                  </w:tcBorders>
                </w:tcPr>
                <w:p w14:paraId="1F1D16B9" w14:textId="16A0A307" w:rsidR="00BE5605" w:rsidRDefault="00BE5605" w:rsidP="00BE5605">
                  <w:pPr>
                    <w:pStyle w:val="ListParagraph"/>
                    <w:ind w:left="0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2.1</w:t>
                  </w:r>
                </w:p>
              </w:tc>
            </w:tr>
            <w:tr w:rsidR="00BE5605" w14:paraId="4BFD463A" w14:textId="77777777" w:rsidTr="00E0091C">
              <w:tc>
                <w:tcPr>
                  <w:tcW w:w="1406" w:type="dxa"/>
                </w:tcPr>
                <w:p w14:paraId="496B7353" w14:textId="6E66E1AC" w:rsidR="00BE5605" w:rsidRDefault="00BE5605" w:rsidP="00BE5605">
                  <w:pPr>
                    <w:pStyle w:val="ListParagraph"/>
                    <w:ind w:left="0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2</w:t>
                  </w:r>
                  <w:r w:rsidRPr="00BE5605">
                    <w:rPr>
                      <w:color w:val="auto"/>
                      <w:sz w:val="22"/>
                      <w:vertAlign w:val="superscript"/>
                    </w:rPr>
                    <w:t>nd</w:t>
                  </w:r>
                </w:p>
              </w:tc>
              <w:tc>
                <w:tcPr>
                  <w:tcW w:w="1406" w:type="dxa"/>
                </w:tcPr>
                <w:p w14:paraId="3A34126A" w14:textId="4131D076" w:rsidR="00BE5605" w:rsidRDefault="00BE5605" w:rsidP="00BE5605">
                  <w:pPr>
                    <w:pStyle w:val="ListParagraph"/>
                    <w:ind w:left="0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2.94</w:t>
                  </w:r>
                </w:p>
              </w:tc>
              <w:tc>
                <w:tcPr>
                  <w:tcW w:w="1436" w:type="dxa"/>
                </w:tcPr>
                <w:p w14:paraId="7AB34F7C" w14:textId="2F1725E5" w:rsidR="00BE5605" w:rsidRDefault="00BE5605" w:rsidP="00BE5605">
                  <w:pPr>
                    <w:pStyle w:val="ListParagraph"/>
                    <w:ind w:left="0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2.2</w:t>
                  </w:r>
                </w:p>
              </w:tc>
            </w:tr>
            <w:tr w:rsidR="00BE5605" w14:paraId="073753FD" w14:textId="77777777" w:rsidTr="00E0091C">
              <w:tc>
                <w:tcPr>
                  <w:tcW w:w="1406" w:type="dxa"/>
                </w:tcPr>
                <w:p w14:paraId="4E7BF46A" w14:textId="261592AB" w:rsidR="00BE5605" w:rsidRDefault="00BE5605" w:rsidP="00BE5605">
                  <w:pPr>
                    <w:pStyle w:val="ListParagraph"/>
                    <w:ind w:left="0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3</w:t>
                  </w:r>
                  <w:r w:rsidRPr="00BE5605">
                    <w:rPr>
                      <w:color w:val="auto"/>
                      <w:sz w:val="22"/>
                      <w:vertAlign w:val="superscript"/>
                    </w:rPr>
                    <w:t>rd</w:t>
                  </w:r>
                </w:p>
              </w:tc>
              <w:tc>
                <w:tcPr>
                  <w:tcW w:w="1406" w:type="dxa"/>
                </w:tcPr>
                <w:p w14:paraId="045C5C14" w14:textId="7236C01A" w:rsidR="00BE5605" w:rsidRDefault="00BE5605" w:rsidP="00BE5605">
                  <w:pPr>
                    <w:pStyle w:val="ListParagraph"/>
                    <w:ind w:left="0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3.08</w:t>
                  </w:r>
                </w:p>
              </w:tc>
              <w:tc>
                <w:tcPr>
                  <w:tcW w:w="1436" w:type="dxa"/>
                </w:tcPr>
                <w:p w14:paraId="66452F60" w14:textId="39749D1B" w:rsidR="00BE5605" w:rsidRDefault="00BE5605" w:rsidP="00BE5605">
                  <w:pPr>
                    <w:pStyle w:val="ListParagraph"/>
                    <w:ind w:left="0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2.1</w:t>
                  </w:r>
                </w:p>
              </w:tc>
            </w:tr>
            <w:tr w:rsidR="00BE5605" w14:paraId="39C4B7F3" w14:textId="77777777" w:rsidTr="00E0091C">
              <w:tc>
                <w:tcPr>
                  <w:tcW w:w="1406" w:type="dxa"/>
                </w:tcPr>
                <w:p w14:paraId="709DC9C7" w14:textId="49BBF1CB" w:rsidR="00BE5605" w:rsidRDefault="00BE5605" w:rsidP="00BE5605">
                  <w:pPr>
                    <w:pStyle w:val="ListParagraph"/>
                    <w:ind w:left="0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4</w:t>
                  </w:r>
                  <w:r w:rsidRPr="00BE5605">
                    <w:rPr>
                      <w:color w:val="auto"/>
                      <w:sz w:val="22"/>
                      <w:vertAlign w:val="superscript"/>
                    </w:rPr>
                    <w:t>th</w:t>
                  </w:r>
                </w:p>
              </w:tc>
              <w:tc>
                <w:tcPr>
                  <w:tcW w:w="1406" w:type="dxa"/>
                </w:tcPr>
                <w:p w14:paraId="7052D253" w14:textId="1981AB92" w:rsidR="00BE5605" w:rsidRDefault="00BE5605" w:rsidP="00BE5605">
                  <w:pPr>
                    <w:pStyle w:val="ListParagraph"/>
                    <w:ind w:left="0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3.2</w:t>
                  </w:r>
                  <w:r w:rsidR="007C19D1">
                    <w:rPr>
                      <w:color w:val="auto"/>
                      <w:sz w:val="22"/>
                    </w:rPr>
                    <w:t>7</w:t>
                  </w:r>
                </w:p>
              </w:tc>
              <w:tc>
                <w:tcPr>
                  <w:tcW w:w="1436" w:type="dxa"/>
                </w:tcPr>
                <w:p w14:paraId="345B9DE2" w14:textId="493C592E" w:rsidR="00BE5605" w:rsidRDefault="00BE5605" w:rsidP="00BE5605">
                  <w:pPr>
                    <w:pStyle w:val="ListParagraph"/>
                    <w:ind w:left="0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2.1</w:t>
                  </w:r>
                </w:p>
              </w:tc>
            </w:tr>
          </w:tbl>
          <w:p w14:paraId="328BAAF1" w14:textId="77777777" w:rsidR="00556731" w:rsidRPr="00C378A4" w:rsidRDefault="00556731" w:rsidP="00BE5605">
            <w:pPr>
              <w:pStyle w:val="ListParagraph"/>
              <w:rPr>
                <w:color w:val="auto"/>
                <w:sz w:val="22"/>
              </w:rPr>
            </w:pPr>
          </w:p>
        </w:tc>
      </w:tr>
    </w:tbl>
    <w:p w14:paraId="60E857F3" w14:textId="77777777" w:rsidR="00493E66" w:rsidRPr="00EF5114" w:rsidRDefault="00426AF5" w:rsidP="003055DD">
      <w:pPr>
        <w:pStyle w:val="SectionHeading"/>
        <w:spacing w:before="0"/>
        <w:rPr>
          <w:color w:val="auto"/>
          <w:sz w:val="28"/>
        </w:rPr>
      </w:pPr>
      <w:r w:rsidRPr="00EF5114">
        <w:rPr>
          <w:color w:val="auto"/>
          <w:sz w:val="28"/>
        </w:rPr>
        <w:t>Interests</w:t>
      </w:r>
      <w:r w:rsidR="006D666F" w:rsidRPr="00EF5114">
        <w:rPr>
          <w:color w:val="auto"/>
          <w:sz w:val="28"/>
        </w:rPr>
        <w:t xml:space="preserve"> &amp; Qualifications </w:t>
      </w:r>
    </w:p>
    <w:tbl>
      <w:tblPr>
        <w:tblStyle w:val="ResumeTable"/>
        <w:tblW w:w="5079" w:type="pct"/>
        <w:tblLook w:val="04A0" w:firstRow="1" w:lastRow="0" w:firstColumn="1" w:lastColumn="0" w:noHBand="0" w:noVBand="1"/>
        <w:tblDescription w:val="Skills"/>
      </w:tblPr>
      <w:tblGrid>
        <w:gridCol w:w="1800"/>
        <w:gridCol w:w="5614"/>
        <w:gridCol w:w="1801"/>
      </w:tblGrid>
      <w:tr w:rsidR="00EF5114" w:rsidRPr="00EF5114" w14:paraId="3BB39B90" w14:textId="77777777" w:rsidTr="00F04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77" w:type="pct"/>
          </w:tcPr>
          <w:p w14:paraId="4C82EE1A" w14:textId="77777777" w:rsidR="00493E66" w:rsidRPr="00EF5114" w:rsidRDefault="00493E66">
            <w:pPr>
              <w:rPr>
                <w:color w:val="auto"/>
              </w:rPr>
            </w:pPr>
          </w:p>
        </w:tc>
        <w:tc>
          <w:tcPr>
            <w:tcW w:w="4023" w:type="pct"/>
            <w:gridSpan w:val="2"/>
          </w:tcPr>
          <w:p w14:paraId="55F539B4" w14:textId="77777777" w:rsidR="00493E66" w:rsidRPr="00EF5114" w:rsidRDefault="00493E66">
            <w:pPr>
              <w:rPr>
                <w:color w:val="auto"/>
              </w:rPr>
            </w:pPr>
          </w:p>
        </w:tc>
      </w:tr>
      <w:tr w:rsidR="00556731" w:rsidRPr="00EF5114" w14:paraId="04A4D2BD" w14:textId="77777777" w:rsidTr="00F043AF">
        <w:trPr>
          <w:gridAfter w:val="1"/>
          <w:wAfter w:w="977" w:type="pct"/>
        </w:trPr>
        <w:tc>
          <w:tcPr>
            <w:tcW w:w="4023" w:type="pct"/>
            <w:gridSpan w:val="2"/>
          </w:tcPr>
          <w:p w14:paraId="7463AFBD" w14:textId="77777777" w:rsidR="00556731" w:rsidRPr="00556731" w:rsidRDefault="00556731">
            <w:pPr>
              <w:pStyle w:val="Subsection"/>
              <w:rPr>
                <w:i/>
                <w:color w:val="auto"/>
                <w:sz w:val="22"/>
              </w:rPr>
            </w:pPr>
            <w:r w:rsidRPr="00556731">
              <w:rPr>
                <w:i/>
                <w:color w:val="auto"/>
                <w:sz w:val="22"/>
              </w:rPr>
              <w:t xml:space="preserve">Interests/ Achievements: </w:t>
            </w:r>
          </w:p>
          <w:p w14:paraId="2F59C9FE" w14:textId="3557ACB9" w:rsidR="00556731" w:rsidRDefault="005D7520" w:rsidP="00426AF5">
            <w:pPr>
              <w:pStyle w:val="ListBulle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Basketball Schools Finalist 2012 (Captain)</w:t>
            </w:r>
          </w:p>
          <w:p w14:paraId="22A6D125" w14:textId="77777777" w:rsidR="00556731" w:rsidRPr="00EF5114" w:rsidRDefault="00556731" w:rsidP="00426AF5">
            <w:pPr>
              <w:pStyle w:val="ListBulle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Class Prefect 2011</w:t>
            </w:r>
          </w:p>
          <w:p w14:paraId="74B230EF" w14:textId="77777777" w:rsidR="00556731" w:rsidRPr="00EF5114" w:rsidRDefault="00556731" w:rsidP="00426AF5">
            <w:pPr>
              <w:pStyle w:val="ListBullet"/>
              <w:rPr>
                <w:color w:val="auto"/>
                <w:sz w:val="22"/>
              </w:rPr>
            </w:pPr>
            <w:r w:rsidRPr="00EF5114">
              <w:rPr>
                <w:color w:val="auto"/>
                <w:sz w:val="22"/>
              </w:rPr>
              <w:t>County U16 Camogie Team 2011 – 2012</w:t>
            </w:r>
            <w:r w:rsidRPr="00EF5114">
              <w:rPr>
                <w:color w:val="auto"/>
                <w:sz w:val="22"/>
              </w:rPr>
              <w:tab/>
            </w:r>
            <w:r w:rsidRPr="00EF5114">
              <w:rPr>
                <w:color w:val="auto"/>
                <w:sz w:val="22"/>
              </w:rPr>
              <w:tab/>
            </w:r>
            <w:r w:rsidRPr="00EF5114">
              <w:rPr>
                <w:color w:val="auto"/>
                <w:sz w:val="22"/>
              </w:rPr>
              <w:tab/>
            </w:r>
            <w:r w:rsidRPr="00EF5114">
              <w:rPr>
                <w:color w:val="auto"/>
                <w:sz w:val="22"/>
              </w:rPr>
              <w:tab/>
            </w:r>
          </w:p>
          <w:p w14:paraId="730C3F60" w14:textId="5EF3542B" w:rsidR="00556731" w:rsidRPr="00EF5114" w:rsidRDefault="00556731" w:rsidP="00426AF5">
            <w:pPr>
              <w:pStyle w:val="ListBullet"/>
              <w:rPr>
                <w:color w:val="auto"/>
                <w:sz w:val="22"/>
              </w:rPr>
            </w:pPr>
            <w:r w:rsidRPr="00EF5114">
              <w:rPr>
                <w:color w:val="auto"/>
                <w:sz w:val="22"/>
              </w:rPr>
              <w:t>County Minor Camogie Team 2012 – 2014</w:t>
            </w:r>
            <w:r w:rsidR="005D7520">
              <w:rPr>
                <w:color w:val="auto"/>
                <w:sz w:val="22"/>
              </w:rPr>
              <w:t xml:space="preserve"> </w:t>
            </w:r>
          </w:p>
          <w:p w14:paraId="37E83E23" w14:textId="77777777" w:rsidR="00556731" w:rsidRPr="00EF5114" w:rsidRDefault="00556731" w:rsidP="00426AF5">
            <w:pPr>
              <w:pStyle w:val="ListBullet"/>
              <w:rPr>
                <w:color w:val="auto"/>
                <w:sz w:val="22"/>
              </w:rPr>
            </w:pPr>
            <w:r w:rsidRPr="00EF5114">
              <w:rPr>
                <w:color w:val="auto"/>
                <w:sz w:val="22"/>
              </w:rPr>
              <w:t>County Intermediate Camogie Team 2013 - 2014</w:t>
            </w:r>
          </w:p>
          <w:p w14:paraId="63A48CB8" w14:textId="75DDEDBC" w:rsidR="00556731" w:rsidRDefault="00556731" w:rsidP="00426AF5">
            <w:pPr>
              <w:pStyle w:val="ListBullet"/>
              <w:rPr>
                <w:color w:val="auto"/>
                <w:sz w:val="22"/>
              </w:rPr>
            </w:pPr>
            <w:r w:rsidRPr="00EF5114">
              <w:rPr>
                <w:color w:val="auto"/>
                <w:sz w:val="22"/>
              </w:rPr>
              <w:t>All-Ireland Minor Camogie Finalists 2013</w:t>
            </w:r>
            <w:r w:rsidR="005D7520">
              <w:rPr>
                <w:color w:val="auto"/>
                <w:sz w:val="22"/>
              </w:rPr>
              <w:t xml:space="preserve"> (Captain)</w:t>
            </w:r>
          </w:p>
          <w:p w14:paraId="3AB75E0A" w14:textId="77777777" w:rsidR="00556731" w:rsidRPr="00EF5114" w:rsidRDefault="00556731" w:rsidP="00426AF5">
            <w:pPr>
              <w:pStyle w:val="ListBulle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Loreto Graduation Committee 2014</w:t>
            </w:r>
          </w:p>
          <w:p w14:paraId="279F6E64" w14:textId="77777777" w:rsidR="00556731" w:rsidRPr="00EF5114" w:rsidRDefault="00556731" w:rsidP="00426AF5">
            <w:pPr>
              <w:pStyle w:val="ListBulle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U.C.D,</w:t>
            </w:r>
            <w:r w:rsidRPr="00EF5114">
              <w:rPr>
                <w:color w:val="auto"/>
                <w:sz w:val="22"/>
              </w:rPr>
              <w:t xml:space="preserve"> Camogie Team 2014 &amp; 2015</w:t>
            </w:r>
          </w:p>
          <w:p w14:paraId="2A5AB41E" w14:textId="77777777" w:rsidR="00556731" w:rsidRPr="00EF5114" w:rsidRDefault="00556731" w:rsidP="00426AF5">
            <w:pPr>
              <w:pStyle w:val="ListBulle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U.C.D</w:t>
            </w:r>
            <w:r w:rsidRPr="00EF5114">
              <w:rPr>
                <w:color w:val="auto"/>
                <w:sz w:val="22"/>
              </w:rPr>
              <w:t>, Commerce &amp; Economics Society Crew Member 2016</w:t>
            </w:r>
          </w:p>
          <w:p w14:paraId="28B53935" w14:textId="77777777" w:rsidR="00556731" w:rsidRDefault="00556731" w:rsidP="00426AF5">
            <w:pPr>
              <w:pStyle w:val="ListBulle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U.C.D</w:t>
            </w:r>
            <w:r w:rsidRPr="00EF5114">
              <w:rPr>
                <w:color w:val="auto"/>
                <w:sz w:val="22"/>
              </w:rPr>
              <w:t>, Student Legal Service Advisor 2016</w:t>
            </w:r>
          </w:p>
          <w:p w14:paraId="74BCA8CE" w14:textId="7A77AD73" w:rsidR="007D3830" w:rsidRPr="00EF5114" w:rsidRDefault="007D3830" w:rsidP="00426AF5">
            <w:pPr>
              <w:pStyle w:val="ListBulle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U.C.D, St. Vincent De Paul Volunteer 2017 </w:t>
            </w:r>
          </w:p>
        </w:tc>
      </w:tr>
      <w:sdt>
        <w:sdtPr>
          <w:rPr>
            <w:color w:val="auto"/>
            <w:sz w:val="22"/>
          </w:rPr>
          <w:id w:val="1857463929"/>
          <w15:repeatingSection/>
        </w:sdtPr>
        <w:sdtEndPr/>
        <w:sdtContent>
          <w:sdt>
            <w:sdtPr>
              <w:rPr>
                <w:color w:val="auto"/>
                <w:sz w:val="22"/>
              </w:rPr>
              <w:id w:val="2011181661"/>
              <w15:repeatingSectionItem/>
            </w:sdtPr>
            <w:sdtEndPr/>
            <w:sdtContent>
              <w:tr w:rsidR="00556731" w:rsidRPr="00EF5114" w14:paraId="482B2911" w14:textId="77777777" w:rsidTr="00F043AF">
                <w:trPr>
                  <w:gridAfter w:val="1"/>
                  <w:wAfter w:w="977" w:type="pct"/>
                </w:trPr>
                <w:tc>
                  <w:tcPr>
                    <w:tcW w:w="4023" w:type="pct"/>
                    <w:gridSpan w:val="2"/>
                  </w:tcPr>
                  <w:p w14:paraId="42353F5A" w14:textId="77777777" w:rsidR="00556731" w:rsidRPr="00556731" w:rsidRDefault="00556731">
                    <w:pPr>
                      <w:pStyle w:val="Subsection"/>
                      <w:rPr>
                        <w:i/>
                        <w:color w:val="auto"/>
                        <w:sz w:val="22"/>
                      </w:rPr>
                    </w:pPr>
                    <w:r w:rsidRPr="00556731">
                      <w:rPr>
                        <w:i/>
                        <w:color w:val="auto"/>
                        <w:sz w:val="22"/>
                      </w:rPr>
                      <w:t xml:space="preserve">Skills/ Qualifications </w:t>
                    </w:r>
                  </w:p>
                  <w:p w14:paraId="0FCC3D5C" w14:textId="77777777" w:rsidR="00556731" w:rsidRPr="00EF5114" w:rsidRDefault="00556731" w:rsidP="00F043AF">
                    <w:pPr>
                      <w:pStyle w:val="ListBullet"/>
                      <w:rPr>
                        <w:color w:val="auto"/>
                        <w:sz w:val="22"/>
                        <w:lang w:val="en-IE"/>
                      </w:rPr>
                    </w:pPr>
                    <w:r w:rsidRPr="00EF5114">
                      <w:rPr>
                        <w:color w:val="auto"/>
                        <w:sz w:val="22"/>
                        <w:lang w:val="en-IE"/>
                      </w:rPr>
                      <w:t>BLS 2 (Basic Life Support) &amp; Rescue 2 &amp; 3 (Irish Water Safety)</w:t>
                    </w:r>
                  </w:p>
                  <w:p w14:paraId="295AA7D9" w14:textId="77777777" w:rsidR="00556731" w:rsidRPr="00EF5114" w:rsidRDefault="00556731" w:rsidP="00426AF5">
                    <w:pPr>
                      <w:pStyle w:val="ListBullet"/>
                      <w:rPr>
                        <w:color w:val="auto"/>
                        <w:sz w:val="22"/>
                        <w:lang w:val="en-IE"/>
                      </w:rPr>
                    </w:pPr>
                    <w:r w:rsidRPr="00EF5114">
                      <w:rPr>
                        <w:color w:val="auto"/>
                        <w:sz w:val="22"/>
                        <w:lang w:val="en-IE"/>
                      </w:rPr>
                      <w:t>Pool Lifeguard Award (Irish Water Safety)</w:t>
                    </w:r>
                  </w:p>
                  <w:p w14:paraId="15E5F6DE" w14:textId="77777777" w:rsidR="00556731" w:rsidRPr="00EF5114" w:rsidRDefault="00556731">
                    <w:pPr>
                      <w:pStyle w:val="ListBullet"/>
                      <w:rPr>
                        <w:color w:val="auto"/>
                        <w:sz w:val="22"/>
                      </w:rPr>
                    </w:pPr>
                    <w:r w:rsidRPr="00EF5114">
                      <w:rPr>
                        <w:color w:val="auto"/>
                        <w:sz w:val="22"/>
                      </w:rPr>
                      <w:t xml:space="preserve">ECDL Computer Course </w:t>
                    </w:r>
                  </w:p>
                  <w:p w14:paraId="323C5D9E" w14:textId="77777777" w:rsidR="00556731" w:rsidRPr="00EF5114" w:rsidRDefault="00556731" w:rsidP="00B37F88">
                    <w:pPr>
                      <w:pStyle w:val="ListBullet"/>
                      <w:rPr>
                        <w:color w:val="auto"/>
                        <w:sz w:val="22"/>
                      </w:rPr>
                    </w:pPr>
                    <w:r w:rsidRPr="00EF5114">
                      <w:rPr>
                        <w:color w:val="auto"/>
                        <w:sz w:val="22"/>
                      </w:rPr>
                      <w:t xml:space="preserve">S.A.P Software </w:t>
                    </w:r>
                  </w:p>
                  <w:p w14:paraId="50E04E5D" w14:textId="77777777" w:rsidR="00556731" w:rsidRPr="00EF5114" w:rsidRDefault="00556731" w:rsidP="00B37F88">
                    <w:pPr>
                      <w:pStyle w:val="ListBullet"/>
                      <w:rPr>
                        <w:color w:val="auto"/>
                        <w:sz w:val="22"/>
                      </w:rPr>
                    </w:pPr>
                    <w:r w:rsidRPr="00EF5114">
                      <w:rPr>
                        <w:color w:val="auto"/>
                        <w:sz w:val="22"/>
                      </w:rPr>
                      <w:t xml:space="preserve">Microsoft Software </w:t>
                    </w:r>
                  </w:p>
                </w:tc>
              </w:tr>
            </w:sdtContent>
          </w:sdt>
        </w:sdtContent>
      </w:sdt>
    </w:tbl>
    <w:p w14:paraId="55119FB9" w14:textId="77777777" w:rsidR="00493E66" w:rsidRPr="00EF5114" w:rsidRDefault="002A0A7C">
      <w:pPr>
        <w:pStyle w:val="SectionHeading"/>
        <w:rPr>
          <w:color w:val="auto"/>
          <w:sz w:val="28"/>
        </w:rPr>
      </w:pPr>
      <w:r w:rsidRPr="00EF5114">
        <w:rPr>
          <w:color w:val="auto"/>
          <w:sz w:val="28"/>
        </w:rPr>
        <w:lastRenderedPageBreak/>
        <w:t>Experience</w:t>
      </w:r>
    </w:p>
    <w:tbl>
      <w:tblPr>
        <w:tblStyle w:val="ResumeTable"/>
        <w:tblW w:w="5258" w:type="pct"/>
        <w:tblLook w:val="04A0" w:firstRow="1" w:lastRow="0" w:firstColumn="1" w:lastColumn="0" w:noHBand="0" w:noVBand="1"/>
        <w:tblDescription w:val="Experience"/>
      </w:tblPr>
      <w:tblGrid>
        <w:gridCol w:w="1614"/>
        <w:gridCol w:w="7926"/>
      </w:tblGrid>
      <w:tr w:rsidR="00EF5114" w:rsidRPr="00EF5114" w14:paraId="1996AA58" w14:textId="77777777" w:rsidTr="00E02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7"/>
        </w:trPr>
        <w:tc>
          <w:tcPr>
            <w:tcW w:w="846" w:type="pct"/>
          </w:tcPr>
          <w:p w14:paraId="20295347" w14:textId="77777777" w:rsidR="00493E66" w:rsidRPr="00EF5114" w:rsidRDefault="00493E66">
            <w:pPr>
              <w:spacing w:line="240" w:lineRule="auto"/>
              <w:rPr>
                <w:color w:val="auto"/>
              </w:rPr>
            </w:pPr>
          </w:p>
        </w:tc>
        <w:tc>
          <w:tcPr>
            <w:tcW w:w="4154" w:type="pct"/>
          </w:tcPr>
          <w:p w14:paraId="6C6C80D0" w14:textId="77777777" w:rsidR="00493E66" w:rsidRPr="00EF5114" w:rsidRDefault="00493E66">
            <w:pPr>
              <w:spacing w:line="240" w:lineRule="auto"/>
              <w:rPr>
                <w:color w:val="auto"/>
              </w:rPr>
            </w:pPr>
          </w:p>
        </w:tc>
      </w:tr>
      <w:tr w:rsidR="00EF5114" w:rsidRPr="00EF5114" w14:paraId="6BE7DCDC" w14:textId="77777777" w:rsidTr="00C55AF1">
        <w:trPr>
          <w:trHeight w:val="1121"/>
        </w:trPr>
        <w:tc>
          <w:tcPr>
            <w:tcW w:w="846" w:type="pct"/>
          </w:tcPr>
          <w:p w14:paraId="6AC5F267" w14:textId="63304DB6" w:rsidR="000600EB" w:rsidRDefault="00E0221B" w:rsidP="00B37F88">
            <w:pPr>
              <w:pStyle w:val="Date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September </w:t>
            </w:r>
            <w:r w:rsidR="00DD32AA">
              <w:rPr>
                <w:color w:val="auto"/>
                <w:sz w:val="22"/>
              </w:rPr>
              <w:t xml:space="preserve">2017 </w:t>
            </w:r>
          </w:p>
          <w:p w14:paraId="738B9A4E" w14:textId="77777777" w:rsidR="000600EB" w:rsidRDefault="000600EB" w:rsidP="00B37F88">
            <w:pPr>
              <w:pStyle w:val="Date"/>
              <w:rPr>
                <w:color w:val="auto"/>
                <w:sz w:val="22"/>
              </w:rPr>
            </w:pPr>
          </w:p>
          <w:p w14:paraId="4DAB9773" w14:textId="77777777" w:rsidR="000600EB" w:rsidRDefault="000600EB" w:rsidP="00B37F88">
            <w:pPr>
              <w:pStyle w:val="Date"/>
              <w:rPr>
                <w:color w:val="auto"/>
                <w:sz w:val="22"/>
              </w:rPr>
            </w:pPr>
          </w:p>
          <w:p w14:paraId="45315459" w14:textId="77777777" w:rsidR="00C55AF1" w:rsidRDefault="00C55AF1" w:rsidP="00B37F88">
            <w:pPr>
              <w:pStyle w:val="Date"/>
              <w:rPr>
                <w:color w:val="auto"/>
                <w:sz w:val="22"/>
              </w:rPr>
            </w:pPr>
          </w:p>
          <w:p w14:paraId="1069C85E" w14:textId="77777777" w:rsidR="00B41BC7" w:rsidRPr="00B41BC7" w:rsidRDefault="00B41BC7" w:rsidP="00B41BC7">
            <w:pPr>
              <w:rPr>
                <w:sz w:val="24"/>
              </w:rPr>
            </w:pPr>
          </w:p>
          <w:p w14:paraId="4411B255" w14:textId="77777777" w:rsidR="000040DF" w:rsidRDefault="000040DF" w:rsidP="00B37F88">
            <w:pPr>
              <w:pStyle w:val="Date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June – </w:t>
            </w:r>
            <w:r w:rsidRPr="000D2AB7">
              <w:rPr>
                <w:color w:val="auto"/>
                <w:sz w:val="22"/>
              </w:rPr>
              <w:t>August</w:t>
            </w:r>
            <w:r>
              <w:rPr>
                <w:color w:val="auto"/>
                <w:sz w:val="22"/>
              </w:rPr>
              <w:t xml:space="preserve"> 2017</w:t>
            </w:r>
          </w:p>
          <w:p w14:paraId="4AEED159" w14:textId="77777777" w:rsidR="00E0221B" w:rsidRPr="00B41BC7" w:rsidRDefault="00E0221B" w:rsidP="00E0221B">
            <w:pPr>
              <w:spacing w:before="100" w:beforeAutospacing="1" w:after="480"/>
              <w:rPr>
                <w:sz w:val="56"/>
              </w:rPr>
            </w:pPr>
          </w:p>
          <w:p w14:paraId="59DEDD4D" w14:textId="77777777" w:rsidR="000D2AB7" w:rsidRPr="00B41BC7" w:rsidRDefault="000D2AB7" w:rsidP="00E0221B">
            <w:pPr>
              <w:pStyle w:val="Date"/>
              <w:spacing w:before="100" w:beforeAutospacing="1" w:after="480"/>
              <w:rPr>
                <w:color w:val="595959" w:themeColor="text1" w:themeTint="A6"/>
                <w:sz w:val="6"/>
              </w:rPr>
            </w:pPr>
          </w:p>
          <w:p w14:paraId="4FA93557" w14:textId="77777777" w:rsidR="00493E66" w:rsidRPr="00EF5114" w:rsidRDefault="000040DF" w:rsidP="00B41BC7">
            <w:pPr>
              <w:pStyle w:val="Date"/>
              <w:spacing w:before="480" w:after="840"/>
              <w:ind w:right="142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October – June 2017</w:t>
            </w:r>
          </w:p>
        </w:tc>
        <w:tc>
          <w:tcPr>
            <w:tcW w:w="4154" w:type="pct"/>
          </w:tcPr>
          <w:p w14:paraId="343C2217" w14:textId="300CAAE5" w:rsidR="000600EB" w:rsidRPr="003E51BF" w:rsidRDefault="003E51BF" w:rsidP="000040DF">
            <w:pPr>
              <w:pStyle w:val="Date"/>
              <w:rPr>
                <w:i/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Waitress, </w:t>
            </w:r>
            <w:r>
              <w:rPr>
                <w:i/>
                <w:color w:val="auto"/>
                <w:sz w:val="22"/>
              </w:rPr>
              <w:t>Three Arena, North Wall Quay, Dublin 1</w:t>
            </w:r>
          </w:p>
          <w:p w14:paraId="1CF6ECE0" w14:textId="02E0D994" w:rsidR="003E51BF" w:rsidRDefault="003E51BF" w:rsidP="003E51BF">
            <w:pPr>
              <w:pStyle w:val="ListBulle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Required to meet strict time deadline as meal is centered around show times</w:t>
            </w:r>
          </w:p>
          <w:p w14:paraId="497EB4D1" w14:textId="32134902" w:rsidR="003E51BF" w:rsidRDefault="003E51BF" w:rsidP="003E51BF">
            <w:pPr>
              <w:pStyle w:val="ListBulle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Serving high profile corporate clients,</w:t>
            </w:r>
            <w:r w:rsidR="0051567D">
              <w:rPr>
                <w:color w:val="auto"/>
                <w:sz w:val="22"/>
              </w:rPr>
              <w:t xml:space="preserve"> discussing current affairs, </w:t>
            </w:r>
            <w:r>
              <w:rPr>
                <w:color w:val="auto"/>
                <w:sz w:val="22"/>
              </w:rPr>
              <w:t>being polite at all times</w:t>
            </w:r>
            <w:r w:rsidR="0051567D">
              <w:rPr>
                <w:color w:val="auto"/>
                <w:sz w:val="22"/>
              </w:rPr>
              <w:t xml:space="preserve"> whilst building client relationships </w:t>
            </w:r>
          </w:p>
          <w:p w14:paraId="56E4FAC5" w14:textId="009DDB40" w:rsidR="00B41BC7" w:rsidRPr="00B41BC7" w:rsidRDefault="003E51BF" w:rsidP="00B41BC7">
            <w:pPr>
              <w:pStyle w:val="ListBulle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Organization, prioritizing tasks and time management </w:t>
            </w:r>
            <w:r w:rsidR="0051567D">
              <w:rPr>
                <w:color w:val="auto"/>
                <w:sz w:val="22"/>
              </w:rPr>
              <w:t xml:space="preserve">under high pressure of utmost importance </w:t>
            </w:r>
          </w:p>
          <w:p w14:paraId="29703B26" w14:textId="77777777" w:rsidR="000040DF" w:rsidRPr="000040DF" w:rsidRDefault="000040DF" w:rsidP="00A2381C">
            <w:pPr>
              <w:pStyle w:val="Date"/>
              <w:spacing w:before="100" w:beforeAutospacing="1"/>
              <w:ind w:right="142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Host &amp; Waitress</w:t>
            </w:r>
            <w:r w:rsidRPr="000040DF">
              <w:rPr>
                <w:color w:val="auto"/>
                <w:sz w:val="22"/>
              </w:rPr>
              <w:t xml:space="preserve">, </w:t>
            </w:r>
            <w:proofErr w:type="spellStart"/>
            <w:r w:rsidRPr="001C563B">
              <w:rPr>
                <w:i/>
                <w:color w:val="auto"/>
                <w:sz w:val="22"/>
              </w:rPr>
              <w:t>Caffe</w:t>
            </w:r>
            <w:proofErr w:type="spellEnd"/>
            <w:r w:rsidRPr="001C563B">
              <w:rPr>
                <w:i/>
                <w:color w:val="auto"/>
                <w:sz w:val="22"/>
              </w:rPr>
              <w:t xml:space="preserve"> Olivia, Ohio Street Beach, Chicago, Illinois</w:t>
            </w:r>
          </w:p>
          <w:p w14:paraId="1A2EA941" w14:textId="0444B888" w:rsidR="000040DF" w:rsidRPr="000D2AB7" w:rsidRDefault="000040DF" w:rsidP="000D2AB7">
            <w:pPr>
              <w:pStyle w:val="ListBulle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J1 Visa summer employment</w:t>
            </w:r>
          </w:p>
          <w:p w14:paraId="0B1FEF45" w14:textId="1A79931F" w:rsidR="000040DF" w:rsidRDefault="000040DF" w:rsidP="000040DF">
            <w:pPr>
              <w:pStyle w:val="ListBulle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Host and greet guests, take food orders, minor barista and bar/ cocktail making experience involved, ensuring an</w:t>
            </w:r>
            <w:r w:rsidR="000D2AB7">
              <w:rPr>
                <w:color w:val="auto"/>
                <w:sz w:val="22"/>
              </w:rPr>
              <w:t xml:space="preserve"> enjoyable customer experience</w:t>
            </w:r>
          </w:p>
          <w:p w14:paraId="6D91F52A" w14:textId="00D8D641" w:rsidR="00382238" w:rsidRDefault="00382238" w:rsidP="000040DF">
            <w:pPr>
              <w:pStyle w:val="ListBulle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Understand client needs and in turn anticipating oncoming hurdles </w:t>
            </w:r>
          </w:p>
          <w:p w14:paraId="6E2CE8DE" w14:textId="16627E31" w:rsidR="000D2AB7" w:rsidRDefault="000D2AB7" w:rsidP="000040DF">
            <w:pPr>
              <w:pStyle w:val="ListBulle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Working with people from various backgrounds and cultures, breaking down language and communication barriers </w:t>
            </w:r>
          </w:p>
          <w:p w14:paraId="632AD692" w14:textId="77777777" w:rsidR="000040DF" w:rsidRPr="001C563B" w:rsidRDefault="000040DF">
            <w:pPr>
              <w:pStyle w:val="Subsection"/>
              <w:rPr>
                <w:color w:val="auto"/>
                <w:sz w:val="4"/>
              </w:rPr>
            </w:pPr>
          </w:p>
          <w:p w14:paraId="4A2CA62E" w14:textId="7F87C705" w:rsidR="00493E66" w:rsidRPr="00EF5114" w:rsidRDefault="00B37F88" w:rsidP="00B41BC7">
            <w:pPr>
              <w:pStyle w:val="Subsection"/>
              <w:rPr>
                <w:color w:val="auto"/>
                <w:sz w:val="22"/>
              </w:rPr>
            </w:pPr>
            <w:r w:rsidRPr="00EF5114">
              <w:rPr>
                <w:color w:val="auto"/>
                <w:sz w:val="22"/>
              </w:rPr>
              <w:t>Conference &amp; Banqueting Server</w:t>
            </w:r>
            <w:r w:rsidR="002A0A7C" w:rsidRPr="00EF5114">
              <w:rPr>
                <w:color w:val="auto"/>
                <w:sz w:val="22"/>
              </w:rPr>
              <w:t>, </w:t>
            </w:r>
            <w:r w:rsidR="00542169">
              <w:rPr>
                <w:rStyle w:val="Emphasis"/>
                <w:color w:val="auto"/>
                <w:sz w:val="22"/>
              </w:rPr>
              <w:t>Royal Marine Hotel, Dun Lao</w:t>
            </w:r>
            <w:r w:rsidRPr="00EF5114">
              <w:rPr>
                <w:rStyle w:val="Emphasis"/>
                <w:color w:val="auto"/>
                <w:sz w:val="22"/>
              </w:rPr>
              <w:t>gh</w:t>
            </w:r>
            <w:r w:rsidR="009F19EC">
              <w:rPr>
                <w:rStyle w:val="Emphasis"/>
                <w:color w:val="auto"/>
                <w:sz w:val="22"/>
              </w:rPr>
              <w:t>ai</w:t>
            </w:r>
            <w:r w:rsidRPr="00EF5114">
              <w:rPr>
                <w:rStyle w:val="Emphasis"/>
                <w:color w:val="auto"/>
                <w:sz w:val="22"/>
              </w:rPr>
              <w:t xml:space="preserve">re </w:t>
            </w:r>
          </w:p>
          <w:p w14:paraId="738A0EBB" w14:textId="77777777" w:rsidR="00B37F88" w:rsidRDefault="00B37F88" w:rsidP="00B37F88">
            <w:pPr>
              <w:pStyle w:val="ListBullet"/>
              <w:rPr>
                <w:color w:val="auto"/>
                <w:sz w:val="22"/>
              </w:rPr>
            </w:pPr>
            <w:r w:rsidRPr="00EF5114">
              <w:rPr>
                <w:color w:val="auto"/>
                <w:sz w:val="22"/>
              </w:rPr>
              <w:t>Dealing with guests, serving food &amp; beverages, working in a large dynamic team</w:t>
            </w:r>
            <w:r w:rsidR="00B94FA9">
              <w:rPr>
                <w:color w:val="auto"/>
                <w:sz w:val="22"/>
              </w:rPr>
              <w:t xml:space="preserve"> for functions</w:t>
            </w:r>
            <w:r w:rsidRPr="00EF5114">
              <w:rPr>
                <w:color w:val="auto"/>
                <w:sz w:val="22"/>
              </w:rPr>
              <w:t>, ensuring customer needs and</w:t>
            </w:r>
            <w:r w:rsidR="00B94FA9">
              <w:rPr>
                <w:color w:val="auto"/>
                <w:sz w:val="22"/>
              </w:rPr>
              <w:t xml:space="preserve"> standards are met at all times</w:t>
            </w:r>
            <w:r w:rsidRPr="00EF5114">
              <w:rPr>
                <w:color w:val="auto"/>
                <w:sz w:val="22"/>
              </w:rPr>
              <w:t xml:space="preserve"> </w:t>
            </w:r>
          </w:p>
          <w:p w14:paraId="2DF00476" w14:textId="071DBC61" w:rsidR="00B41BC7" w:rsidRPr="00EF5114" w:rsidRDefault="00B41BC7" w:rsidP="00B37F88">
            <w:pPr>
              <w:pStyle w:val="ListBulle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Efficient communications with co-workers to delegate tasks to ensure no wastage of resources with overlapping of work</w:t>
            </w:r>
          </w:p>
        </w:tc>
      </w:tr>
      <w:tr w:rsidR="00EF5114" w:rsidRPr="00EF5114" w14:paraId="6A077B84" w14:textId="77777777" w:rsidTr="00E0221B">
        <w:trPr>
          <w:trHeight w:val="1438"/>
        </w:trPr>
        <w:tc>
          <w:tcPr>
            <w:tcW w:w="846" w:type="pct"/>
          </w:tcPr>
          <w:p w14:paraId="3910D464" w14:textId="4BEE7745" w:rsidR="00493E66" w:rsidRPr="00EF5114" w:rsidRDefault="00B37F88" w:rsidP="00B37F88">
            <w:pPr>
              <w:pStyle w:val="Date"/>
              <w:rPr>
                <w:color w:val="auto"/>
                <w:sz w:val="22"/>
              </w:rPr>
            </w:pPr>
            <w:r w:rsidRPr="00EF5114">
              <w:rPr>
                <w:color w:val="auto"/>
                <w:sz w:val="22"/>
              </w:rPr>
              <w:t>June – August 2016</w:t>
            </w:r>
          </w:p>
        </w:tc>
        <w:tc>
          <w:tcPr>
            <w:tcW w:w="4154" w:type="pct"/>
          </w:tcPr>
          <w:p w14:paraId="55B0CC87" w14:textId="34DB2551" w:rsidR="00493E66" w:rsidRPr="00EF5114" w:rsidRDefault="00B37F88">
            <w:pPr>
              <w:pStyle w:val="Subsection"/>
              <w:rPr>
                <w:color w:val="auto"/>
                <w:sz w:val="22"/>
              </w:rPr>
            </w:pPr>
            <w:r w:rsidRPr="00EF5114">
              <w:rPr>
                <w:color w:val="auto"/>
                <w:sz w:val="22"/>
              </w:rPr>
              <w:t>Server</w:t>
            </w:r>
            <w:r w:rsidR="002A0A7C" w:rsidRPr="00EF5114">
              <w:rPr>
                <w:color w:val="auto"/>
                <w:sz w:val="22"/>
              </w:rPr>
              <w:t>, </w:t>
            </w:r>
            <w:r w:rsidRPr="00EF5114">
              <w:rPr>
                <w:rStyle w:val="Emphasis"/>
                <w:color w:val="auto"/>
                <w:sz w:val="22"/>
              </w:rPr>
              <w:t>Bubba Gump Shrimp, Pier 39, San Francisco, California</w:t>
            </w:r>
          </w:p>
          <w:p w14:paraId="77AC892A" w14:textId="77777777" w:rsidR="00B41BC7" w:rsidRDefault="00B37F88" w:rsidP="00B41BC7">
            <w:pPr>
              <w:pStyle w:val="ListBullet"/>
              <w:rPr>
                <w:color w:val="auto"/>
                <w:sz w:val="22"/>
              </w:rPr>
            </w:pPr>
            <w:r w:rsidRPr="00EF5114">
              <w:rPr>
                <w:color w:val="auto"/>
                <w:sz w:val="22"/>
              </w:rPr>
              <w:t>J1 Visa summer employment</w:t>
            </w:r>
          </w:p>
          <w:p w14:paraId="5B80A064" w14:textId="77777777" w:rsidR="00B41BC7" w:rsidRDefault="00B41BC7" w:rsidP="00B41BC7">
            <w:pPr>
              <w:pStyle w:val="ListBulle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Company policy required deep interaction with customers, requiring employees to introduce themselves and build a relationship through communications </w:t>
            </w:r>
          </w:p>
          <w:p w14:paraId="2A43119D" w14:textId="64038EE3" w:rsidR="00493E66" w:rsidRPr="00B41BC7" w:rsidRDefault="00B41BC7" w:rsidP="00B41BC7">
            <w:pPr>
              <w:pStyle w:val="ListBulle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Helped build my confidence with finding common ground with strangers in a very busy stressful environment </w:t>
            </w:r>
            <w:r w:rsidR="00B37F88" w:rsidRPr="00B41BC7">
              <w:rPr>
                <w:color w:val="auto"/>
                <w:sz w:val="22"/>
              </w:rPr>
              <w:t xml:space="preserve"> </w:t>
            </w:r>
          </w:p>
        </w:tc>
      </w:tr>
      <w:tr w:rsidR="00EF5114" w:rsidRPr="00EF5114" w14:paraId="3A16E76B" w14:textId="77777777" w:rsidTr="00E0221B">
        <w:trPr>
          <w:trHeight w:val="2084"/>
        </w:trPr>
        <w:tc>
          <w:tcPr>
            <w:tcW w:w="846" w:type="pct"/>
          </w:tcPr>
          <w:p w14:paraId="21C8C6EE" w14:textId="709600BB" w:rsidR="00866CCC" w:rsidRPr="00EF5114" w:rsidRDefault="00866CCC" w:rsidP="00866CCC">
            <w:pPr>
              <w:pStyle w:val="Date"/>
              <w:rPr>
                <w:color w:val="auto"/>
                <w:sz w:val="22"/>
              </w:rPr>
            </w:pPr>
            <w:r w:rsidRPr="00EF5114">
              <w:rPr>
                <w:color w:val="auto"/>
                <w:sz w:val="22"/>
              </w:rPr>
              <w:t>July – August 2015</w:t>
            </w:r>
          </w:p>
        </w:tc>
        <w:tc>
          <w:tcPr>
            <w:tcW w:w="4154" w:type="pct"/>
          </w:tcPr>
          <w:p w14:paraId="2E846A22" w14:textId="77777777" w:rsidR="00866CCC" w:rsidRPr="00EF5114" w:rsidRDefault="00866CCC">
            <w:pPr>
              <w:pStyle w:val="Subsection"/>
              <w:rPr>
                <w:color w:val="auto"/>
                <w:sz w:val="22"/>
              </w:rPr>
            </w:pPr>
            <w:r w:rsidRPr="00EF5114">
              <w:rPr>
                <w:color w:val="auto"/>
                <w:sz w:val="22"/>
              </w:rPr>
              <w:t>Warehouse Office Assistant, </w:t>
            </w:r>
            <w:r w:rsidRPr="00EF5114">
              <w:rPr>
                <w:rStyle w:val="Emphasis"/>
                <w:color w:val="auto"/>
                <w:sz w:val="22"/>
              </w:rPr>
              <w:t xml:space="preserve">Waters Technologies, IDA Business Park, Wexford.  </w:t>
            </w:r>
          </w:p>
          <w:p w14:paraId="78AD0E3F" w14:textId="77777777" w:rsidR="00956936" w:rsidRPr="00EF5114" w:rsidRDefault="007370A0" w:rsidP="00B37F88">
            <w:pPr>
              <w:pStyle w:val="ListBullet"/>
              <w:rPr>
                <w:color w:val="auto"/>
                <w:sz w:val="22"/>
              </w:rPr>
            </w:pPr>
            <w:r w:rsidRPr="00EF5114">
              <w:rPr>
                <w:color w:val="auto"/>
                <w:sz w:val="22"/>
              </w:rPr>
              <w:t>Using S.A.P software to record warehouse inventory which consisted of pharmaceutical powders and scientific hardware</w:t>
            </w:r>
            <w:r w:rsidR="00956936" w:rsidRPr="00EF5114">
              <w:rPr>
                <w:color w:val="auto"/>
                <w:sz w:val="22"/>
              </w:rPr>
              <w:t>.</w:t>
            </w:r>
          </w:p>
          <w:p w14:paraId="6D6329C2" w14:textId="77777777" w:rsidR="00866CCC" w:rsidRDefault="00956936" w:rsidP="00B37F88">
            <w:pPr>
              <w:pStyle w:val="ListBullet"/>
              <w:rPr>
                <w:color w:val="auto"/>
                <w:sz w:val="22"/>
              </w:rPr>
            </w:pPr>
            <w:r w:rsidRPr="00EF5114">
              <w:rPr>
                <w:color w:val="auto"/>
                <w:sz w:val="22"/>
              </w:rPr>
              <w:t>U</w:t>
            </w:r>
            <w:r w:rsidR="007370A0" w:rsidRPr="00EF5114">
              <w:rPr>
                <w:color w:val="auto"/>
                <w:sz w:val="22"/>
              </w:rPr>
              <w:t xml:space="preserve">se of Microsoft software to record </w:t>
            </w:r>
            <w:r w:rsidR="007867EF" w:rsidRPr="00EF5114">
              <w:rPr>
                <w:color w:val="auto"/>
                <w:sz w:val="22"/>
              </w:rPr>
              <w:t>value</w:t>
            </w:r>
            <w:r w:rsidR="00BF346D" w:rsidRPr="00EF5114">
              <w:rPr>
                <w:color w:val="auto"/>
                <w:sz w:val="22"/>
              </w:rPr>
              <w:t xml:space="preserve"> and quantity</w:t>
            </w:r>
            <w:r w:rsidR="007867EF" w:rsidRPr="00EF5114">
              <w:rPr>
                <w:color w:val="auto"/>
                <w:sz w:val="22"/>
              </w:rPr>
              <w:t xml:space="preserve"> of both powders and hardware</w:t>
            </w:r>
          </w:p>
          <w:p w14:paraId="22087901" w14:textId="0C915BA4" w:rsidR="00B94FA9" w:rsidRPr="0078667A" w:rsidRDefault="00B94FA9" w:rsidP="0078667A">
            <w:pPr>
              <w:pStyle w:val="ListBulle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Ensuring all data entries were accurate and correct to prevent costly mistakes for the company, real workplace accountability and responsibility </w:t>
            </w:r>
          </w:p>
        </w:tc>
      </w:tr>
    </w:tbl>
    <w:p w14:paraId="1BB8B55C" w14:textId="77777777" w:rsidR="00E42AE2" w:rsidRDefault="00E42AE2" w:rsidP="00E42AE2">
      <w:pPr>
        <w:pStyle w:val="SectionHeading"/>
        <w:spacing w:before="0"/>
        <w:rPr>
          <w:color w:val="auto"/>
          <w:sz w:val="28"/>
        </w:rPr>
      </w:pPr>
    </w:p>
    <w:p w14:paraId="412958F4" w14:textId="77777777" w:rsidR="005C06B0" w:rsidRPr="005C06B0" w:rsidRDefault="005C06B0" w:rsidP="005C06B0"/>
    <w:p w14:paraId="18125AD3" w14:textId="2970C45B" w:rsidR="00E42AE2" w:rsidRPr="00E42AE2" w:rsidRDefault="00176515" w:rsidP="00E42AE2">
      <w:pPr>
        <w:pStyle w:val="SectionHeading"/>
        <w:spacing w:before="0"/>
        <w:rPr>
          <w:color w:val="auto"/>
          <w:sz w:val="28"/>
        </w:rPr>
      </w:pPr>
      <w:r>
        <w:rPr>
          <w:color w:val="auto"/>
          <w:sz w:val="28"/>
        </w:rPr>
        <w:t>ReferenceS</w:t>
      </w:r>
      <w:r w:rsidR="00C378A4" w:rsidRPr="00E42AE2">
        <w:rPr>
          <w:color w:val="auto"/>
          <w:sz w:val="28"/>
        </w:rPr>
        <w:t xml:space="preserve"> </w:t>
      </w:r>
    </w:p>
    <w:tbl>
      <w:tblPr>
        <w:tblStyle w:val="ResumeTable"/>
        <w:tblW w:w="4854" w:type="pct"/>
        <w:tblLook w:val="04A0" w:firstRow="1" w:lastRow="0" w:firstColumn="1" w:lastColumn="0" w:noHBand="0" w:noVBand="1"/>
      </w:tblPr>
      <w:tblGrid>
        <w:gridCol w:w="8807"/>
      </w:tblGrid>
      <w:tr w:rsidR="00E42AE2" w:rsidRPr="00E42AE2" w14:paraId="269F9E42" w14:textId="77777777" w:rsidTr="00E42A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1"/>
        </w:trPr>
        <w:tc>
          <w:tcPr>
            <w:tcW w:w="5000" w:type="pct"/>
          </w:tcPr>
          <w:p w14:paraId="1333004F" w14:textId="77777777" w:rsidR="00E42AE2" w:rsidRPr="00E42AE2" w:rsidRDefault="00E42AE2" w:rsidP="00E42AE2">
            <w:pPr>
              <w:pStyle w:val="SectionHeading"/>
              <w:spacing w:before="0"/>
              <w:rPr>
                <w:color w:val="auto"/>
                <w:sz w:val="28"/>
              </w:rPr>
            </w:pPr>
          </w:p>
        </w:tc>
      </w:tr>
      <w:tr w:rsidR="00E42AE2" w:rsidRPr="00E42AE2" w14:paraId="5C651DE7" w14:textId="77777777" w:rsidTr="00E42AE2">
        <w:trPr>
          <w:trHeight w:hRule="exact" w:val="21"/>
        </w:trPr>
        <w:tc>
          <w:tcPr>
            <w:tcW w:w="5000" w:type="pct"/>
          </w:tcPr>
          <w:p w14:paraId="54870F5C" w14:textId="77777777" w:rsidR="00E42AE2" w:rsidRPr="00E42AE2" w:rsidRDefault="00E42AE2" w:rsidP="00E42AE2">
            <w:pPr>
              <w:pStyle w:val="SectionHeading"/>
              <w:spacing w:before="0"/>
              <w:rPr>
                <w:color w:val="auto"/>
                <w:sz w:val="28"/>
              </w:rPr>
            </w:pPr>
          </w:p>
        </w:tc>
      </w:tr>
    </w:tbl>
    <w:p w14:paraId="2E390CD2" w14:textId="77777777" w:rsidR="00E42AE2" w:rsidRPr="00E42AE2" w:rsidRDefault="00C568E9" w:rsidP="00B32E9A">
      <w:pPr>
        <w:spacing w:before="120"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Brian Hutchinson</w:t>
      </w:r>
      <w:r w:rsidR="00E42AE2" w:rsidRPr="00E42AE2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D00809">
        <w:rPr>
          <w:color w:val="auto"/>
          <w:sz w:val="22"/>
          <w:szCs w:val="22"/>
        </w:rPr>
        <w:t xml:space="preserve">Peter Walsh </w:t>
      </w:r>
      <w:r w:rsidR="00E42AE2" w:rsidRPr="00E42AE2">
        <w:rPr>
          <w:color w:val="auto"/>
          <w:sz w:val="22"/>
          <w:szCs w:val="22"/>
        </w:rPr>
        <w:t xml:space="preserve"> </w:t>
      </w:r>
    </w:p>
    <w:p w14:paraId="5DADAF53" w14:textId="77777777" w:rsidR="00E42AE2" w:rsidRPr="00E42AE2" w:rsidRDefault="00C568E9" w:rsidP="00E42AE2">
      <w:pPr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Sutherland School of Law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D00809">
        <w:rPr>
          <w:color w:val="auto"/>
          <w:sz w:val="22"/>
          <w:szCs w:val="22"/>
        </w:rPr>
        <w:t>Royal Marine Hotel</w:t>
      </w:r>
    </w:p>
    <w:p w14:paraId="6B2BF797" w14:textId="77777777" w:rsidR="00E42AE2" w:rsidRPr="00E42AE2" w:rsidRDefault="00C568E9" w:rsidP="00E42AE2">
      <w:pPr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Belfield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D00809">
        <w:rPr>
          <w:color w:val="auto"/>
          <w:sz w:val="22"/>
          <w:szCs w:val="22"/>
        </w:rPr>
        <w:t>Dun Laoghaire</w:t>
      </w:r>
    </w:p>
    <w:p w14:paraId="10C6400A" w14:textId="77777777" w:rsidR="00E42AE2" w:rsidRPr="00E42AE2" w:rsidRDefault="00C568E9" w:rsidP="00E42AE2">
      <w:pPr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Dublin 4</w:t>
      </w:r>
      <w:r w:rsidR="00D00809">
        <w:rPr>
          <w:color w:val="auto"/>
          <w:sz w:val="22"/>
          <w:szCs w:val="22"/>
        </w:rPr>
        <w:tab/>
      </w:r>
      <w:r w:rsidR="00D00809">
        <w:rPr>
          <w:color w:val="auto"/>
          <w:sz w:val="22"/>
          <w:szCs w:val="22"/>
        </w:rPr>
        <w:tab/>
      </w:r>
      <w:r w:rsidR="00D00809">
        <w:rPr>
          <w:color w:val="auto"/>
          <w:sz w:val="22"/>
          <w:szCs w:val="22"/>
        </w:rPr>
        <w:tab/>
      </w:r>
      <w:r w:rsidR="00D00809">
        <w:rPr>
          <w:color w:val="auto"/>
          <w:sz w:val="22"/>
          <w:szCs w:val="22"/>
        </w:rPr>
        <w:tab/>
      </w:r>
      <w:r w:rsidR="00D00809">
        <w:rPr>
          <w:color w:val="auto"/>
          <w:sz w:val="22"/>
          <w:szCs w:val="22"/>
        </w:rPr>
        <w:tab/>
      </w:r>
      <w:r w:rsidR="00D00809">
        <w:rPr>
          <w:color w:val="auto"/>
          <w:sz w:val="22"/>
          <w:szCs w:val="22"/>
        </w:rPr>
        <w:tab/>
        <w:t>C&amp;B Manager</w:t>
      </w:r>
    </w:p>
    <w:p w14:paraId="52DF146A" w14:textId="6ACBA9B2" w:rsidR="00206AB6" w:rsidRDefault="00C568E9" w:rsidP="00C568E9">
      <w:pPr>
        <w:spacing w:after="0"/>
        <w:rPr>
          <w:color w:val="auto"/>
          <w:sz w:val="22"/>
          <w:szCs w:val="22"/>
        </w:rPr>
      </w:pPr>
      <w:r w:rsidRPr="00C568E9">
        <w:rPr>
          <w:color w:val="auto"/>
          <w:sz w:val="22"/>
          <w:szCs w:val="22"/>
        </w:rPr>
        <w:t>brian.hutchinson@ucd.ie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D00809">
        <w:rPr>
          <w:color w:val="auto"/>
          <w:sz w:val="22"/>
          <w:szCs w:val="22"/>
        </w:rPr>
        <w:t>086-8257277</w:t>
      </w:r>
    </w:p>
    <w:p w14:paraId="352F4823" w14:textId="3B2E522B" w:rsidR="00206AB6" w:rsidRDefault="00206AB6" w:rsidP="005A65C9">
      <w:pPr>
        <w:rPr>
          <w:color w:val="auto"/>
          <w:sz w:val="22"/>
          <w:szCs w:val="22"/>
        </w:rPr>
      </w:pPr>
    </w:p>
    <w:p w14:paraId="5F89E24A" w14:textId="77777777" w:rsidR="00F7587A" w:rsidRDefault="00F7587A" w:rsidP="00F7587A">
      <w:pPr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Appendix 1: Breakdown of UCD Results: </w:t>
      </w:r>
      <w:bookmarkStart w:id="0" w:name="_GoBack"/>
      <w:bookmarkEnd w:id="0"/>
    </w:p>
    <w:p w14:paraId="47BB20E7" w14:textId="77777777" w:rsidR="00F7587A" w:rsidRDefault="00F7587A" w:rsidP="00F7587A">
      <w:pPr>
        <w:spacing w:after="0"/>
        <w:rPr>
          <w:color w:val="auto"/>
          <w:sz w:val="22"/>
          <w:szCs w:val="22"/>
        </w:rPr>
      </w:pPr>
    </w:p>
    <w:p w14:paraId="70EA0699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  <w:u w:val="single"/>
        </w:rPr>
      </w:pPr>
      <w:r w:rsidRPr="00206AB6">
        <w:rPr>
          <w:color w:val="auto"/>
          <w:sz w:val="22"/>
          <w:szCs w:val="22"/>
          <w:u w:val="single"/>
        </w:rPr>
        <w:t>1</w:t>
      </w:r>
      <w:r w:rsidRPr="00206AB6">
        <w:rPr>
          <w:color w:val="auto"/>
          <w:sz w:val="22"/>
          <w:szCs w:val="22"/>
          <w:u w:val="single"/>
          <w:vertAlign w:val="superscript"/>
        </w:rPr>
        <w:t>st</w:t>
      </w:r>
      <w:r w:rsidRPr="00206AB6">
        <w:rPr>
          <w:color w:val="auto"/>
          <w:sz w:val="22"/>
          <w:szCs w:val="22"/>
          <w:u w:val="single"/>
        </w:rPr>
        <w:t xml:space="preserve"> Year: </w:t>
      </w:r>
      <w:r>
        <w:rPr>
          <w:color w:val="auto"/>
          <w:sz w:val="22"/>
          <w:szCs w:val="22"/>
          <w:u w:val="single"/>
        </w:rPr>
        <w:t>2.1</w:t>
      </w:r>
    </w:p>
    <w:p w14:paraId="5D0BFCC3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  <w:lang w:val="en-IE"/>
        </w:rPr>
      </w:pPr>
      <w:r w:rsidRPr="00206AB6">
        <w:rPr>
          <w:color w:val="auto"/>
          <w:sz w:val="22"/>
          <w:szCs w:val="22"/>
          <w:lang w:val="en-IE"/>
        </w:rPr>
        <w:t>Contract Law: Formation / B+</w:t>
      </w:r>
    </w:p>
    <w:p w14:paraId="2FECB54F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  <w:lang w:val="en-IE"/>
        </w:rPr>
      </w:pPr>
      <w:r w:rsidRPr="00206AB6">
        <w:rPr>
          <w:color w:val="auto"/>
          <w:sz w:val="22"/>
          <w:szCs w:val="22"/>
          <w:lang w:val="en-IE"/>
        </w:rPr>
        <w:t>Contract: Vitiating Factors and Remedies / A-</w:t>
      </w:r>
      <w:r w:rsidRPr="00206AB6">
        <w:rPr>
          <w:color w:val="auto"/>
          <w:sz w:val="22"/>
          <w:szCs w:val="22"/>
          <w:lang w:val="en-IE"/>
        </w:rPr>
        <w:tab/>
      </w:r>
    </w:p>
    <w:p w14:paraId="26F463D4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  <w:lang w:val="en-IE"/>
        </w:rPr>
      </w:pPr>
      <w:r w:rsidRPr="00206AB6">
        <w:rPr>
          <w:color w:val="auto"/>
          <w:sz w:val="22"/>
          <w:szCs w:val="22"/>
          <w:lang w:val="en-IE"/>
        </w:rPr>
        <w:t>Constitutional Law: Fundamental Rights under the Constitution of Ireland /B-</w:t>
      </w:r>
      <w:r w:rsidRPr="00206AB6">
        <w:rPr>
          <w:color w:val="auto"/>
          <w:sz w:val="22"/>
          <w:szCs w:val="22"/>
          <w:lang w:val="en-IE"/>
        </w:rPr>
        <w:tab/>
      </w:r>
    </w:p>
    <w:p w14:paraId="08A6847A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  <w:lang w:val="en-IE"/>
        </w:rPr>
      </w:pPr>
      <w:r w:rsidRPr="00206AB6">
        <w:rPr>
          <w:color w:val="auto"/>
          <w:sz w:val="22"/>
          <w:szCs w:val="22"/>
          <w:lang w:val="en-IE"/>
        </w:rPr>
        <w:t>Constitutional Law: Institutional Framework of the Constitution of Ireland / C+</w:t>
      </w:r>
    </w:p>
    <w:p w14:paraId="7734E23B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  <w:lang w:val="en-IE"/>
        </w:rPr>
      </w:pPr>
      <w:r w:rsidRPr="00206AB6">
        <w:rPr>
          <w:color w:val="auto"/>
          <w:sz w:val="22"/>
          <w:szCs w:val="22"/>
          <w:lang w:val="en-IE"/>
        </w:rPr>
        <w:t xml:space="preserve">General Introduction to Legal Studies / B+ </w:t>
      </w:r>
    </w:p>
    <w:p w14:paraId="42D7EE30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  <w:lang w:val="en-IE"/>
        </w:rPr>
      </w:pPr>
      <w:r w:rsidRPr="00206AB6">
        <w:rPr>
          <w:color w:val="auto"/>
          <w:sz w:val="22"/>
          <w:szCs w:val="22"/>
          <w:lang w:val="en-IE"/>
        </w:rPr>
        <w:t>Law and Legislation / B-</w:t>
      </w:r>
      <w:r w:rsidRPr="00206AB6">
        <w:rPr>
          <w:color w:val="auto"/>
          <w:sz w:val="22"/>
          <w:szCs w:val="22"/>
          <w:lang w:val="en-IE"/>
        </w:rPr>
        <w:tab/>
      </w:r>
    </w:p>
    <w:p w14:paraId="70D991E8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  <w:lang w:val="en-IE"/>
        </w:rPr>
      </w:pPr>
      <w:r w:rsidRPr="00206AB6">
        <w:rPr>
          <w:color w:val="auto"/>
          <w:sz w:val="22"/>
          <w:szCs w:val="22"/>
          <w:lang w:val="en-IE"/>
        </w:rPr>
        <w:t>ICT in Business / C-</w:t>
      </w:r>
    </w:p>
    <w:p w14:paraId="65BF75C1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  <w:lang w:val="en-IE"/>
        </w:rPr>
      </w:pPr>
      <w:r w:rsidRPr="00206AB6">
        <w:rPr>
          <w:color w:val="auto"/>
          <w:sz w:val="22"/>
          <w:szCs w:val="22"/>
          <w:lang w:val="en-IE"/>
        </w:rPr>
        <w:t>Mathematics for Business / A-</w:t>
      </w:r>
    </w:p>
    <w:p w14:paraId="7D154C58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  <w:lang w:val="en-IE"/>
        </w:rPr>
      </w:pPr>
      <w:r w:rsidRPr="00206AB6">
        <w:rPr>
          <w:color w:val="auto"/>
          <w:sz w:val="22"/>
          <w:szCs w:val="22"/>
          <w:lang w:val="en-IE"/>
        </w:rPr>
        <w:t>Data Analysis for Decision Makers / C+</w:t>
      </w:r>
    </w:p>
    <w:p w14:paraId="351EC701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  <w:lang w:val="en-IE"/>
        </w:rPr>
      </w:pPr>
      <w:r w:rsidRPr="00206AB6">
        <w:rPr>
          <w:color w:val="auto"/>
          <w:sz w:val="22"/>
          <w:szCs w:val="22"/>
          <w:lang w:val="en-IE"/>
        </w:rPr>
        <w:t>Business in Society / C</w:t>
      </w:r>
    </w:p>
    <w:p w14:paraId="78C52EBA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  <w:lang w:val="en-IE"/>
        </w:rPr>
      </w:pPr>
      <w:r w:rsidRPr="00206AB6">
        <w:rPr>
          <w:color w:val="auto"/>
          <w:sz w:val="22"/>
          <w:szCs w:val="22"/>
          <w:lang w:val="en-IE"/>
        </w:rPr>
        <w:t xml:space="preserve">Inside Organisations / D+ </w:t>
      </w:r>
    </w:p>
    <w:p w14:paraId="3F9E8CB5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  <w:lang w:val="en-IE"/>
        </w:rPr>
      </w:pPr>
      <w:r w:rsidRPr="00206AB6">
        <w:rPr>
          <w:color w:val="auto"/>
          <w:sz w:val="22"/>
          <w:szCs w:val="22"/>
          <w:lang w:val="en-IE"/>
        </w:rPr>
        <w:t>Business Economics / D</w:t>
      </w:r>
    </w:p>
    <w:p w14:paraId="4088CE66" w14:textId="77777777" w:rsidR="00F7587A" w:rsidRDefault="00F7587A" w:rsidP="00F7587A">
      <w:pPr>
        <w:spacing w:after="0" w:line="276" w:lineRule="auto"/>
        <w:rPr>
          <w:color w:val="auto"/>
          <w:sz w:val="22"/>
          <w:szCs w:val="22"/>
        </w:rPr>
      </w:pPr>
    </w:p>
    <w:p w14:paraId="5B63064E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  <w:u w:val="single"/>
        </w:rPr>
      </w:pPr>
      <w:r w:rsidRPr="00206AB6">
        <w:rPr>
          <w:color w:val="auto"/>
          <w:sz w:val="22"/>
          <w:szCs w:val="22"/>
          <w:u w:val="single"/>
        </w:rPr>
        <w:t>2</w:t>
      </w:r>
      <w:r w:rsidRPr="00206AB6">
        <w:rPr>
          <w:color w:val="auto"/>
          <w:sz w:val="22"/>
          <w:szCs w:val="22"/>
          <w:u w:val="single"/>
          <w:vertAlign w:val="superscript"/>
        </w:rPr>
        <w:t>nd</w:t>
      </w:r>
      <w:r w:rsidRPr="00206AB6">
        <w:rPr>
          <w:color w:val="auto"/>
          <w:sz w:val="22"/>
          <w:szCs w:val="22"/>
          <w:u w:val="single"/>
        </w:rPr>
        <w:t xml:space="preserve"> Year: </w:t>
      </w:r>
      <w:r>
        <w:rPr>
          <w:color w:val="auto"/>
          <w:sz w:val="22"/>
          <w:szCs w:val="22"/>
          <w:u w:val="single"/>
        </w:rPr>
        <w:t>2.2</w:t>
      </w:r>
    </w:p>
    <w:p w14:paraId="00F5C3B8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</w:rPr>
      </w:pPr>
      <w:r w:rsidRPr="00206AB6">
        <w:rPr>
          <w:color w:val="auto"/>
          <w:sz w:val="22"/>
          <w:szCs w:val="22"/>
        </w:rPr>
        <w:t>Negligence &amp; Related Matters / B</w:t>
      </w:r>
    </w:p>
    <w:p w14:paraId="6F62141A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</w:rPr>
      </w:pPr>
      <w:r w:rsidRPr="00206AB6">
        <w:rPr>
          <w:color w:val="auto"/>
          <w:sz w:val="22"/>
          <w:szCs w:val="22"/>
        </w:rPr>
        <w:t>Nominate Torts / B</w:t>
      </w:r>
    </w:p>
    <w:p w14:paraId="20AA145F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</w:rPr>
      </w:pPr>
      <w:r w:rsidRPr="00206AB6">
        <w:rPr>
          <w:color w:val="auto"/>
          <w:sz w:val="22"/>
          <w:szCs w:val="22"/>
        </w:rPr>
        <w:t>EU Constitutional Law / C+</w:t>
      </w:r>
    </w:p>
    <w:p w14:paraId="37DC4752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</w:rPr>
      </w:pPr>
      <w:r w:rsidRPr="00206AB6">
        <w:rPr>
          <w:color w:val="auto"/>
          <w:sz w:val="22"/>
          <w:szCs w:val="22"/>
        </w:rPr>
        <w:t>EU Economic Law / B-</w:t>
      </w:r>
    </w:p>
    <w:p w14:paraId="18A8E138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</w:rPr>
      </w:pPr>
      <w:r w:rsidRPr="00206AB6">
        <w:rPr>
          <w:color w:val="auto"/>
          <w:sz w:val="22"/>
          <w:szCs w:val="22"/>
        </w:rPr>
        <w:t xml:space="preserve">Criminal Liability / C </w:t>
      </w:r>
    </w:p>
    <w:p w14:paraId="21D4DF50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</w:rPr>
      </w:pPr>
      <w:r w:rsidRPr="00206AB6">
        <w:rPr>
          <w:color w:val="auto"/>
          <w:sz w:val="22"/>
          <w:szCs w:val="22"/>
        </w:rPr>
        <w:t xml:space="preserve">Criminal Offences &amp; </w:t>
      </w:r>
      <w:r>
        <w:rPr>
          <w:color w:val="auto"/>
          <w:sz w:val="22"/>
          <w:szCs w:val="22"/>
        </w:rPr>
        <w:t>Defens</w:t>
      </w:r>
      <w:r w:rsidRPr="00206AB6">
        <w:rPr>
          <w:color w:val="auto"/>
          <w:sz w:val="22"/>
          <w:szCs w:val="22"/>
        </w:rPr>
        <w:t>es / B</w:t>
      </w:r>
    </w:p>
    <w:p w14:paraId="7E87BBDA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</w:rPr>
      </w:pPr>
      <w:r w:rsidRPr="00206AB6">
        <w:rPr>
          <w:color w:val="auto"/>
          <w:sz w:val="22"/>
          <w:szCs w:val="22"/>
        </w:rPr>
        <w:t>Marketing: Firms &amp; Customers / B</w:t>
      </w:r>
    </w:p>
    <w:p w14:paraId="383E9873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</w:rPr>
      </w:pPr>
      <w:r w:rsidRPr="00206AB6">
        <w:rPr>
          <w:color w:val="auto"/>
          <w:sz w:val="22"/>
          <w:szCs w:val="22"/>
        </w:rPr>
        <w:t xml:space="preserve">Foundations of Management Thought / B+ </w:t>
      </w:r>
    </w:p>
    <w:p w14:paraId="546B502A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</w:rPr>
      </w:pPr>
      <w:r w:rsidRPr="00206AB6">
        <w:rPr>
          <w:color w:val="auto"/>
          <w:sz w:val="22"/>
          <w:szCs w:val="22"/>
        </w:rPr>
        <w:t>Business Analytics / D+</w:t>
      </w:r>
    </w:p>
    <w:p w14:paraId="33EF33AD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</w:rPr>
      </w:pPr>
      <w:r w:rsidRPr="00206AB6">
        <w:rPr>
          <w:color w:val="auto"/>
          <w:sz w:val="22"/>
          <w:szCs w:val="22"/>
        </w:rPr>
        <w:t xml:space="preserve">Principles of Finance / D+ </w:t>
      </w:r>
    </w:p>
    <w:p w14:paraId="7A9E3435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</w:rPr>
      </w:pPr>
      <w:r w:rsidRPr="00206AB6">
        <w:rPr>
          <w:color w:val="auto"/>
          <w:sz w:val="22"/>
          <w:szCs w:val="22"/>
        </w:rPr>
        <w:t>People at Work / D-</w:t>
      </w:r>
    </w:p>
    <w:p w14:paraId="2245D695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Financial Accounting 1 / D-</w:t>
      </w:r>
    </w:p>
    <w:p w14:paraId="6C45D962" w14:textId="77777777" w:rsidR="00F7587A" w:rsidRDefault="00F7587A" w:rsidP="00F7587A">
      <w:pPr>
        <w:spacing w:after="0" w:line="276" w:lineRule="auto"/>
        <w:rPr>
          <w:color w:val="auto"/>
          <w:sz w:val="22"/>
          <w:szCs w:val="22"/>
        </w:rPr>
      </w:pPr>
    </w:p>
    <w:p w14:paraId="4EB17AD6" w14:textId="77777777" w:rsidR="00F7587A" w:rsidRPr="002965DC" w:rsidRDefault="00F7587A" w:rsidP="00F7587A">
      <w:pPr>
        <w:spacing w:after="0" w:line="276" w:lineRule="auto"/>
        <w:rPr>
          <w:color w:val="auto"/>
          <w:sz w:val="22"/>
          <w:szCs w:val="22"/>
          <w:u w:val="single"/>
        </w:rPr>
      </w:pPr>
      <w:r w:rsidRPr="00206AB6">
        <w:rPr>
          <w:color w:val="auto"/>
          <w:sz w:val="22"/>
          <w:szCs w:val="22"/>
          <w:u w:val="single"/>
        </w:rPr>
        <w:t>3</w:t>
      </w:r>
      <w:r w:rsidRPr="00206AB6">
        <w:rPr>
          <w:color w:val="auto"/>
          <w:sz w:val="22"/>
          <w:szCs w:val="22"/>
          <w:u w:val="single"/>
          <w:vertAlign w:val="superscript"/>
        </w:rPr>
        <w:t>rd</w:t>
      </w:r>
      <w:r w:rsidRPr="00206AB6">
        <w:rPr>
          <w:color w:val="auto"/>
          <w:sz w:val="22"/>
          <w:szCs w:val="22"/>
          <w:u w:val="single"/>
        </w:rPr>
        <w:t xml:space="preserve"> Year: </w:t>
      </w:r>
      <w:r>
        <w:rPr>
          <w:color w:val="auto"/>
          <w:sz w:val="22"/>
          <w:szCs w:val="22"/>
          <w:u w:val="single"/>
        </w:rPr>
        <w:t>2.1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  <w:u w:val="single"/>
        </w:rPr>
        <w:t>4</w:t>
      </w:r>
      <w:r w:rsidRPr="002965DC">
        <w:rPr>
          <w:color w:val="auto"/>
          <w:sz w:val="22"/>
          <w:szCs w:val="22"/>
          <w:u w:val="single"/>
          <w:vertAlign w:val="superscript"/>
        </w:rPr>
        <w:t>th</w:t>
      </w:r>
      <w:r>
        <w:rPr>
          <w:color w:val="auto"/>
          <w:sz w:val="22"/>
          <w:szCs w:val="22"/>
          <w:u w:val="single"/>
        </w:rPr>
        <w:t xml:space="preserve"> Year: 2.1</w:t>
      </w:r>
    </w:p>
    <w:p w14:paraId="09C255DD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</w:rPr>
      </w:pPr>
      <w:r w:rsidRPr="00206AB6">
        <w:rPr>
          <w:color w:val="auto"/>
          <w:sz w:val="22"/>
          <w:szCs w:val="22"/>
        </w:rPr>
        <w:t>Company Law 1 / B+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Property Law 1 / B</w:t>
      </w:r>
    </w:p>
    <w:p w14:paraId="7F64A4E5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</w:rPr>
      </w:pPr>
      <w:r w:rsidRPr="00206AB6">
        <w:rPr>
          <w:color w:val="auto"/>
          <w:sz w:val="22"/>
          <w:szCs w:val="22"/>
        </w:rPr>
        <w:t>Company Law 2 / B+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Media Law / B</w:t>
      </w:r>
    </w:p>
    <w:p w14:paraId="5316EC70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</w:rPr>
      </w:pPr>
      <w:r w:rsidRPr="00206AB6">
        <w:rPr>
          <w:color w:val="auto"/>
          <w:sz w:val="22"/>
          <w:szCs w:val="22"/>
        </w:rPr>
        <w:t>Matrimonial Law and Reliefs / B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Advanced Web Development / B </w:t>
      </w:r>
    </w:p>
    <w:p w14:paraId="31795948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</w:rPr>
      </w:pPr>
      <w:r w:rsidRPr="00206AB6">
        <w:rPr>
          <w:color w:val="auto"/>
          <w:sz w:val="22"/>
          <w:szCs w:val="22"/>
        </w:rPr>
        <w:t>Family and Child Law / B-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Employment Rights / B-</w:t>
      </w:r>
      <w:r>
        <w:rPr>
          <w:color w:val="auto"/>
          <w:sz w:val="22"/>
          <w:szCs w:val="22"/>
        </w:rPr>
        <w:tab/>
      </w:r>
    </w:p>
    <w:p w14:paraId="1762FBC5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</w:rPr>
      </w:pPr>
      <w:r w:rsidRPr="00206AB6">
        <w:rPr>
          <w:color w:val="auto"/>
          <w:sz w:val="22"/>
          <w:szCs w:val="22"/>
        </w:rPr>
        <w:t xml:space="preserve">Sports Law / B-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Information Management / B- </w:t>
      </w:r>
    </w:p>
    <w:p w14:paraId="4B617B86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</w:rPr>
      </w:pPr>
      <w:r w:rsidRPr="00206AB6">
        <w:rPr>
          <w:color w:val="auto"/>
          <w:sz w:val="22"/>
          <w:szCs w:val="22"/>
        </w:rPr>
        <w:t>Intellectual Property Law / C-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Equity Law / C+ </w:t>
      </w:r>
    </w:p>
    <w:p w14:paraId="75CC9E0A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</w:rPr>
      </w:pPr>
      <w:r w:rsidRPr="00206AB6">
        <w:rPr>
          <w:color w:val="auto"/>
          <w:sz w:val="22"/>
          <w:szCs w:val="22"/>
        </w:rPr>
        <w:t>Global Business / B</w:t>
      </w:r>
    </w:p>
    <w:p w14:paraId="45D7E815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</w:rPr>
      </w:pPr>
      <w:r w:rsidRPr="00206AB6">
        <w:rPr>
          <w:color w:val="auto"/>
          <w:sz w:val="22"/>
          <w:szCs w:val="22"/>
        </w:rPr>
        <w:t xml:space="preserve">Global Operations &amp; Supply Chain Management / B- </w:t>
      </w:r>
    </w:p>
    <w:p w14:paraId="06EF509D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</w:rPr>
      </w:pPr>
      <w:r w:rsidRPr="00206AB6">
        <w:rPr>
          <w:color w:val="auto"/>
          <w:sz w:val="22"/>
          <w:szCs w:val="22"/>
        </w:rPr>
        <w:t xml:space="preserve">Strategic Market Management / B </w:t>
      </w:r>
    </w:p>
    <w:p w14:paraId="25F4487D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</w:rPr>
      </w:pPr>
      <w:r w:rsidRPr="00206AB6">
        <w:rPr>
          <w:color w:val="auto"/>
          <w:sz w:val="22"/>
          <w:szCs w:val="22"/>
        </w:rPr>
        <w:t>Business Strategy / C+</w:t>
      </w:r>
    </w:p>
    <w:p w14:paraId="278DB8C1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</w:rPr>
      </w:pPr>
      <w:r w:rsidRPr="00206AB6">
        <w:rPr>
          <w:color w:val="auto"/>
          <w:sz w:val="22"/>
          <w:szCs w:val="22"/>
        </w:rPr>
        <w:t>Management Accounting / D+</w:t>
      </w:r>
    </w:p>
    <w:p w14:paraId="02F599AF" w14:textId="77777777" w:rsidR="00F7587A" w:rsidRPr="00206AB6" w:rsidRDefault="00F7587A" w:rsidP="00F7587A">
      <w:pPr>
        <w:spacing w:after="0" w:line="276" w:lineRule="auto"/>
        <w:rPr>
          <w:color w:val="auto"/>
          <w:sz w:val="22"/>
          <w:szCs w:val="22"/>
        </w:rPr>
      </w:pPr>
      <w:r w:rsidRPr="00206AB6">
        <w:rPr>
          <w:color w:val="auto"/>
          <w:sz w:val="22"/>
          <w:szCs w:val="22"/>
        </w:rPr>
        <w:t>Financial Accounting 2 / D-</w:t>
      </w:r>
    </w:p>
    <w:p w14:paraId="231592B0" w14:textId="77777777" w:rsidR="00F7587A" w:rsidRDefault="00F7587A" w:rsidP="00F7587A">
      <w:pPr>
        <w:spacing w:line="276" w:lineRule="auto"/>
        <w:rPr>
          <w:lang w:val="en-IE"/>
        </w:rPr>
      </w:pPr>
    </w:p>
    <w:p w14:paraId="0DA921B1" w14:textId="77777777" w:rsidR="00F7587A" w:rsidRDefault="00F7587A" w:rsidP="00F7587A"/>
    <w:p w14:paraId="4BFBFDE0" w14:textId="77777777" w:rsidR="00F7587A" w:rsidRPr="00E42AE2" w:rsidRDefault="00F7587A" w:rsidP="005A65C9">
      <w:pPr>
        <w:rPr>
          <w:color w:val="auto"/>
          <w:sz w:val="22"/>
          <w:szCs w:val="22"/>
        </w:rPr>
      </w:pPr>
    </w:p>
    <w:sectPr w:rsidR="00F7587A" w:rsidRPr="00E42AE2" w:rsidSect="00C378A4">
      <w:footerReference w:type="default" r:id="rId8"/>
      <w:headerReference w:type="first" r:id="rId9"/>
      <w:pgSz w:w="12240" w:h="15840"/>
      <w:pgMar w:top="540" w:right="1584" w:bottom="27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1AA2C" w14:textId="77777777" w:rsidR="00233B68" w:rsidRDefault="00233B68">
      <w:pPr>
        <w:spacing w:after="0"/>
      </w:pPr>
      <w:r>
        <w:separator/>
      </w:r>
    </w:p>
    <w:p w14:paraId="002A41EA" w14:textId="77777777" w:rsidR="00233B68" w:rsidRDefault="00233B68"/>
  </w:endnote>
  <w:endnote w:type="continuationSeparator" w:id="0">
    <w:p w14:paraId="645CC7FC" w14:textId="77777777" w:rsidR="00233B68" w:rsidRDefault="00233B68">
      <w:pPr>
        <w:spacing w:after="0"/>
      </w:pPr>
      <w:r>
        <w:continuationSeparator/>
      </w:r>
    </w:p>
    <w:p w14:paraId="56710B4D" w14:textId="77777777" w:rsidR="00233B68" w:rsidRDefault="00233B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6B823" w14:textId="77777777" w:rsidR="00493E66" w:rsidRDefault="002A0A7C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B48DA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AE7DC" w14:textId="77777777" w:rsidR="00233B68" w:rsidRDefault="00233B68">
      <w:pPr>
        <w:spacing w:after="0"/>
      </w:pPr>
      <w:r>
        <w:separator/>
      </w:r>
    </w:p>
    <w:p w14:paraId="7B7DAAA0" w14:textId="77777777" w:rsidR="00233B68" w:rsidRDefault="00233B68"/>
  </w:footnote>
  <w:footnote w:type="continuationSeparator" w:id="0">
    <w:p w14:paraId="05D69F71" w14:textId="77777777" w:rsidR="00233B68" w:rsidRDefault="00233B68">
      <w:pPr>
        <w:spacing w:after="0"/>
      </w:pPr>
      <w:r>
        <w:continuationSeparator/>
      </w:r>
    </w:p>
    <w:p w14:paraId="15AF7258" w14:textId="77777777" w:rsidR="00233B68" w:rsidRDefault="00233B68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CC0AC" w14:textId="77777777" w:rsidR="006D666F" w:rsidRDefault="006D666F" w:rsidP="006D666F">
    <w:pPr>
      <w:pStyle w:val="Header"/>
      <w:jc w:val="center"/>
    </w:pPr>
    <w:r>
      <w:t>Curriculum Vitae</w:t>
    </w:r>
  </w:p>
  <w:p w14:paraId="72484DAA" w14:textId="77777777" w:rsidR="006D666F" w:rsidRDefault="006D666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35E7410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>
    <w:nsid w:val="2EFF1AC2"/>
    <w:multiLevelType w:val="hybridMultilevel"/>
    <w:tmpl w:val="100E54FE"/>
    <w:lvl w:ilvl="0" w:tplc="17E61C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8566A"/>
    <w:multiLevelType w:val="hybridMultilevel"/>
    <w:tmpl w:val="28049B22"/>
    <w:lvl w:ilvl="0" w:tplc="76EA81AC">
      <w:start w:val="200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27E34"/>
    <w:multiLevelType w:val="multilevel"/>
    <w:tmpl w:val="DF38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2B20C3"/>
    <w:multiLevelType w:val="hybridMultilevel"/>
    <w:tmpl w:val="4684AB76"/>
    <w:lvl w:ilvl="0" w:tplc="99B0892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46510"/>
    <w:multiLevelType w:val="hybridMultilevel"/>
    <w:tmpl w:val="DF845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  <w:num w:numId="11">
    <w:abstractNumId w:val="5"/>
  </w:num>
  <w:num w:numId="12">
    <w:abstractNumId w:val="6"/>
  </w:num>
  <w:num w:numId="13">
    <w:abstractNumId w:val="5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6F"/>
    <w:rsid w:val="000040DF"/>
    <w:rsid w:val="000600EB"/>
    <w:rsid w:val="0009356C"/>
    <w:rsid w:val="000D2AB7"/>
    <w:rsid w:val="00116C4E"/>
    <w:rsid w:val="001423F3"/>
    <w:rsid w:val="00152874"/>
    <w:rsid w:val="00176515"/>
    <w:rsid w:val="00186FF1"/>
    <w:rsid w:val="001C563B"/>
    <w:rsid w:val="001D40EF"/>
    <w:rsid w:val="00206AB6"/>
    <w:rsid w:val="00233B68"/>
    <w:rsid w:val="00270CBF"/>
    <w:rsid w:val="002965DC"/>
    <w:rsid w:val="002A0A7C"/>
    <w:rsid w:val="002A1093"/>
    <w:rsid w:val="002C0F7A"/>
    <w:rsid w:val="003055DD"/>
    <w:rsid w:val="00317598"/>
    <w:rsid w:val="00382238"/>
    <w:rsid w:val="0039513E"/>
    <w:rsid w:val="003D481E"/>
    <w:rsid w:val="003E51BF"/>
    <w:rsid w:val="003F3753"/>
    <w:rsid w:val="00426AF5"/>
    <w:rsid w:val="00493E66"/>
    <w:rsid w:val="00495CA5"/>
    <w:rsid w:val="004A082C"/>
    <w:rsid w:val="004B1125"/>
    <w:rsid w:val="004F0DCA"/>
    <w:rsid w:val="0051567D"/>
    <w:rsid w:val="00542169"/>
    <w:rsid w:val="00543CF8"/>
    <w:rsid w:val="00556731"/>
    <w:rsid w:val="00563C52"/>
    <w:rsid w:val="00573EEA"/>
    <w:rsid w:val="005A65C9"/>
    <w:rsid w:val="005B1835"/>
    <w:rsid w:val="005B48AD"/>
    <w:rsid w:val="005C06B0"/>
    <w:rsid w:val="005D7520"/>
    <w:rsid w:val="005F2776"/>
    <w:rsid w:val="00686B4F"/>
    <w:rsid w:val="006B08BC"/>
    <w:rsid w:val="006B1105"/>
    <w:rsid w:val="006D666F"/>
    <w:rsid w:val="006E4C9A"/>
    <w:rsid w:val="006F4D09"/>
    <w:rsid w:val="006F513B"/>
    <w:rsid w:val="0071162A"/>
    <w:rsid w:val="00731E4A"/>
    <w:rsid w:val="007370A0"/>
    <w:rsid w:val="0078667A"/>
    <w:rsid w:val="007867EF"/>
    <w:rsid w:val="007B48DA"/>
    <w:rsid w:val="007C19D1"/>
    <w:rsid w:val="007D3830"/>
    <w:rsid w:val="0086681C"/>
    <w:rsid w:val="00866CCC"/>
    <w:rsid w:val="00893DC5"/>
    <w:rsid w:val="008A0B4F"/>
    <w:rsid w:val="0090002C"/>
    <w:rsid w:val="00956936"/>
    <w:rsid w:val="00961B6E"/>
    <w:rsid w:val="00981A97"/>
    <w:rsid w:val="00982C92"/>
    <w:rsid w:val="009D1D7A"/>
    <w:rsid w:val="009F19EC"/>
    <w:rsid w:val="00A13759"/>
    <w:rsid w:val="00A1798C"/>
    <w:rsid w:val="00A2381C"/>
    <w:rsid w:val="00A71991"/>
    <w:rsid w:val="00A71A3E"/>
    <w:rsid w:val="00AD1D17"/>
    <w:rsid w:val="00AF1BE4"/>
    <w:rsid w:val="00AF7E21"/>
    <w:rsid w:val="00B32E9A"/>
    <w:rsid w:val="00B35375"/>
    <w:rsid w:val="00B37F88"/>
    <w:rsid w:val="00B41BC7"/>
    <w:rsid w:val="00B94FA9"/>
    <w:rsid w:val="00BA069C"/>
    <w:rsid w:val="00BD3E53"/>
    <w:rsid w:val="00BE5605"/>
    <w:rsid w:val="00BF346D"/>
    <w:rsid w:val="00C37108"/>
    <w:rsid w:val="00C378A4"/>
    <w:rsid w:val="00C5093B"/>
    <w:rsid w:val="00C55AF1"/>
    <w:rsid w:val="00C568E9"/>
    <w:rsid w:val="00C8164C"/>
    <w:rsid w:val="00D00809"/>
    <w:rsid w:val="00D02E46"/>
    <w:rsid w:val="00D8729B"/>
    <w:rsid w:val="00DD32AA"/>
    <w:rsid w:val="00E0091C"/>
    <w:rsid w:val="00E0221B"/>
    <w:rsid w:val="00E42AE2"/>
    <w:rsid w:val="00E574BD"/>
    <w:rsid w:val="00E577C6"/>
    <w:rsid w:val="00E70151"/>
    <w:rsid w:val="00E93223"/>
    <w:rsid w:val="00EA2BE4"/>
    <w:rsid w:val="00EF5114"/>
    <w:rsid w:val="00F043AF"/>
    <w:rsid w:val="00F27BE3"/>
    <w:rsid w:val="00F43793"/>
    <w:rsid w:val="00F7587A"/>
    <w:rsid w:val="00F86AE8"/>
    <w:rsid w:val="00FC7924"/>
    <w:rsid w:val="00FF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14679"/>
  <w15:chartTrackingRefBased/>
  <w15:docId w15:val="{F5E86B72-EC28-45C6-B87F-7BE5DFC5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6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8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78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78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640" w:after="0" w:line="216" w:lineRule="auto"/>
    </w:pPr>
    <w:rPr>
      <w:rFonts w:asciiTheme="majorHAnsi" w:eastAsiaTheme="majorEastAsia" w:hAnsiTheme="majorHAnsi" w:cstheme="majorBidi"/>
      <w:caps/>
      <w:color w:val="7F7F7F" w:themeColor="text1" w:themeTint="80"/>
      <w:sz w:val="26"/>
    </w:rPr>
  </w:style>
  <w:style w:type="paragraph" w:styleId="ListBullet">
    <w:name w:val="List Bullet"/>
    <w:basedOn w:val="Normal"/>
    <w:uiPriority w:val="1"/>
    <w:unhideWhenUsed/>
    <w:qFormat/>
    <w:pPr>
      <w:numPr>
        <w:numId w:val="5"/>
      </w:numPr>
    </w:pPr>
  </w:style>
  <w:style w:type="paragraph" w:customStyle="1" w:styleId="Subsection">
    <w:name w:val="Subsection"/>
    <w:basedOn w:val="Normal"/>
    <w:uiPriority w:val="1"/>
    <w:qFormat/>
    <w:pPr>
      <w:spacing w:after="120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umeTable">
    <w:name w:val="Resume Table"/>
    <w:basedOn w:val="TableNormal"/>
    <w:uiPriority w:val="99"/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after="120"/>
      <w:ind w:right="144"/>
    </w:pPr>
    <w:rPr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1"/>
    <w:rPr>
      <w:color w:val="000000" w:themeColor="text1"/>
    </w:rPr>
  </w:style>
  <w:style w:type="character" w:styleId="Emphasis">
    <w:name w:val="Emphasis"/>
    <w:basedOn w:val="DefaultParagraphFont"/>
    <w:uiPriority w:val="2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1"/>
    <w:qFormat/>
    <w:pPr>
      <w:spacing w:after="360"/>
      <w:contextualSpacing/>
    </w:pPr>
  </w:style>
  <w:style w:type="paragraph" w:styleId="ListParagraph">
    <w:name w:val="List Paragraph"/>
    <w:basedOn w:val="Normal"/>
    <w:uiPriority w:val="34"/>
    <w:unhideWhenUsed/>
    <w:qFormat/>
    <w:rsid w:val="006D66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D666F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26AF5"/>
    <w:rPr>
      <w:color w:val="5F5F5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378A4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78A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378A4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table" w:styleId="PlainTable3">
    <w:name w:val="Plain Table 3"/>
    <w:basedOn w:val="TableNormal"/>
    <w:uiPriority w:val="43"/>
    <w:rsid w:val="00BE5605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E5605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E5605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BE5605"/>
    <w:pPr>
      <w:spacing w:after="0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BE5605"/>
    <w:pPr>
      <w:spacing w:after="0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BE5605"/>
    <w:pPr>
      <w:spacing w:after="0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leGridLight">
    <w:name w:val="Grid Table Light"/>
    <w:basedOn w:val="TableNormal"/>
    <w:uiPriority w:val="40"/>
    <w:rsid w:val="00E0091C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E0091C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0091C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Hazel\AppData\Roaming\Microsoft\Templates\Resume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047586-818A-42E7-8406-C090B9294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C:\Users\Hazel\AppData\Roaming\Microsoft\Templates\Resume.dotx</Template>
  <TotalTime>14</TotalTime>
  <Pages>3</Pages>
  <Words>707</Words>
  <Characters>4034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Hazel O’Leary</dc:creator>
  <cp:keywords/>
  <cp:lastModifiedBy>Hazel O Leary</cp:lastModifiedBy>
  <cp:revision>11</cp:revision>
  <cp:lastPrinted>2017-10-20T10:26:00Z</cp:lastPrinted>
  <dcterms:created xsi:type="dcterms:W3CDTF">2018-02-06T17:31:00Z</dcterms:created>
  <dcterms:modified xsi:type="dcterms:W3CDTF">2018-02-12T10:45:00Z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TC029194649991</vt:lpwstr>
  </property>
</Properties>
</file>