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F9" w:rsidRDefault="00B571F9" w:rsidP="00B571F9">
      <w:pPr>
        <w:spacing w:after="0" w:line="240" w:lineRule="auto"/>
        <w:jc w:val="center"/>
        <w:rPr>
          <w:b/>
        </w:rPr>
      </w:pPr>
      <w:r>
        <w:rPr>
          <w:b/>
        </w:rPr>
        <w:t xml:space="preserve">IAN MIDDLETON </w:t>
      </w:r>
    </w:p>
    <w:p w:rsidR="00B571F9" w:rsidRDefault="00B571F9" w:rsidP="00B571F9">
      <w:pPr>
        <w:spacing w:after="0" w:line="240" w:lineRule="auto"/>
        <w:jc w:val="center"/>
      </w:pPr>
    </w:p>
    <w:p w:rsidR="00B571F9" w:rsidRDefault="00B571F9" w:rsidP="00B571F9">
      <w:pPr>
        <w:spacing w:after="0" w:line="240" w:lineRule="auto"/>
        <w:jc w:val="center"/>
      </w:pPr>
      <w:r>
        <w:t xml:space="preserve">No. 13 St </w:t>
      </w:r>
      <w:proofErr w:type="spellStart"/>
      <w:r>
        <w:t>Alphonsus</w:t>
      </w:r>
      <w:proofErr w:type="spellEnd"/>
      <w:r>
        <w:t xml:space="preserve"> Avenue  </w:t>
      </w:r>
    </w:p>
    <w:p w:rsidR="00B571F9" w:rsidRDefault="00B571F9" w:rsidP="00B571F9">
      <w:pPr>
        <w:spacing w:after="0" w:line="240" w:lineRule="auto"/>
        <w:jc w:val="center"/>
      </w:pPr>
      <w:r>
        <w:t>Drumcondra, Dublin 9</w:t>
      </w:r>
    </w:p>
    <w:p w:rsidR="00B571F9" w:rsidRDefault="00B571F9" w:rsidP="00B571F9">
      <w:pPr>
        <w:spacing w:after="0" w:line="240" w:lineRule="auto"/>
        <w:jc w:val="center"/>
      </w:pPr>
      <w:r>
        <w:t>Tel: +353 85 137 7900</w:t>
      </w:r>
    </w:p>
    <w:p w:rsidR="00B571F9" w:rsidRDefault="00B571F9" w:rsidP="00B571F9">
      <w:pPr>
        <w:spacing w:after="0" w:line="240" w:lineRule="auto"/>
        <w:jc w:val="center"/>
      </w:pPr>
      <w:r>
        <w:t xml:space="preserve">E-mail: </w:t>
      </w:r>
      <w:hyperlink r:id="rId5" w:history="1">
        <w:r w:rsidRPr="000048D5">
          <w:rPr>
            <w:rStyle w:val="Hyperlink"/>
          </w:rPr>
          <w:t>ian677@gmail.com</w:t>
        </w:r>
      </w:hyperlink>
      <w:r>
        <w:t xml:space="preserve">  </w:t>
      </w:r>
    </w:p>
    <w:p w:rsidR="00B571F9" w:rsidRDefault="00B571F9" w:rsidP="00B571F9">
      <w:pPr>
        <w:pBdr>
          <w:bottom w:val="single" w:sz="6" w:space="1" w:color="auto"/>
        </w:pBdr>
        <w:spacing w:line="240" w:lineRule="auto"/>
        <w:jc w:val="center"/>
      </w:pPr>
    </w:p>
    <w:p w:rsidR="00B571F9" w:rsidRDefault="00B571F9" w:rsidP="00B571F9">
      <w:pPr>
        <w:spacing w:line="240" w:lineRule="auto"/>
        <w:rPr>
          <w:b/>
          <w:u w:val="single"/>
        </w:rPr>
      </w:pPr>
      <w:r w:rsidRPr="00CF7917">
        <w:rPr>
          <w:b/>
          <w:u w:val="single"/>
        </w:rPr>
        <w:t xml:space="preserve">Education </w:t>
      </w:r>
    </w:p>
    <w:p w:rsidR="00B571F9" w:rsidRDefault="00B571F9" w:rsidP="00B571F9">
      <w:pPr>
        <w:spacing w:line="240" w:lineRule="auto"/>
      </w:pPr>
      <w:r>
        <w:t xml:space="preserve">2012 – 2016 Dublin City University: BCL Law (2.1 Achieved) </w:t>
      </w:r>
    </w:p>
    <w:p w:rsidR="00B571F9" w:rsidRDefault="00B571F9" w:rsidP="00B571F9">
      <w:pPr>
        <w:spacing w:line="240" w:lineRule="auto"/>
      </w:pPr>
      <w:r>
        <w:t>2014 – 2015 University of Stirling: LLB Law (2.1 Achieved) (Year Abroad)</w:t>
      </w:r>
    </w:p>
    <w:p w:rsidR="00B571F9" w:rsidRDefault="00B571F9" w:rsidP="00B571F9">
      <w:pPr>
        <w:spacing w:line="240" w:lineRule="auto"/>
      </w:pPr>
      <w:r>
        <w:t>2006 – 2012 St Aidan’s Comprehensive: Irish Leaving Certificate (455 Points)</w:t>
      </w:r>
    </w:p>
    <w:p w:rsidR="00B571F9" w:rsidRDefault="00B571F9" w:rsidP="00B571F9">
      <w:pPr>
        <w:pBdr>
          <w:bottom w:val="single" w:sz="6" w:space="1" w:color="auto"/>
        </w:pBdr>
        <w:spacing w:line="240" w:lineRule="auto"/>
      </w:pPr>
    </w:p>
    <w:p w:rsidR="00B571F9" w:rsidRDefault="00B571F9" w:rsidP="00B571F9">
      <w:pPr>
        <w:spacing w:line="240" w:lineRule="auto"/>
        <w:rPr>
          <w:b/>
          <w:u w:val="single"/>
        </w:rPr>
      </w:pPr>
      <w:r>
        <w:rPr>
          <w:b/>
          <w:u w:val="single"/>
        </w:rPr>
        <w:t xml:space="preserve">Work Experience </w:t>
      </w:r>
    </w:p>
    <w:p w:rsidR="00B571F9" w:rsidRPr="000E3545" w:rsidRDefault="00B571F9" w:rsidP="00B571F9">
      <w:pPr>
        <w:spacing w:line="240" w:lineRule="auto"/>
      </w:pPr>
      <w:r>
        <w:rPr>
          <w:b/>
        </w:rPr>
        <w:t>State Claims Agency – Graduate Programme</w:t>
      </w:r>
      <w:r>
        <w:rPr>
          <w:b/>
        </w:rPr>
        <w:tab/>
      </w:r>
      <w:r>
        <w:t xml:space="preserve">October 2016 – Present </w:t>
      </w:r>
    </w:p>
    <w:p w:rsidR="00B571F9" w:rsidRDefault="00B571F9" w:rsidP="00B571F9">
      <w:pPr>
        <w:spacing w:line="240" w:lineRule="auto"/>
        <w:rPr>
          <w:b/>
        </w:rPr>
      </w:pPr>
      <w:r>
        <w:rPr>
          <w:b/>
        </w:rPr>
        <w:t>Legal Graduate - Clinical Claims Manager (De Facto):</w:t>
      </w:r>
    </w:p>
    <w:p w:rsidR="00B571F9" w:rsidRPr="000E3545" w:rsidRDefault="00B571F9" w:rsidP="00B571F9">
      <w:pPr>
        <w:spacing w:line="240" w:lineRule="auto"/>
      </w:pPr>
      <w:r>
        <w:t xml:space="preserve">I was the clinical claims manager for St James’s Hospital and South Tipperary General Hospital. With a case load of over 160 files my role was to manage alleged medical negligence claims brought against the said hospitals and their staff. I worked closely with our panel solicitors and barristers to ensure the best possible outcome for the state. My duties included but were not limited to attendance at inquests, mediations and settlement meetings, reviewing draft defences, nominating medical experts to carry out reports, nominating counsel and on a whole making the final judgement call on how best to manage a case. I have also worked within the in house clinical litigation unit within the State Claims Agency. My duties included drafting notice for particulars, preparing briefs for counsel and papers for medical experts, liaising with clinical claims managers and hospital staff, organising and attending meetings with medical experts and counsel and carrying out legal research. More recently I have begun my final rotation with the General Litigation Unit within the State Claims Agency.  </w:t>
      </w:r>
    </w:p>
    <w:p w:rsidR="00B571F9" w:rsidRDefault="00B571F9" w:rsidP="00B571F9">
      <w:pPr>
        <w:spacing w:line="240" w:lineRule="auto"/>
        <w:rPr>
          <w:b/>
        </w:rPr>
      </w:pPr>
      <w:r w:rsidRPr="00CC2F67">
        <w:rPr>
          <w:b/>
        </w:rPr>
        <w:t xml:space="preserve">Mel </w:t>
      </w:r>
      <w:proofErr w:type="spellStart"/>
      <w:r w:rsidRPr="00CC2F67">
        <w:rPr>
          <w:b/>
        </w:rPr>
        <w:t>Kilrane</w:t>
      </w:r>
      <w:proofErr w:type="spellEnd"/>
      <w:r w:rsidRPr="00CC2F67">
        <w:rPr>
          <w:b/>
        </w:rPr>
        <w:t xml:space="preserve"> &amp; Co Solicitors </w:t>
      </w:r>
      <w:r w:rsidRPr="00CC2F67">
        <w:rPr>
          <w:b/>
        </w:rPr>
        <w:tab/>
      </w:r>
      <w:r>
        <w:t>June 2016 – September 2016</w:t>
      </w:r>
    </w:p>
    <w:p w:rsidR="00B571F9" w:rsidRDefault="00A76395" w:rsidP="00B571F9">
      <w:pPr>
        <w:spacing w:line="240" w:lineRule="auto"/>
        <w:rPr>
          <w:b/>
        </w:rPr>
      </w:pPr>
      <w:r>
        <w:rPr>
          <w:b/>
        </w:rPr>
        <w:t>Legal Executive</w:t>
      </w:r>
      <w:bookmarkStart w:id="0" w:name="_GoBack"/>
      <w:bookmarkEnd w:id="0"/>
      <w:r w:rsidR="00B571F9">
        <w:rPr>
          <w:b/>
        </w:rPr>
        <w:t>:</w:t>
      </w:r>
    </w:p>
    <w:p w:rsidR="00B571F9" w:rsidRPr="00EE7502" w:rsidRDefault="00B571F9" w:rsidP="00B571F9">
      <w:pPr>
        <w:spacing w:line="240" w:lineRule="auto"/>
        <w:jc w:val="both"/>
      </w:pPr>
      <w:r>
        <w:t xml:space="preserve">My duties within this role varied from day to day. Primarily, I was involved in drafting documentation including notice of motions, researching legal matters and liaising with clients in meetings or on phone calls. The particular areas of law which I was working in included property law, family law, personal injury claims and debt collection. </w:t>
      </w:r>
    </w:p>
    <w:p w:rsidR="00B571F9" w:rsidRPr="00737FEE" w:rsidRDefault="00B571F9" w:rsidP="00B571F9">
      <w:pPr>
        <w:spacing w:line="240" w:lineRule="auto"/>
        <w:rPr>
          <w:b/>
        </w:rPr>
      </w:pPr>
      <w:r>
        <w:rPr>
          <w:b/>
        </w:rPr>
        <w:t>Dublin City Universi</w:t>
      </w:r>
      <w:r w:rsidRPr="00737FEE">
        <w:rPr>
          <w:b/>
        </w:rPr>
        <w:t xml:space="preserve">ty </w:t>
      </w:r>
      <w:r>
        <w:rPr>
          <w:b/>
        </w:rPr>
        <w:tab/>
      </w:r>
      <w:r>
        <w:rPr>
          <w:b/>
        </w:rPr>
        <w:tab/>
      </w:r>
      <w:r>
        <w:t>September 2015 – May 2016</w:t>
      </w:r>
      <w:r w:rsidRPr="00737FEE">
        <w:rPr>
          <w:b/>
        </w:rPr>
        <w:tab/>
        <w:t xml:space="preserve"> </w:t>
      </w:r>
    </w:p>
    <w:p w:rsidR="00B571F9" w:rsidRDefault="00B571F9" w:rsidP="00B571F9">
      <w:pPr>
        <w:spacing w:line="240" w:lineRule="auto"/>
        <w:rPr>
          <w:b/>
        </w:rPr>
      </w:pPr>
      <w:r>
        <w:rPr>
          <w:b/>
        </w:rPr>
        <w:t xml:space="preserve">Senior Student Ambassador: </w:t>
      </w:r>
    </w:p>
    <w:p w:rsidR="00B571F9" w:rsidRPr="00D20C36" w:rsidRDefault="00B571F9" w:rsidP="00B571F9">
      <w:pPr>
        <w:spacing w:line="240" w:lineRule="auto"/>
        <w:jc w:val="both"/>
        <w:rPr>
          <w:b/>
        </w:rPr>
      </w:pPr>
      <w:r>
        <w:t>Administrative position where I was responsible for organising campus tours of DCU and different events on campus such as open days and ceremonies. In addition to organising the events, I was also responsible for conducting the campus tours and giving the presentations to the secondary school students about DCU. Normally group sizes ranged from 50 to 100 students, this was an element which I loved as I relish presenting and engaging with large groups. I was also responsible for leading a team of student ambassadors at events in order to ensure duties were completed and the events ran smoothly.</w:t>
      </w:r>
    </w:p>
    <w:p w:rsidR="00B571F9" w:rsidRPr="00DB1A07" w:rsidRDefault="00B571F9" w:rsidP="00B571F9">
      <w:pPr>
        <w:spacing w:line="240" w:lineRule="auto"/>
        <w:ind w:left="2880" w:hanging="2880"/>
      </w:pPr>
      <w:r w:rsidRPr="00737FEE">
        <w:rPr>
          <w:b/>
        </w:rPr>
        <w:lastRenderedPageBreak/>
        <w:t>Brown Harris Stevens</w:t>
      </w:r>
      <w:r>
        <w:rPr>
          <w:b/>
        </w:rPr>
        <w:tab/>
      </w:r>
      <w:r w:rsidRPr="00DB1A07">
        <w:t>Summer 2014 &amp; 2015</w:t>
      </w:r>
    </w:p>
    <w:p w:rsidR="00B571F9" w:rsidRPr="00737FEE" w:rsidRDefault="00B571F9" w:rsidP="00B571F9">
      <w:pPr>
        <w:spacing w:line="240" w:lineRule="auto"/>
        <w:ind w:left="2880" w:hanging="2880"/>
        <w:rPr>
          <w:b/>
        </w:rPr>
      </w:pPr>
      <w:r>
        <w:rPr>
          <w:b/>
        </w:rPr>
        <w:t>Concierge Staff:</w:t>
      </w:r>
    </w:p>
    <w:p w:rsidR="00B571F9" w:rsidRDefault="00B571F9" w:rsidP="00B571F9">
      <w:pPr>
        <w:spacing w:line="240" w:lineRule="auto"/>
        <w:jc w:val="both"/>
      </w:pPr>
      <w:r>
        <w:t xml:space="preserve">I was responsible for assisting with the needs of the residents of 993 Park Avenue New York City. This varied from manual duties such as delivering drying cleaning, post and luggage to each apartment. While the job also encompassed administrative duties such as answering phone calls, documenting any deliveries and corresponding with head office regarding any queries or issues arising from the residents. </w:t>
      </w:r>
    </w:p>
    <w:p w:rsidR="00B571F9" w:rsidRDefault="00B571F9" w:rsidP="00B571F9">
      <w:pPr>
        <w:spacing w:line="240" w:lineRule="auto"/>
        <w:rPr>
          <w:b/>
          <w:u w:val="single"/>
        </w:rPr>
      </w:pPr>
      <w:r>
        <w:rPr>
          <w:b/>
          <w:u w:val="single"/>
        </w:rPr>
        <w:t>________________________________________________________________________________</w:t>
      </w:r>
    </w:p>
    <w:p w:rsidR="00B571F9" w:rsidRDefault="00B571F9" w:rsidP="00B571F9">
      <w:pPr>
        <w:spacing w:line="240" w:lineRule="auto"/>
        <w:rPr>
          <w:b/>
          <w:u w:val="single"/>
        </w:rPr>
      </w:pPr>
      <w:r w:rsidRPr="00FD3E64">
        <w:rPr>
          <w:b/>
          <w:u w:val="single"/>
        </w:rPr>
        <w:t xml:space="preserve">Recent Achievements </w:t>
      </w:r>
    </w:p>
    <w:p w:rsidR="00B571F9" w:rsidRPr="00FD3E64" w:rsidRDefault="00B571F9" w:rsidP="00B571F9">
      <w:pPr>
        <w:pStyle w:val="ListParagraph"/>
        <w:numPr>
          <w:ilvl w:val="0"/>
          <w:numId w:val="4"/>
        </w:numPr>
        <w:spacing w:line="240" w:lineRule="auto"/>
        <w:rPr>
          <w:b/>
          <w:u w:val="single"/>
        </w:rPr>
      </w:pPr>
      <w:r>
        <w:t>7 FE-1 Examinations passed – Criminal, Property, EU, Equity, Tort, Company &amp; Contract Law</w:t>
      </w:r>
    </w:p>
    <w:p w:rsidR="00B571F9" w:rsidRPr="00FD3E64" w:rsidRDefault="00B571F9" w:rsidP="00B571F9">
      <w:pPr>
        <w:pStyle w:val="ListParagraph"/>
        <w:numPr>
          <w:ilvl w:val="0"/>
          <w:numId w:val="4"/>
        </w:numPr>
        <w:spacing w:line="240" w:lineRule="auto"/>
        <w:rPr>
          <w:b/>
          <w:u w:val="single"/>
        </w:rPr>
      </w:pPr>
      <w:r>
        <w:t xml:space="preserve">Chosen as the first ever legal graduate for the State Claims Agency Graduate programme. </w:t>
      </w:r>
    </w:p>
    <w:p w:rsidR="00B571F9" w:rsidRDefault="00B571F9" w:rsidP="00B571F9">
      <w:pPr>
        <w:spacing w:line="240" w:lineRule="auto"/>
        <w:rPr>
          <w:b/>
          <w:u w:val="single"/>
        </w:rPr>
      </w:pPr>
      <w:r>
        <w:rPr>
          <w:b/>
          <w:u w:val="single"/>
        </w:rPr>
        <w:t>________________________________________________________________________________</w:t>
      </w:r>
    </w:p>
    <w:p w:rsidR="00B571F9" w:rsidRDefault="00B571F9" w:rsidP="00B571F9">
      <w:pPr>
        <w:spacing w:line="240" w:lineRule="auto"/>
        <w:rPr>
          <w:b/>
          <w:u w:val="single"/>
        </w:rPr>
      </w:pPr>
      <w:r>
        <w:rPr>
          <w:b/>
          <w:u w:val="single"/>
        </w:rPr>
        <w:t xml:space="preserve">University Achievements </w:t>
      </w:r>
    </w:p>
    <w:p w:rsidR="00B571F9" w:rsidRDefault="00B571F9" w:rsidP="00B571F9">
      <w:pPr>
        <w:pStyle w:val="ListParagraph"/>
        <w:numPr>
          <w:ilvl w:val="0"/>
          <w:numId w:val="1"/>
        </w:numPr>
        <w:spacing w:line="240" w:lineRule="auto"/>
      </w:pPr>
      <w:r>
        <w:t xml:space="preserve">Recipient of DCU Mr. </w:t>
      </w:r>
      <w:proofErr w:type="spellStart"/>
      <w:r>
        <w:t>Movember</w:t>
      </w:r>
      <w:proofErr w:type="spellEnd"/>
      <w:r>
        <w:t xml:space="preserve"> 2015 in association with DCU Cancer Society (€120 raised)</w:t>
      </w:r>
    </w:p>
    <w:p w:rsidR="00B571F9" w:rsidRDefault="00B571F9" w:rsidP="00B571F9">
      <w:pPr>
        <w:pStyle w:val="ListParagraph"/>
        <w:numPr>
          <w:ilvl w:val="0"/>
          <w:numId w:val="1"/>
        </w:numPr>
        <w:spacing w:line="240" w:lineRule="auto"/>
      </w:pPr>
      <w:r>
        <w:t xml:space="preserve">Recipient of DCU Ambassador of the semester 2015/2016.  </w:t>
      </w:r>
    </w:p>
    <w:p w:rsidR="00B571F9" w:rsidRDefault="00B571F9" w:rsidP="00B571F9">
      <w:pPr>
        <w:pStyle w:val="ListParagraph"/>
        <w:numPr>
          <w:ilvl w:val="0"/>
          <w:numId w:val="1"/>
        </w:numPr>
        <w:spacing w:line="240" w:lineRule="auto"/>
      </w:pPr>
      <w:r>
        <w:t xml:space="preserve">Successful in obtaining a year abroad at the University of Stirling in Scotland. </w:t>
      </w:r>
    </w:p>
    <w:p w:rsidR="00B571F9" w:rsidRDefault="00B571F9" w:rsidP="00B571F9">
      <w:pPr>
        <w:pStyle w:val="ListParagraph"/>
        <w:numPr>
          <w:ilvl w:val="0"/>
          <w:numId w:val="1"/>
        </w:numPr>
        <w:spacing w:line="240" w:lineRule="auto"/>
      </w:pPr>
      <w:r>
        <w:t>Elected as Treasurer of DCU Young Fine Gael for the 2013/2014 academic year.</w:t>
      </w:r>
    </w:p>
    <w:p w:rsidR="00B571F9" w:rsidRDefault="00B571F9" w:rsidP="00B571F9">
      <w:pPr>
        <w:pStyle w:val="ListParagraph"/>
        <w:numPr>
          <w:ilvl w:val="0"/>
          <w:numId w:val="1"/>
        </w:numPr>
        <w:spacing w:line="240" w:lineRule="auto"/>
      </w:pPr>
      <w:r>
        <w:t xml:space="preserve">Elected as Class Representative for my BCL Law and Society class for the 2013/2014 academic year. </w:t>
      </w:r>
    </w:p>
    <w:p w:rsidR="00B571F9" w:rsidRDefault="00B571F9" w:rsidP="00B571F9">
      <w:pPr>
        <w:pStyle w:val="ListParagraph"/>
        <w:numPr>
          <w:ilvl w:val="0"/>
          <w:numId w:val="1"/>
        </w:numPr>
        <w:spacing w:line="240" w:lineRule="auto"/>
      </w:pPr>
      <w:r>
        <w:t>Recipient of the Bloomsbury Professional Award for the best academic performance in Foundations of Law and Legal Research in DCU in 1</w:t>
      </w:r>
      <w:r w:rsidRPr="00AC3A2B">
        <w:rPr>
          <w:vertAlign w:val="superscript"/>
        </w:rPr>
        <w:t>st</w:t>
      </w:r>
      <w:r>
        <w:t xml:space="preserve"> year law.</w:t>
      </w:r>
    </w:p>
    <w:p w:rsidR="00B571F9" w:rsidRDefault="00B571F9" w:rsidP="00B571F9">
      <w:pPr>
        <w:pBdr>
          <w:bottom w:val="single" w:sz="6" w:space="1" w:color="auto"/>
        </w:pBdr>
        <w:spacing w:line="240" w:lineRule="auto"/>
      </w:pPr>
    </w:p>
    <w:p w:rsidR="00B571F9" w:rsidRDefault="00B571F9" w:rsidP="00B571F9">
      <w:pPr>
        <w:spacing w:line="240" w:lineRule="auto"/>
        <w:rPr>
          <w:b/>
          <w:u w:val="single"/>
        </w:rPr>
      </w:pPr>
      <w:r>
        <w:rPr>
          <w:b/>
          <w:u w:val="single"/>
        </w:rPr>
        <w:t>Secondary School Achievements</w:t>
      </w:r>
    </w:p>
    <w:p w:rsidR="00B571F9" w:rsidRDefault="00B571F9" w:rsidP="00B571F9">
      <w:pPr>
        <w:pStyle w:val="ListParagraph"/>
        <w:numPr>
          <w:ilvl w:val="0"/>
          <w:numId w:val="2"/>
        </w:numPr>
        <w:spacing w:line="240" w:lineRule="auto"/>
      </w:pPr>
      <w:r>
        <w:t>Bank of Ireland Leaving Certificate Student of the Year 2012.</w:t>
      </w:r>
    </w:p>
    <w:p w:rsidR="00B571F9" w:rsidRDefault="00B571F9" w:rsidP="00B571F9">
      <w:pPr>
        <w:pStyle w:val="ListParagraph"/>
        <w:numPr>
          <w:ilvl w:val="0"/>
          <w:numId w:val="2"/>
        </w:numPr>
        <w:spacing w:line="240" w:lineRule="auto"/>
      </w:pPr>
      <w:r>
        <w:t xml:space="preserve">Recipient of the </w:t>
      </w:r>
      <w:proofErr w:type="spellStart"/>
      <w:r>
        <w:t>Gaisce</w:t>
      </w:r>
      <w:proofErr w:type="spellEnd"/>
      <w:r>
        <w:t xml:space="preserve"> Bronze Award. </w:t>
      </w:r>
    </w:p>
    <w:p w:rsidR="00B571F9" w:rsidRDefault="00B571F9" w:rsidP="00B571F9">
      <w:pPr>
        <w:pStyle w:val="ListParagraph"/>
        <w:numPr>
          <w:ilvl w:val="0"/>
          <w:numId w:val="2"/>
        </w:numPr>
        <w:spacing w:line="240" w:lineRule="auto"/>
      </w:pPr>
      <w:r>
        <w:t>Chair of the Student Council during my final year in school.</w:t>
      </w:r>
    </w:p>
    <w:p w:rsidR="00B571F9" w:rsidRDefault="00B571F9" w:rsidP="00B571F9">
      <w:pPr>
        <w:pBdr>
          <w:bottom w:val="single" w:sz="6" w:space="1" w:color="auto"/>
        </w:pBdr>
        <w:spacing w:line="240" w:lineRule="auto"/>
      </w:pPr>
    </w:p>
    <w:p w:rsidR="00B571F9" w:rsidRDefault="00B571F9" w:rsidP="00B571F9">
      <w:pPr>
        <w:spacing w:line="240" w:lineRule="auto"/>
        <w:rPr>
          <w:b/>
          <w:u w:val="single"/>
        </w:rPr>
      </w:pPr>
      <w:r>
        <w:rPr>
          <w:b/>
          <w:u w:val="single"/>
        </w:rPr>
        <w:t xml:space="preserve">Sporting Achievements </w:t>
      </w:r>
    </w:p>
    <w:p w:rsidR="00B571F9" w:rsidRDefault="00B571F9" w:rsidP="00B571F9">
      <w:pPr>
        <w:pStyle w:val="ListParagraph"/>
        <w:numPr>
          <w:ilvl w:val="0"/>
          <w:numId w:val="3"/>
        </w:numPr>
        <w:spacing w:line="240" w:lineRule="auto"/>
      </w:pPr>
      <w:r>
        <w:t>University of Stirling GAA player of the year 2015.</w:t>
      </w:r>
    </w:p>
    <w:p w:rsidR="00B571F9" w:rsidRDefault="00B571F9" w:rsidP="00B571F9">
      <w:pPr>
        <w:pStyle w:val="ListParagraph"/>
        <w:numPr>
          <w:ilvl w:val="0"/>
          <w:numId w:val="3"/>
        </w:numPr>
        <w:spacing w:line="240" w:lineRule="auto"/>
      </w:pPr>
      <w:r>
        <w:t>Junior Football Club Championship winner 2013 with Kill Shamrocks.</w:t>
      </w:r>
    </w:p>
    <w:p w:rsidR="00B571F9" w:rsidRDefault="00B571F9" w:rsidP="00B571F9">
      <w:pPr>
        <w:pStyle w:val="ListParagraph"/>
        <w:numPr>
          <w:ilvl w:val="0"/>
          <w:numId w:val="3"/>
        </w:numPr>
        <w:spacing w:line="240" w:lineRule="auto"/>
      </w:pPr>
      <w:r>
        <w:t xml:space="preserve">Cavan Vocational School Football Championship winner 2012 with St Aidan’s Comprehensive. </w:t>
      </w:r>
    </w:p>
    <w:p w:rsidR="00B571F9" w:rsidRDefault="00B571F9" w:rsidP="00B571F9">
      <w:pPr>
        <w:pStyle w:val="ListParagraph"/>
        <w:numPr>
          <w:ilvl w:val="0"/>
          <w:numId w:val="3"/>
        </w:numPr>
        <w:spacing w:line="240" w:lineRule="auto"/>
      </w:pPr>
      <w:r>
        <w:t xml:space="preserve">Member of the Cavan U17 team.  </w:t>
      </w:r>
    </w:p>
    <w:p w:rsidR="00B571F9" w:rsidRDefault="00B571F9" w:rsidP="00B571F9">
      <w:pPr>
        <w:pBdr>
          <w:bottom w:val="single" w:sz="6" w:space="1" w:color="auto"/>
        </w:pBdr>
        <w:spacing w:line="240" w:lineRule="auto"/>
      </w:pPr>
    </w:p>
    <w:p w:rsidR="00B571F9" w:rsidRDefault="00B571F9" w:rsidP="00B571F9">
      <w:pPr>
        <w:spacing w:line="240" w:lineRule="auto"/>
        <w:rPr>
          <w:b/>
          <w:u w:val="single"/>
        </w:rPr>
      </w:pPr>
      <w:r w:rsidRPr="00833655">
        <w:rPr>
          <w:b/>
          <w:u w:val="single"/>
        </w:rPr>
        <w:t>References</w:t>
      </w:r>
    </w:p>
    <w:p w:rsidR="00B571F9" w:rsidRDefault="00B571F9" w:rsidP="00B571F9">
      <w:pPr>
        <w:spacing w:after="0" w:line="240" w:lineRule="auto"/>
      </w:pPr>
      <w:r>
        <w:t xml:space="preserve">Mr </w:t>
      </w:r>
      <w:proofErr w:type="spellStart"/>
      <w:r>
        <w:t>Ciarán</w:t>
      </w:r>
      <w:proofErr w:type="spellEnd"/>
      <w:r>
        <w:t xml:space="preserve"> Breen </w:t>
      </w:r>
      <w:r>
        <w:tab/>
      </w:r>
      <w:r>
        <w:tab/>
      </w:r>
      <w:r>
        <w:tab/>
      </w:r>
      <w:r>
        <w:tab/>
      </w:r>
      <w:r>
        <w:tab/>
        <w:t xml:space="preserve">Mr Noel Rock TD </w:t>
      </w:r>
    </w:p>
    <w:p w:rsidR="00B571F9" w:rsidRDefault="00B571F9" w:rsidP="00B571F9">
      <w:pPr>
        <w:spacing w:after="0" w:line="240" w:lineRule="auto"/>
      </w:pPr>
      <w:r>
        <w:t xml:space="preserve">Director – State Claims Agency </w:t>
      </w:r>
      <w:r>
        <w:tab/>
      </w:r>
      <w:r>
        <w:tab/>
      </w:r>
      <w:r>
        <w:tab/>
      </w:r>
      <w:r>
        <w:tab/>
        <w:t xml:space="preserve">TD for Dublin North West </w:t>
      </w:r>
    </w:p>
    <w:p w:rsidR="00B571F9" w:rsidRDefault="00B571F9" w:rsidP="00B571F9">
      <w:pPr>
        <w:spacing w:after="0" w:line="240" w:lineRule="auto"/>
      </w:pPr>
      <w:r>
        <w:t>Treasury Building, Grand Canal Street, Dublin 2</w:t>
      </w:r>
      <w:r>
        <w:tab/>
      </w:r>
      <w:r>
        <w:tab/>
        <w:t xml:space="preserve">252 Swords Road, </w:t>
      </w:r>
      <w:proofErr w:type="spellStart"/>
      <w:r>
        <w:t>Santry</w:t>
      </w:r>
      <w:proofErr w:type="spellEnd"/>
      <w:r>
        <w:t>, Dublin 9</w:t>
      </w:r>
    </w:p>
    <w:p w:rsidR="00B571F9" w:rsidRDefault="00B571F9" w:rsidP="00B571F9">
      <w:pPr>
        <w:spacing w:after="0" w:line="240" w:lineRule="auto"/>
      </w:pPr>
      <w:r>
        <w:t>01 238 4055</w:t>
      </w:r>
      <w:r>
        <w:tab/>
      </w:r>
      <w:r>
        <w:tab/>
        <w:t xml:space="preserve"> </w:t>
      </w:r>
      <w:r>
        <w:tab/>
      </w:r>
      <w:r>
        <w:tab/>
      </w:r>
      <w:r>
        <w:tab/>
      </w:r>
      <w:r>
        <w:tab/>
        <w:t>01 806 0573 / 085 704 9415</w:t>
      </w:r>
    </w:p>
    <w:p w:rsidR="00BC1F29" w:rsidRDefault="00A76395" w:rsidP="00B571F9">
      <w:hyperlink r:id="rId6" w:history="1">
        <w:r w:rsidR="00B571F9" w:rsidRPr="00C05727">
          <w:rPr>
            <w:rStyle w:val="Hyperlink"/>
            <w:rFonts w:cs="Arial"/>
            <w:shd w:val="clear" w:color="auto" w:fill="FFFFFF"/>
          </w:rPr>
          <w:t>c.breen@ntma.ie</w:t>
        </w:r>
      </w:hyperlink>
      <w:r w:rsidR="00B571F9">
        <w:rPr>
          <w:rFonts w:cs="Arial"/>
          <w:shd w:val="clear" w:color="auto" w:fill="FFFFFF"/>
        </w:rPr>
        <w:t xml:space="preserve"> </w:t>
      </w:r>
      <w:r w:rsidR="00B571F9" w:rsidRPr="00DC5224">
        <w:rPr>
          <w:rFonts w:cs="Arial"/>
          <w:color w:val="143293"/>
          <w:shd w:val="clear" w:color="auto" w:fill="FFFFFF"/>
        </w:rPr>
        <w:tab/>
      </w:r>
      <w:r w:rsidR="00B571F9">
        <w:rPr>
          <w:rFonts w:ascii="Arial" w:hAnsi="Arial" w:cs="Arial"/>
          <w:color w:val="143293"/>
          <w:sz w:val="21"/>
          <w:szCs w:val="21"/>
          <w:shd w:val="clear" w:color="auto" w:fill="FFFFFF"/>
        </w:rPr>
        <w:tab/>
      </w:r>
      <w:r w:rsidR="00B571F9">
        <w:rPr>
          <w:rFonts w:ascii="Arial" w:hAnsi="Arial" w:cs="Arial"/>
          <w:color w:val="143293"/>
          <w:sz w:val="21"/>
          <w:szCs w:val="21"/>
          <w:shd w:val="clear" w:color="auto" w:fill="FFFFFF"/>
        </w:rPr>
        <w:tab/>
      </w:r>
      <w:r w:rsidR="00B571F9">
        <w:rPr>
          <w:rFonts w:ascii="Arial" w:hAnsi="Arial" w:cs="Arial"/>
          <w:color w:val="143293"/>
          <w:sz w:val="21"/>
          <w:szCs w:val="21"/>
          <w:shd w:val="clear" w:color="auto" w:fill="FFFFFF"/>
        </w:rPr>
        <w:tab/>
      </w:r>
      <w:r w:rsidR="00B571F9">
        <w:rPr>
          <w:rFonts w:ascii="Arial" w:hAnsi="Arial" w:cs="Arial"/>
          <w:color w:val="143293"/>
          <w:sz w:val="21"/>
          <w:szCs w:val="21"/>
          <w:shd w:val="clear" w:color="auto" w:fill="FFFFFF"/>
        </w:rPr>
        <w:tab/>
      </w:r>
      <w:hyperlink r:id="rId7" w:history="1">
        <w:r w:rsidR="00B571F9" w:rsidRPr="00DC5224">
          <w:rPr>
            <w:rStyle w:val="Hyperlink"/>
            <w:rFonts w:cs="Helvetica"/>
            <w:shd w:val="clear" w:color="auto" w:fill="FFFFFF"/>
          </w:rPr>
          <w:t>Noel@no</w:t>
        </w:r>
        <w:r w:rsidR="00B571F9" w:rsidRPr="00DC5224">
          <w:rPr>
            <w:rStyle w:val="Hyperlink"/>
            <w:rFonts w:cs="Helvetica"/>
            <w:u w:val="none"/>
            <w:shd w:val="clear" w:color="auto" w:fill="FFFFFF"/>
          </w:rPr>
          <w:t>elr</w:t>
        </w:r>
        <w:r w:rsidR="00B571F9" w:rsidRPr="00DC5224">
          <w:rPr>
            <w:rStyle w:val="Hyperlink"/>
            <w:rFonts w:cs="Helvetica"/>
            <w:shd w:val="clear" w:color="auto" w:fill="FFFFFF"/>
          </w:rPr>
          <w:t>ock.ie</w:t>
        </w:r>
      </w:hyperlink>
    </w:p>
    <w:sectPr w:rsidR="00BC1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E46"/>
    <w:multiLevelType w:val="hybridMultilevel"/>
    <w:tmpl w:val="8BE6A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884269"/>
    <w:multiLevelType w:val="hybridMultilevel"/>
    <w:tmpl w:val="F2BC9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281A77"/>
    <w:multiLevelType w:val="hybridMultilevel"/>
    <w:tmpl w:val="F02C574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6F084927"/>
    <w:multiLevelType w:val="hybridMultilevel"/>
    <w:tmpl w:val="3134E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F9"/>
    <w:rsid w:val="00A76395"/>
    <w:rsid w:val="00B571F9"/>
    <w:rsid w:val="00BC1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D073-410A-4416-ADBF-2726996F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1F9"/>
    <w:rPr>
      <w:color w:val="0563C1" w:themeColor="hyperlink"/>
      <w:u w:val="single"/>
    </w:rPr>
  </w:style>
  <w:style w:type="paragraph" w:styleId="ListParagraph">
    <w:name w:val="List Paragraph"/>
    <w:basedOn w:val="Normal"/>
    <w:uiPriority w:val="34"/>
    <w:qFormat/>
    <w:rsid w:val="00B5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el@noelroc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reen@ntma.ie" TargetMode="External"/><Relationship Id="rId5" Type="http://schemas.openxmlformats.org/officeDocument/2006/relationships/hyperlink" Target="mailto:ian67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Middleton</dc:creator>
  <cp:keywords/>
  <dc:description/>
  <cp:lastModifiedBy>Ian Middleton</cp:lastModifiedBy>
  <cp:revision>2</cp:revision>
  <dcterms:created xsi:type="dcterms:W3CDTF">2018-01-25T20:31:00Z</dcterms:created>
  <dcterms:modified xsi:type="dcterms:W3CDTF">2018-02-06T20:38:00Z</dcterms:modified>
</cp:coreProperties>
</file>