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41A" w:rsidRDefault="0075541A" w:rsidP="00E41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JACK O’ DONNELL</w:t>
      </w:r>
    </w:p>
    <w:p w:rsidR="0075541A" w:rsidRDefault="00834524" w:rsidP="0083452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834524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Address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: 69 The Atrium, Roebuck Hills Apartments, Roebuck Road, Dublin, D14 Y159</w:t>
      </w:r>
    </w:p>
    <w:p w:rsidR="00834524" w:rsidRDefault="00834524" w:rsidP="0083452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834524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Mobile Number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: 083 485 2104</w:t>
      </w:r>
    </w:p>
    <w:p w:rsidR="00834524" w:rsidRPr="00834524" w:rsidRDefault="00834524" w:rsidP="0083452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834524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Email address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: </w:t>
      </w:r>
      <w:hyperlink r:id="rId5" w:history="1">
        <w:r w:rsidRPr="00CD5D26">
          <w:rPr>
            <w:rStyle w:val="Hyperlink"/>
            <w:rFonts w:ascii="Times New Roman" w:eastAsia="Times New Roman" w:hAnsi="Times New Roman" w:cs="Times New Roman"/>
            <w:kern w:val="0"/>
            <w:lang w:val="en-GB"/>
            <w14:ligatures w14:val="none"/>
          </w:rPr>
          <w:t>jackweodonnell@gmail.com</w:t>
        </w:r>
      </w:hyperlink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 </w:t>
      </w:r>
      <w:bookmarkStart w:id="0" w:name="_GoBack"/>
      <w:bookmarkEnd w:id="0"/>
    </w:p>
    <w:p w:rsidR="00383645" w:rsidRDefault="00383645" w:rsidP="00D8476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</w:p>
    <w:p w:rsidR="0075541A" w:rsidRPr="00E41CAF" w:rsidRDefault="0075541A" w:rsidP="00D8476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PERSONAL PROFILE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I am a law graduate seeking </w:t>
      </w:r>
      <w:r w:rsidR="00D8476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a training contract with a commercial law firm in Dublin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, </w:t>
      </w:r>
      <w:r w:rsidR="0076582B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having completed my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FE-1 </w:t>
      </w:r>
      <w:r w:rsidR="0076582B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exam</w:t>
      </w:r>
      <w:r w:rsidR="00611B5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s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. I am diligent, ambitious and enthusiastic, and welcome the challenge of working in a fast-paced, dynamic and innovative workplace environment. I graduated in September 2022 with a II.I honours degree in Law with Economics from UCD and </w:t>
      </w:r>
      <w:r w:rsidR="009A4530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took some time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travelling in Asia. I</w:t>
      </w:r>
      <w:r w:rsidR="006943EE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recently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work</w:t>
      </w:r>
      <w:r w:rsidR="006943EE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ed</w:t>
      </w:r>
      <w:r w:rsidR="00D8476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with Sweeney McGann LLP as a Pre-Trainee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.</w:t>
      </w:r>
      <w:r w:rsidR="006213F5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Currently, I am working with Compton Solicitors as a Legal Intern.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</w:t>
      </w:r>
    </w:p>
    <w:p w:rsidR="0075541A" w:rsidRPr="00E41CAF" w:rsidRDefault="0075541A" w:rsidP="00D8476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EDUCATION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FE-1 Exams</w:t>
      </w:r>
      <w:r w:rsidR="0076582B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, 2024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Law Society of Ireland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have taken and passed</w:t>
      </w:r>
      <w:r w:rsidR="005A1635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all exams at the first attempt</w:t>
      </w:r>
      <w:r w:rsidR="00DE0B4D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.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                                                                                         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BCL Law with Economics Hons (II.I)</w:t>
      </w:r>
      <w:r w:rsidR="0076582B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, 2022</w:t>
      </w:r>
    </w:p>
    <w:p w:rsidR="0075541A" w:rsidRPr="00E41CAF" w:rsidRDefault="0075541A" w:rsidP="00E41CAF">
      <w:pPr>
        <w:tabs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University College Dublin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During my four-year degree I have studied a wide range of modules including Equity, Contract, Constitutional, Property, EU, Banking, Insolvency and Company law and Microeconomics, Macroeconomics, Statistics and Econometrics. 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:rsidR="0075541A" w:rsidRPr="00E41CAF" w:rsidRDefault="0075541A" w:rsidP="00D84767">
      <w:pPr>
        <w:tabs>
          <w:tab w:val="decimal" w:pos="7938"/>
        </w:tabs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Leaving Certificate</w:t>
      </w:r>
      <w:r w:rsidR="0076582B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, 2018</w:t>
      </w:r>
    </w:p>
    <w:p w:rsidR="0075541A" w:rsidRPr="00E41CAF" w:rsidRDefault="0075541A" w:rsidP="00D84767">
      <w:pPr>
        <w:tabs>
          <w:tab w:val="decimal" w:pos="7938"/>
        </w:tabs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proofErr w:type="spellStart"/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Glenstal</w:t>
      </w:r>
      <w:proofErr w:type="spellEnd"/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Abbey School, </w:t>
      </w:r>
      <w:proofErr w:type="spellStart"/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Murroe</w:t>
      </w:r>
      <w:proofErr w:type="spellEnd"/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, Co. Limerick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</w:p>
    <w:p w:rsidR="0075541A" w:rsidRPr="00E41CAF" w:rsidRDefault="0075541A" w:rsidP="00D8476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EXPERIENCE</w:t>
      </w:r>
    </w:p>
    <w:p w:rsidR="00383645" w:rsidRDefault="00383645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</w:p>
    <w:p w:rsidR="0075541A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Legal Experience</w:t>
      </w:r>
    </w:p>
    <w:p w:rsidR="00383645" w:rsidRDefault="00383645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</w:p>
    <w:p w:rsidR="00383645" w:rsidRDefault="00383645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Compton Solicitors, October 2024 – present </w:t>
      </w:r>
    </w:p>
    <w:p w:rsidR="00383645" w:rsidRDefault="00383645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Job Title: Legal Intern</w:t>
      </w:r>
    </w:p>
    <w:p w:rsidR="00383645" w:rsidRDefault="00383645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Description: </w:t>
      </w:r>
      <w:r w:rsidRPr="00383645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I have gained experience 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across licensing, commercial and conveyancing work in a firm specialising in the retail, leisure and hospitality sectors. I have performed a range of tasks including compiling booklets, legal research and a range of administrative tasks. I have gained exposure to the Evolve legal software. </w:t>
      </w:r>
    </w:p>
    <w:p w:rsidR="00383645" w:rsidRPr="00383645" w:rsidRDefault="00383645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:rsidR="00CF26F8" w:rsidRPr="00E41CAF" w:rsidRDefault="00CF26F8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Sweeney McGann LLP, July 2024 – </w:t>
      </w:r>
      <w:r w:rsidR="00383645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September 2024</w:t>
      </w:r>
    </w:p>
    <w:p w:rsidR="00CF26F8" w:rsidRPr="00E41CAF" w:rsidRDefault="00CF26F8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Job Title: Pre-Trainee</w:t>
      </w:r>
    </w:p>
    <w:p w:rsidR="00CF26F8" w:rsidRDefault="00CF26F8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D</w:t>
      </w:r>
      <w:r w:rsidR="009C7C72"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escription</w:t>
      </w: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was available</w:t>
      </w:r>
      <w:r w:rsidR="006943EE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,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as required</w:t>
      </w:r>
      <w:r w:rsidR="006943EE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,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to solicitors across the firm, gaining exposure to work in Commercial, Family, Property, and Probate matters. I compiled Booklets for court and Schedules of Title. I undertook legal research, attended and took notes on meetings</w:t>
      </w:r>
      <w:r w:rsidR="008F1B91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,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performed case management tasks</w:t>
      </w:r>
      <w:r w:rsidR="008F1B91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and correspond</w:t>
      </w:r>
      <w:r w:rsidR="00215DBA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ed</w:t>
      </w:r>
      <w:r w:rsidR="008F1B91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with clients</w:t>
      </w:r>
      <w:r w:rsidR="003564AB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to address queries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. </w:t>
      </w:r>
    </w:p>
    <w:p w:rsidR="00383645" w:rsidRPr="00383645" w:rsidRDefault="00383645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Bracewell (UK) LLP, March 2020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Job Title: Intern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Description: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spent one week with Bracewell in London. I shared an office with</w:t>
      </w:r>
      <w:r w:rsidR="00950158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, and shadowed,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an associate working in the finance division. I sat in on calls, meetings, and team training sessions. I </w:t>
      </w:r>
      <w:r w:rsidR="00DE0B4D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developed my research and </w:t>
      </w:r>
      <w:r w:rsidR="00611B5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written </w:t>
      </w:r>
      <w:r w:rsidR="00DE0B4D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presentation skills by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drafting legal research and proofreading</w:t>
      </w:r>
      <w:r w:rsidR="00DE0B4D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legal documents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.</w:t>
      </w: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 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lastRenderedPageBreak/>
        <w:t>Non-Legal Experience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Stats Perform, July 2023 – present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Job Title: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Data Collection Analyst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Duties: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I collect live, real-time data on </w:t>
      </w:r>
      <w:r w:rsidR="00611B5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elite level rugby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matches as part of the rugby team, in accordance with the standards of excellence demanded by clients, for one of the world’s leading sports data and technology companies.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Skills Acquired: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have developed my capacity to work quickly and effectively under pressure</w:t>
      </w:r>
      <w:r w:rsidR="00DE0B4D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, ensuring high levels of </w:t>
      </w:r>
      <w:r w:rsidR="00611B5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accuracy within strict timeframes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. I have learned to take a rigorous detail-oriented approach to ensuring my work meets the highest standards, as demanded by clients</w:t>
      </w:r>
      <w:r w:rsidR="00611B5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, </w:t>
      </w:r>
      <w:r w:rsidR="009C7C72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meaning I</w:t>
      </w:r>
      <w:r w:rsidR="00611B5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code</w:t>
      </w:r>
      <w:r w:rsidR="009C7C72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d</w:t>
      </w:r>
      <w:r w:rsidR="00611B5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matches with 99% accuracy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. 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Milltown Golf Club, May – December 2021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Job Title: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Bar &amp; Restaurant Staff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Duties: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worked as part of a team to ensure the highest level of customer service was provided to members. My responsibilities included serving members (both taking orders and running food), maintaining a high level of cleanliness and compliance with Covid-19 related public health guidelines. I assisted in preparing the clubhouse for special events and functions.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Skills Acquired: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developed my customer service skills by ensuring that members received consistently excellent service</w:t>
      </w:r>
      <w:r w:rsidR="00611B5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and building strong personal relationships over time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. I improved my ability to work effectively under pressure during several functions and events, where I managed the food runners, including the Captain’s Dinner.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UCD Student Managed Fund, October 2019 – March 2020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Job Title: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Macroeconomic Analyst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Duties: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assisted the Equity Analysts in stock selection by providing relevant sector research regarding broader macroeconomic trends and developments relevant to the energy sector.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Skills acquired: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improved my capacity to perform complex, multi-disciplinary research. I developed my written communication by writing and reviewing research reports. I improved my intrapersonal skills by liaising with equity analysts, and the sector manager. I gained a deeper understanding of the impact of macroeconomic trends on business performance in the energy sector.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  <w:proofErr w:type="spellStart"/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Jz</w:t>
      </w:r>
      <w:proofErr w:type="spellEnd"/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 Consultancy, June 2017 – August 2019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Job Title: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Research Assistant (Part-time)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Duties: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I conducted research into various investment opportunities as required, and provided written reports through Microsoft Word and </w:t>
      </w:r>
      <w:proofErr w:type="spellStart"/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Powerpoint</w:t>
      </w:r>
      <w:proofErr w:type="spellEnd"/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as well as proofreading and performing some general office duties.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 xml:space="preserve">Skills acquired: 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I developed my ability to research effectively, finding and analysing sources and identifying and contacting key stakeholders. I improved my ability to present information in a clear, cogent manner, in addition to developing my Excel and </w:t>
      </w:r>
      <w:proofErr w:type="spellStart"/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Powerpoint</w:t>
      </w:r>
      <w:proofErr w:type="spellEnd"/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skills.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:rsidR="0075541A" w:rsidRPr="00E41CAF" w:rsidRDefault="0075541A" w:rsidP="00D8476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  <w:t>INTERESTS/ACHIEVEMENTS</w:t>
      </w:r>
    </w:p>
    <w:p w:rsidR="0075541A" w:rsidRPr="00E41CAF" w:rsidRDefault="0075541A" w:rsidP="00D8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GB"/>
          <w14:ligatures w14:val="none"/>
        </w:rPr>
      </w:pPr>
    </w:p>
    <w:p w:rsidR="0075541A" w:rsidRPr="00E41CAF" w:rsidRDefault="0075541A" w:rsidP="00D84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was a member of the Law Society, Investors &amp; Entrepreneurs Society, and Rugby Society at UCD.</w:t>
      </w:r>
    </w:p>
    <w:p w:rsidR="0075541A" w:rsidRPr="00E41CAF" w:rsidRDefault="0075541A" w:rsidP="00D84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I was awarded the Barrington prize for excellence in English at </w:t>
      </w:r>
      <w:proofErr w:type="spellStart"/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Glenstal</w:t>
      </w:r>
      <w:proofErr w:type="spellEnd"/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Abbey School</w:t>
      </w:r>
      <w:r w:rsidR="00611B5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.</w:t>
      </w:r>
    </w:p>
    <w:p w:rsidR="0075541A" w:rsidRPr="00E41CAF" w:rsidRDefault="0075541A" w:rsidP="00D84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have an avid interest in sports and have been a member of rugby</w:t>
      </w:r>
      <w:r w:rsidR="00611B5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, tag rugby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and Gaelic football teams as well as playing golf</w:t>
      </w:r>
      <w:r w:rsidR="00B85FCE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and skiing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.</w:t>
      </w:r>
    </w:p>
    <w:p w:rsidR="0075541A" w:rsidRPr="00E41CAF" w:rsidRDefault="0075541A" w:rsidP="00D84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I am a keen traveller and love learning about the food and culture of other countries. </w:t>
      </w:r>
      <w:r w:rsidR="00611B57"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During the second half of 2022 I took time to travel</w:t>
      </w: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South East Asia.</w:t>
      </w:r>
    </w:p>
    <w:p w:rsidR="0075541A" w:rsidRPr="00E41CAF" w:rsidRDefault="0075541A" w:rsidP="00D84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participated in the A&amp;L Goodbody Commercial Technology Virtual Experience Programme with Forage.</w:t>
      </w:r>
    </w:p>
    <w:p w:rsidR="0075541A" w:rsidRPr="00E41CAF" w:rsidRDefault="0075541A" w:rsidP="00D84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speak German with limited working proficiency.</w:t>
      </w:r>
    </w:p>
    <w:p w:rsidR="0075541A" w:rsidRPr="00E41CAF" w:rsidRDefault="0075541A" w:rsidP="00D84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E41CAF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 am familiar with Microsoft Office Suite.</w:t>
      </w:r>
    </w:p>
    <w:p w:rsidR="005A61BF" w:rsidRPr="00E41CAF" w:rsidRDefault="005A61BF" w:rsidP="00D84767">
      <w:pPr>
        <w:jc w:val="both"/>
        <w:rPr>
          <w:rFonts w:ascii="Times New Roman" w:hAnsi="Times New Roman" w:cs="Times New Roman"/>
        </w:rPr>
      </w:pPr>
    </w:p>
    <w:sectPr w:rsidR="005A61BF" w:rsidRPr="00E41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076D"/>
    <w:multiLevelType w:val="hybridMultilevel"/>
    <w:tmpl w:val="1898F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3815"/>
    <w:multiLevelType w:val="hybridMultilevel"/>
    <w:tmpl w:val="57245CFC"/>
    <w:lvl w:ilvl="0" w:tplc="1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70A5E"/>
    <w:multiLevelType w:val="hybridMultilevel"/>
    <w:tmpl w:val="A25ACE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913C2"/>
    <w:multiLevelType w:val="hybridMultilevel"/>
    <w:tmpl w:val="A0D0BB52"/>
    <w:lvl w:ilvl="0" w:tplc="F6420E2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1A"/>
    <w:rsid w:val="001B1EE9"/>
    <w:rsid w:val="00215DBA"/>
    <w:rsid w:val="0031797A"/>
    <w:rsid w:val="00317F4E"/>
    <w:rsid w:val="003564AB"/>
    <w:rsid w:val="00383645"/>
    <w:rsid w:val="003C6E28"/>
    <w:rsid w:val="004425FE"/>
    <w:rsid w:val="004C690E"/>
    <w:rsid w:val="00567DF9"/>
    <w:rsid w:val="005A1635"/>
    <w:rsid w:val="005A61BF"/>
    <w:rsid w:val="00611B57"/>
    <w:rsid w:val="006213F5"/>
    <w:rsid w:val="006943EE"/>
    <w:rsid w:val="006A1600"/>
    <w:rsid w:val="0075541A"/>
    <w:rsid w:val="0076582B"/>
    <w:rsid w:val="007C55D9"/>
    <w:rsid w:val="00834524"/>
    <w:rsid w:val="008F1B91"/>
    <w:rsid w:val="00950158"/>
    <w:rsid w:val="009A4530"/>
    <w:rsid w:val="009C7C72"/>
    <w:rsid w:val="00B85FCE"/>
    <w:rsid w:val="00CF26F8"/>
    <w:rsid w:val="00D84767"/>
    <w:rsid w:val="00DE0B4D"/>
    <w:rsid w:val="00DF1C66"/>
    <w:rsid w:val="00E41CAF"/>
    <w:rsid w:val="00E67A1E"/>
    <w:rsid w:val="00E9313C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C8BA"/>
  <w15:chartTrackingRefBased/>
  <w15:docId w15:val="{1CC6BA9C-5A8B-489B-B988-681303C5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kweodonne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O' Donnell</dc:creator>
  <cp:keywords/>
  <dc:description/>
  <cp:lastModifiedBy>Jack O' Donnell</cp:lastModifiedBy>
  <cp:revision>20</cp:revision>
  <dcterms:created xsi:type="dcterms:W3CDTF">2023-12-15T14:00:00Z</dcterms:created>
  <dcterms:modified xsi:type="dcterms:W3CDTF">2024-10-15T18:21:00Z</dcterms:modified>
</cp:coreProperties>
</file>