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EC" w:rsidRDefault="002E08EC" w:rsidP="002E08EC">
      <w:pPr>
        <w:pStyle w:val="paragraph"/>
        <w:spacing w:before="0" w:beforeAutospacing="0" w:after="0" w:afterAutospacing="0"/>
        <w:ind w:firstLine="216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en-CA"/>
        </w:rPr>
        <w:t>     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  <w:lang w:val="en-CA"/>
        </w:rPr>
        <w:t>Jennifer Bassett</w:t>
      </w:r>
      <w:r>
        <w:rPr>
          <w:rStyle w:val="eop"/>
          <w:sz w:val="28"/>
          <w:szCs w:val="28"/>
        </w:rPr>
        <w:t> </w:t>
      </w:r>
    </w:p>
    <w:p w:rsidR="002E08EC" w:rsidRDefault="00873A20" w:rsidP="002E08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hyperlink r:id="rId7" w:history="1">
        <w:r w:rsidR="002E08EC">
          <w:rPr>
            <w:rStyle w:val="normaltextrun"/>
            <w:color w:val="0000FF"/>
            <w:lang w:val="en-CA"/>
          </w:rPr>
          <w:t>jen_b15@hotmail.com</w:t>
        </w:r>
      </w:hyperlink>
      <w:r w:rsidR="002E08EC"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087 2877881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1440" w:hanging="1440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lang w:val="en-CA"/>
        </w:rPr>
        <w:t>Profile:</w:t>
      </w:r>
      <w:r>
        <w:rPr>
          <w:rStyle w:val="normaltextrun"/>
          <w:b/>
          <w:bCs/>
          <w:lang w:val="en-CA"/>
        </w:rPr>
        <w:tab/>
      </w:r>
      <w:r w:rsidRPr="002E08EC">
        <w:rPr>
          <w:rStyle w:val="normaltextrun"/>
          <w:bCs/>
          <w:lang w:val="en-CA"/>
        </w:rPr>
        <w:t>Hi</w:t>
      </w:r>
      <w:r w:rsidRPr="002E08EC">
        <w:rPr>
          <w:rStyle w:val="normaltextrun"/>
          <w:lang w:val="en-CA"/>
        </w:rPr>
        <w:t>ghly motivated and diligent</w:t>
      </w:r>
      <w:r w:rsidRPr="002E08EC">
        <w:rPr>
          <w:rStyle w:val="apple-converted-space"/>
          <w:bCs/>
          <w:lang w:val="en-CA"/>
        </w:rPr>
        <w:t> </w:t>
      </w:r>
      <w:r w:rsidRPr="002E08EC">
        <w:rPr>
          <w:rStyle w:val="normaltextrun"/>
          <w:lang w:val="en-CA"/>
        </w:rPr>
        <w:t>Bachelor in Laws graduate currently seeking a</w:t>
      </w:r>
      <w:r w:rsidRPr="002E08EC">
        <w:rPr>
          <w:rStyle w:val="apple-converted-space"/>
          <w:lang w:val="en-CA"/>
        </w:rPr>
        <w:t> </w:t>
      </w:r>
      <w:r w:rsidRPr="002E08EC">
        <w:rPr>
          <w:rStyle w:val="normaltextrun"/>
          <w:lang w:val="en-CA"/>
        </w:rPr>
        <w:t>traineeship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with a solicitor firm.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 xml:space="preserve">Graduated from Trinity College Dublin in 2014 with an interest in </w:t>
      </w:r>
      <w:r w:rsidR="00EA25E2">
        <w:rPr>
          <w:rStyle w:val="normaltextrun"/>
          <w:lang w:val="en-CA"/>
        </w:rPr>
        <w:t>commercial law</w:t>
      </w:r>
      <w:r>
        <w:rPr>
          <w:rStyle w:val="apple-converted-space"/>
          <w:lang w:val="en-CA"/>
        </w:rPr>
        <w:t> </w:t>
      </w:r>
      <w:r w:rsidR="007639E8">
        <w:rPr>
          <w:rStyle w:val="normaltextrun"/>
          <w:lang w:val="en-CA"/>
        </w:rPr>
        <w:t>and experience working in</w:t>
      </w:r>
      <w:r>
        <w:rPr>
          <w:rStyle w:val="normaltextrun"/>
          <w:lang w:val="en-CA"/>
        </w:rPr>
        <w:t xml:space="preserve"> legal office</w:t>
      </w:r>
      <w:r w:rsidR="007639E8">
        <w:rPr>
          <w:rStyle w:val="normaltextrun"/>
          <w:lang w:val="en-CA"/>
        </w:rPr>
        <w:t>s</w:t>
      </w:r>
      <w:r>
        <w:rPr>
          <w:rStyle w:val="normaltextrun"/>
          <w:lang w:val="en-CA"/>
        </w:rPr>
        <w:t>, administration and retail. 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1440" w:hanging="144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lang w:val="en-CA"/>
        </w:rPr>
        <w:t>Key Skills: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tabs>
          <w:tab w:val="left" w:pos="1515"/>
        </w:tabs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2"/>
          <w:szCs w:val="12"/>
        </w:rPr>
        <w:tab/>
      </w:r>
    </w:p>
    <w:p w:rsidR="002E08EC" w:rsidRDefault="002E08EC" w:rsidP="002E08E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Research: A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major requirement of my degree and previous employment has been an ability to think critically, analyse situations from different viewpoints and conduct research to define key issues.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Communication and teamwork: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I have worked effectively with a team in each of my previous employment roles.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Adaptability: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Flexible worker who prospers in a busy office environment, balanced a full course load with a part time job.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Organisation: ability to prioritise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and manage time efficiently where a role requires various competing tasks.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I.T.: I have experience with use of email, Microsoft Word, Excel,</w:t>
      </w:r>
      <w:r>
        <w:rPr>
          <w:rStyle w:val="apple-converted-space"/>
          <w:lang w:val="en-CA"/>
        </w:rPr>
        <w:t> </w:t>
      </w:r>
      <w:r>
        <w:rPr>
          <w:rStyle w:val="spellingerror"/>
          <w:lang w:val="en-CA"/>
        </w:rPr>
        <w:t>Powerpoint</w:t>
      </w:r>
      <w:r w:rsidR="007639E8">
        <w:rPr>
          <w:rStyle w:val="normaltextrun"/>
          <w:lang w:val="en-CA"/>
        </w:rPr>
        <w:t>, Publisher, Access, Itris and Evolve.</w:t>
      </w:r>
      <w:r>
        <w:rPr>
          <w:rStyle w:val="normaltextrun"/>
          <w:lang w:val="en-CA"/>
        </w:rPr>
        <w:t> 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lang w:val="en-CA"/>
        </w:rPr>
        <w:t>Education:</w:t>
      </w:r>
      <w:r>
        <w:rPr>
          <w:rStyle w:val="eop"/>
        </w:rPr>
        <w:t> </w:t>
      </w:r>
    </w:p>
    <w:p w:rsidR="009B2822" w:rsidRDefault="009B2822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9B2822" w:rsidRDefault="00941F9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eop"/>
        </w:rPr>
        <w:t>I have completed 6</w:t>
      </w:r>
      <w:r w:rsidR="009B2822">
        <w:rPr>
          <w:rStyle w:val="eop"/>
        </w:rPr>
        <w:t xml:space="preserve"> FE</w:t>
      </w:r>
      <w:r>
        <w:rPr>
          <w:rStyle w:val="eop"/>
        </w:rPr>
        <w:t>-</w:t>
      </w:r>
      <w:r w:rsidR="009B2822">
        <w:rPr>
          <w:rStyle w:val="eop"/>
        </w:rPr>
        <w:t xml:space="preserve">1s and received a prize for </w:t>
      </w:r>
      <w:r>
        <w:rPr>
          <w:rStyle w:val="eop"/>
        </w:rPr>
        <w:t xml:space="preserve">joint </w:t>
      </w:r>
      <w:r w:rsidR="00BA16BB">
        <w:rPr>
          <w:rStyle w:val="eop"/>
        </w:rPr>
        <w:t xml:space="preserve">first place from </w:t>
      </w:r>
      <w:r>
        <w:rPr>
          <w:rStyle w:val="eop"/>
        </w:rPr>
        <w:t>the Law Society in Criminal Law</w:t>
      </w:r>
      <w:r w:rsidR="009B2822">
        <w:rPr>
          <w:rStyle w:val="eop"/>
        </w:rPr>
        <w:t xml:space="preserve"> </w:t>
      </w:r>
      <w:r>
        <w:rPr>
          <w:rStyle w:val="eop"/>
        </w:rPr>
        <w:t>in 2015.</w:t>
      </w:r>
      <w:r w:rsidR="004672B1">
        <w:rPr>
          <w:rStyle w:val="eop"/>
        </w:rPr>
        <w:t xml:space="preserve"> I will be sitting the final 2 FE-1s this October. </w:t>
      </w:r>
    </w:p>
    <w:p w:rsidR="00941F9C" w:rsidRDefault="00941F9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2.1 Honours degree in Bachelor of Laws, Trinity College Dublin 2014.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lang w:val="en-CA"/>
        </w:rPr>
        <w:t xml:space="preserve">Junior Freshman 2011 </w:t>
      </w:r>
      <w:r>
        <w:rPr>
          <w:rStyle w:val="normaltextrun"/>
          <w:b/>
          <w:bCs/>
          <w:lang w:val="en-CA"/>
        </w:rPr>
        <w:tab/>
      </w:r>
      <w:r>
        <w:rPr>
          <w:rStyle w:val="normaltextrun"/>
          <w:b/>
          <w:bCs/>
          <w:lang w:val="en-CA"/>
        </w:rPr>
        <w:tab/>
      </w:r>
      <w:r>
        <w:rPr>
          <w:rStyle w:val="normaltextrun"/>
          <w:b/>
          <w:bCs/>
          <w:lang w:val="en-CA"/>
        </w:rPr>
        <w:tab/>
        <w:t>Senior Freshman 2012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Constitutional Law I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(66%) 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Administrative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(65%)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Contract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(57%)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Constitutional Law II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(65%)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Criminal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(67%) 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Equity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(67%)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Law of Torts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(64%) 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EU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(65%)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lastRenderedPageBreak/>
        <w:t>Legislation &amp; Statutory Regulation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(66%)   </w:t>
      </w:r>
      <w:r>
        <w:rPr>
          <w:rStyle w:val="apple-converted-space"/>
          <w:lang w:val="en-CA"/>
        </w:rPr>
        <w:t xml:space="preserve">  </w:t>
      </w:r>
      <w:r>
        <w:rPr>
          <w:rStyle w:val="normaltextrun"/>
          <w:lang w:val="en-CA"/>
        </w:rPr>
        <w:t>Land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(50%)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The Irish Legal System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(66%) 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Private Law Remedies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(67%)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en-CA"/>
        </w:rPr>
        <w:t>Junior</w:t>
      </w:r>
      <w:r>
        <w:rPr>
          <w:rStyle w:val="apple-converted-space"/>
          <w:b/>
          <w:bCs/>
          <w:lang w:val="en-CA"/>
        </w:rPr>
        <w:t> </w:t>
      </w:r>
      <w:r>
        <w:rPr>
          <w:rStyle w:val="spellingerror"/>
          <w:b/>
          <w:bCs/>
          <w:lang w:val="en-CA"/>
        </w:rPr>
        <w:t>Sophister</w:t>
      </w:r>
      <w:r>
        <w:rPr>
          <w:rStyle w:val="apple-converted-space"/>
          <w:b/>
          <w:bCs/>
          <w:lang w:val="en-CA"/>
        </w:rPr>
        <w:t> </w:t>
      </w:r>
      <w:r>
        <w:rPr>
          <w:rStyle w:val="normaltextrun"/>
          <w:b/>
          <w:bCs/>
          <w:lang w:val="en-CA"/>
        </w:rPr>
        <w:t xml:space="preserve">2013   </w:t>
      </w:r>
      <w:r>
        <w:rPr>
          <w:rStyle w:val="normaltextrun"/>
          <w:b/>
          <w:bCs/>
          <w:lang w:val="en-CA"/>
        </w:rPr>
        <w:tab/>
      </w:r>
      <w:r>
        <w:rPr>
          <w:rStyle w:val="normaltextrun"/>
          <w:b/>
          <w:bCs/>
          <w:lang w:val="en-CA"/>
        </w:rPr>
        <w:tab/>
      </w:r>
      <w:r>
        <w:rPr>
          <w:rStyle w:val="normaltextrun"/>
          <w:b/>
          <w:bCs/>
          <w:lang w:val="en-CA"/>
        </w:rPr>
        <w:tab/>
        <w:t>Senior</w:t>
      </w:r>
      <w:r>
        <w:rPr>
          <w:rStyle w:val="apple-converted-space"/>
          <w:b/>
          <w:bCs/>
          <w:lang w:val="en-CA"/>
        </w:rPr>
        <w:t> </w:t>
      </w:r>
      <w:r>
        <w:rPr>
          <w:rStyle w:val="spellingerror"/>
          <w:b/>
          <w:bCs/>
          <w:lang w:val="en-CA"/>
        </w:rPr>
        <w:t>Sophister</w:t>
      </w:r>
      <w:r>
        <w:rPr>
          <w:rStyle w:val="apple-converted-space"/>
          <w:b/>
          <w:bCs/>
          <w:lang w:val="en-CA"/>
        </w:rPr>
        <w:t> </w:t>
      </w:r>
      <w:r>
        <w:rPr>
          <w:rStyle w:val="normaltextrun"/>
          <w:b/>
          <w:bCs/>
          <w:lang w:val="en-CA"/>
        </w:rPr>
        <w:t>2014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lang w:val="en-CA"/>
        </w:rPr>
      </w:pP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Advanced Evidence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(67%)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Collective Labour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(65%)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Criminology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(68%)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Conflict of Laws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(68%)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Evidence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(70%)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Employment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(67%)</w:t>
      </w:r>
      <w:r>
        <w:rPr>
          <w:rStyle w:val="eop"/>
        </w:rPr>
        <w:t> </w:t>
      </w:r>
    </w:p>
    <w:p w:rsidR="002E08EC" w:rsidRDefault="002E08EC" w:rsidP="00DD2C4A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Family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 xml:space="preserve">(68%)   </w:t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  <w:t>European Human Rights (68%) </w:t>
      </w:r>
      <w:r>
        <w:rPr>
          <w:rStyle w:val="eop"/>
        </w:rPr>
        <w:t> </w:t>
      </w:r>
      <w:r w:rsidR="00DD2C4A">
        <w:rPr>
          <w:rStyle w:val="eop"/>
        </w:rPr>
        <w:tab/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Intellectual Property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(63%)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Jurisprudence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(62%)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International Human Rights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(65%)  </w:t>
      </w:r>
      <w:r>
        <w:rPr>
          <w:rStyle w:val="apple-converted-space"/>
          <w:lang w:val="en-CA"/>
        </w:rPr>
        <w:t> </w:t>
      </w:r>
      <w:r>
        <w:rPr>
          <w:rStyle w:val="apple-converted-space"/>
          <w:lang w:val="en-CA"/>
        </w:rPr>
        <w:tab/>
      </w:r>
      <w:r>
        <w:rPr>
          <w:rStyle w:val="normaltextrun"/>
          <w:lang w:val="en-CA"/>
        </w:rPr>
        <w:t>Public Interest Law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(67%)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Penology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(72%)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87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2E08EC" w:rsidRP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b/>
          <w:bCs/>
          <w:lang w:val="en-CA"/>
        </w:rPr>
        <w:t>Leaving Certificate Results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  <w:lang w:val="en-CA"/>
        </w:rPr>
      </w:pP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English</w:t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  <w:t>Honours</w:t>
      </w:r>
      <w:r>
        <w:rPr>
          <w:rStyle w:val="normaltextrun"/>
          <w:lang w:val="en-CA"/>
        </w:rPr>
        <w:tab/>
        <w:t>A2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Irish</w:t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  <w:t>Honours</w:t>
      </w:r>
      <w:r>
        <w:rPr>
          <w:rStyle w:val="normaltextrun"/>
          <w:lang w:val="en-CA"/>
        </w:rPr>
        <w:tab/>
        <w:t>C2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Maths</w:t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  <w:t>Ordinary</w:t>
      </w:r>
      <w:r>
        <w:rPr>
          <w:rStyle w:val="normaltextrun"/>
          <w:lang w:val="en-CA"/>
        </w:rPr>
        <w:tab/>
        <w:t>A1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Spanish</w:t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  <w:t>Honours</w:t>
      </w:r>
      <w:r>
        <w:rPr>
          <w:rStyle w:val="normaltextrun"/>
          <w:lang w:val="en-CA"/>
        </w:rPr>
        <w:tab/>
        <w:t>B3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History</w:t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  <w:t>Honours</w:t>
      </w:r>
      <w:r>
        <w:rPr>
          <w:rStyle w:val="normaltextrun"/>
          <w:lang w:val="en-CA"/>
        </w:rPr>
        <w:tab/>
        <w:t>A1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Economics</w:t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  <w:t>Honours</w:t>
      </w:r>
      <w:r>
        <w:rPr>
          <w:rStyle w:val="normaltextrun"/>
          <w:lang w:val="en-CA"/>
        </w:rPr>
        <w:tab/>
        <w:t>A2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Classical Studies</w:t>
      </w:r>
      <w:r>
        <w:rPr>
          <w:rStyle w:val="normaltextrun"/>
          <w:lang w:val="en-CA"/>
        </w:rPr>
        <w:tab/>
        <w:t>Honours</w:t>
      </w:r>
      <w:r>
        <w:rPr>
          <w:rStyle w:val="normaltextrun"/>
          <w:lang w:val="en-CA"/>
        </w:rPr>
        <w:tab/>
        <w:t>A1</w:t>
      </w:r>
      <w:r>
        <w:rPr>
          <w:rStyle w:val="eop"/>
        </w:rPr>
        <w:t> </w:t>
      </w:r>
    </w:p>
    <w:p w:rsidR="002E08EC" w:rsidRDefault="002E08EC" w:rsidP="00EA25E2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Biology</w:t>
      </w:r>
      <w:r>
        <w:rPr>
          <w:rStyle w:val="normaltextrun"/>
          <w:lang w:val="en-CA"/>
        </w:rPr>
        <w:tab/>
      </w:r>
      <w:r>
        <w:rPr>
          <w:rStyle w:val="normaltextrun"/>
          <w:lang w:val="en-CA"/>
        </w:rPr>
        <w:tab/>
        <w:t>Honours</w:t>
      </w:r>
      <w:r>
        <w:rPr>
          <w:rStyle w:val="normaltextrun"/>
          <w:lang w:val="en-CA"/>
        </w:rPr>
        <w:tab/>
        <w:t>A2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A25E2" w:rsidRDefault="002E08EC" w:rsidP="00EA25E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en-CA"/>
        </w:rPr>
        <w:t>Work</w:t>
      </w:r>
      <w:r>
        <w:rPr>
          <w:rStyle w:val="apple-converted-space"/>
          <w:b/>
          <w:bCs/>
          <w:lang w:val="en-CA"/>
        </w:rPr>
        <w:t> </w:t>
      </w:r>
      <w:r>
        <w:rPr>
          <w:rStyle w:val="normaltextrun"/>
          <w:b/>
          <w:bCs/>
          <w:lang w:val="en-CA"/>
        </w:rPr>
        <w:t>Experience</w:t>
      </w:r>
      <w:r>
        <w:rPr>
          <w:rStyle w:val="eop"/>
        </w:rPr>
        <w:t> </w:t>
      </w:r>
    </w:p>
    <w:p w:rsidR="00EA25E2" w:rsidRDefault="00EA25E2" w:rsidP="00EA25E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2E08EC" w:rsidRDefault="00EA25E2" w:rsidP="00EA25E2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color w:val="000000"/>
          <w:shd w:val="clear" w:color="auto" w:fill="FFFFFF"/>
          <w:lang w:val="en-CA"/>
        </w:rPr>
      </w:pPr>
      <w:r>
        <w:rPr>
          <w:rStyle w:val="normaltextrun"/>
          <w:color w:val="000000"/>
          <w:shd w:val="clear" w:color="auto" w:fill="FFFFFF"/>
          <w:lang w:val="en-CA"/>
        </w:rPr>
        <w:t xml:space="preserve">Legal Intern at </w:t>
      </w:r>
      <w:r w:rsidRPr="00EA25E2">
        <w:rPr>
          <w:rStyle w:val="normaltextrun"/>
          <w:b/>
          <w:color w:val="000000"/>
          <w:shd w:val="clear" w:color="auto" w:fill="FFFFFF"/>
          <w:lang w:val="en-CA"/>
        </w:rPr>
        <w:t>DFMG Solicitors</w:t>
      </w:r>
      <w:r>
        <w:rPr>
          <w:rStyle w:val="normaltextrun"/>
          <w:color w:val="000000"/>
          <w:shd w:val="clear" w:color="auto" w:fill="FFFFFF"/>
          <w:lang w:val="en-CA"/>
        </w:rPr>
        <w:t>: my role at DFMG includes</w:t>
      </w:r>
      <w:r>
        <w:rPr>
          <w:rStyle w:val="apple-converted-space"/>
          <w:color w:val="000000"/>
          <w:shd w:val="clear" w:color="auto" w:fill="FFFFFF"/>
          <w:lang w:val="en-CA"/>
        </w:rPr>
        <w:t> </w:t>
      </w:r>
      <w:r>
        <w:rPr>
          <w:rStyle w:val="normaltextrun"/>
          <w:color w:val="000000"/>
          <w:shd w:val="clear" w:color="auto" w:fill="FFFFFF"/>
          <w:lang w:val="en-CA"/>
        </w:rPr>
        <w:t>assisting</w:t>
      </w:r>
      <w:r>
        <w:rPr>
          <w:rStyle w:val="apple-converted-space"/>
          <w:color w:val="000000"/>
          <w:shd w:val="clear" w:color="auto" w:fill="FFFFFF"/>
          <w:lang w:val="en-CA"/>
        </w:rPr>
        <w:t> </w:t>
      </w:r>
      <w:r>
        <w:rPr>
          <w:rStyle w:val="normaltextrun"/>
          <w:color w:val="000000"/>
          <w:shd w:val="clear" w:color="auto" w:fill="FFFFFF"/>
          <w:lang w:val="en-CA"/>
        </w:rPr>
        <w:t>solicitors in the litigation department by preparing briefs, drafting letter</w:t>
      </w:r>
      <w:r w:rsidR="00345E23">
        <w:rPr>
          <w:rStyle w:val="normaltextrun"/>
          <w:color w:val="000000"/>
          <w:shd w:val="clear" w:color="auto" w:fill="FFFFFF"/>
          <w:lang w:val="en-CA"/>
        </w:rPr>
        <w:t>s</w:t>
      </w:r>
      <w:r>
        <w:rPr>
          <w:rStyle w:val="normaltextrun"/>
          <w:color w:val="000000"/>
          <w:shd w:val="clear" w:color="auto" w:fill="FFFFFF"/>
          <w:lang w:val="en-CA"/>
        </w:rPr>
        <w:t xml:space="preserve"> and pleadings, attending at Motions, attending consultation meetings, conducting legal research</w:t>
      </w:r>
      <w:r>
        <w:rPr>
          <w:rStyle w:val="apple-converted-space"/>
          <w:color w:val="000000"/>
          <w:shd w:val="clear" w:color="auto" w:fill="FFFFFF"/>
          <w:lang w:val="en-CA"/>
        </w:rPr>
        <w:t> </w:t>
      </w:r>
      <w:r>
        <w:rPr>
          <w:rStyle w:val="normaltextrun"/>
          <w:color w:val="000000"/>
          <w:shd w:val="clear" w:color="auto" w:fill="FFFFFF"/>
          <w:lang w:val="en-CA"/>
        </w:rPr>
        <w:t>and carrying out administrative tasks</w:t>
      </w:r>
      <w:r w:rsidR="007639E8">
        <w:rPr>
          <w:rStyle w:val="normaltextrun"/>
          <w:color w:val="000000"/>
          <w:shd w:val="clear" w:color="auto" w:fill="FFFFFF"/>
          <w:lang w:val="en-CA"/>
        </w:rPr>
        <w:t>. January 2016 – Current. Address: DFMG Solicitors, Embassy House, Ballsbridge, Dublin 4.</w:t>
      </w:r>
    </w:p>
    <w:p w:rsidR="007639E8" w:rsidRDefault="007639E8" w:rsidP="00EA25E2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color w:val="000000"/>
          <w:shd w:val="clear" w:color="auto" w:fill="FFFFFF"/>
          <w:lang w:val="en-CA"/>
        </w:rPr>
      </w:pPr>
    </w:p>
    <w:p w:rsidR="002E08EC" w:rsidRPr="007639E8" w:rsidRDefault="007639E8" w:rsidP="007639E8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hd w:val="clear" w:color="auto" w:fill="FFFFFF"/>
          <w:lang w:val="en-CA"/>
        </w:rPr>
      </w:pPr>
      <w:r>
        <w:rPr>
          <w:rStyle w:val="normaltextrun"/>
          <w:color w:val="000000"/>
          <w:shd w:val="clear" w:color="auto" w:fill="FFFFFF"/>
          <w:lang w:val="en-CA"/>
        </w:rPr>
        <w:t xml:space="preserve">Legal Intern at </w:t>
      </w:r>
      <w:r>
        <w:rPr>
          <w:rStyle w:val="normaltextrun"/>
          <w:b/>
          <w:color w:val="000000"/>
          <w:shd w:val="clear" w:color="auto" w:fill="FFFFFF"/>
          <w:lang w:val="en-CA"/>
        </w:rPr>
        <w:t>Cardill Lawyers</w:t>
      </w:r>
      <w:r>
        <w:rPr>
          <w:rStyle w:val="normaltextrun"/>
          <w:color w:val="000000"/>
          <w:shd w:val="clear" w:color="auto" w:fill="FFFFFF"/>
          <w:lang w:val="en-CA"/>
        </w:rPr>
        <w:t xml:space="preserve">, Ottawa, Canada this position </w:t>
      </w:r>
      <w:r w:rsidR="002E08EC">
        <w:rPr>
          <w:rStyle w:val="normaltextrun"/>
          <w:lang w:val="en-CA"/>
        </w:rPr>
        <w:t>involved</w:t>
      </w:r>
      <w:r w:rsidR="002E08EC">
        <w:rPr>
          <w:rStyle w:val="apple-converted-space"/>
          <w:lang w:val="en-CA"/>
        </w:rPr>
        <w:t> </w:t>
      </w:r>
      <w:r w:rsidR="002E08EC">
        <w:rPr>
          <w:rStyle w:val="normaltextrun"/>
          <w:lang w:val="en-CA"/>
        </w:rPr>
        <w:t>conducting</w:t>
      </w:r>
      <w:r w:rsidR="002E08EC">
        <w:rPr>
          <w:rStyle w:val="apple-converted-space"/>
          <w:lang w:val="en-CA"/>
        </w:rPr>
        <w:t> </w:t>
      </w:r>
      <w:r w:rsidR="002E08EC">
        <w:rPr>
          <w:rStyle w:val="normaltextrun"/>
          <w:lang w:val="en-CA"/>
        </w:rPr>
        <w:t xml:space="preserve">legal research, mainly in the area of personal injury, for a legal </w:t>
      </w:r>
      <w:r w:rsidR="002E08EC">
        <w:rPr>
          <w:rStyle w:val="normaltextrun"/>
          <w:lang w:val="en-CA"/>
        </w:rPr>
        <w:lastRenderedPageBreak/>
        <w:t>firm in another common law jurisdiction.  May 2015 – July 2015.</w:t>
      </w:r>
      <w:r w:rsidR="002E08EC">
        <w:rPr>
          <w:rStyle w:val="apple-converted-space"/>
          <w:lang w:val="en-CA"/>
        </w:rPr>
        <w:t> </w:t>
      </w:r>
      <w:r w:rsidR="002E08EC">
        <w:rPr>
          <w:rStyle w:val="normaltextrun"/>
          <w:lang w:val="en-CA"/>
        </w:rPr>
        <w:t>Address</w:t>
      </w:r>
      <w:r>
        <w:rPr>
          <w:rStyle w:val="normaltextrun"/>
          <w:lang w:val="en-CA"/>
        </w:rPr>
        <w:t>:</w:t>
      </w:r>
      <w:r w:rsidR="002E08EC">
        <w:rPr>
          <w:rStyle w:val="apple-converted-space"/>
          <w:lang w:val="en-CA"/>
        </w:rPr>
        <w:t> </w:t>
      </w:r>
      <w:r w:rsidR="002E08EC">
        <w:rPr>
          <w:rStyle w:val="normaltextrun"/>
          <w:lang w:val="en-CA"/>
        </w:rPr>
        <w:t>Cardill Lawyers, 510-1600 Carling Avenue, Ottawa, Ontario K1Z 0A1</w:t>
      </w:r>
      <w:r w:rsidR="002E08EC">
        <w:rPr>
          <w:rStyle w:val="normaltextrun"/>
          <w:color w:val="FFFFFF"/>
          <w:lang w:val="en-CA"/>
        </w:rPr>
        <w:t>io</w:t>
      </w:r>
      <w:r w:rsidR="002E08EC">
        <w:rPr>
          <w:rStyle w:val="scx8981126"/>
        </w:rPr>
        <w:t> </w:t>
      </w:r>
      <w:r w:rsidR="002E08EC">
        <w:br/>
      </w:r>
      <w:r w:rsidR="002E08EC">
        <w:rPr>
          <w:rStyle w:val="normaltextrun"/>
          <w:color w:val="FFFFFF"/>
          <w:lang w:val="en-CA"/>
        </w:rPr>
        <w:t>K1Z 0A1</w:t>
      </w:r>
      <w:r w:rsidR="002E08EC"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Clerical support at the</w:t>
      </w:r>
      <w:r>
        <w:rPr>
          <w:rStyle w:val="apple-converted-space"/>
          <w:lang w:val="en-CA"/>
        </w:rPr>
        <w:t> </w:t>
      </w:r>
      <w:r>
        <w:rPr>
          <w:rStyle w:val="normaltextrun"/>
          <w:b/>
          <w:bCs/>
          <w:lang w:val="en-CA"/>
        </w:rPr>
        <w:t>Property Registration Authority</w:t>
      </w:r>
      <w:r>
        <w:rPr>
          <w:rStyle w:val="normaltextrun"/>
          <w:lang w:val="en-CA"/>
        </w:rPr>
        <w:t>;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this position involved providing direct support to the officers in the PRA in all areas of registration of property, tenancy matters etc.  I was directly involved in data imputing and general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legal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support,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November 2014 – April 2015.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Address</w:t>
      </w:r>
      <w:r w:rsidR="007639E8">
        <w:rPr>
          <w:rStyle w:val="normaltextrun"/>
          <w:lang w:val="en-CA"/>
        </w:rPr>
        <w:t>:</w:t>
      </w:r>
      <w:r>
        <w:rPr>
          <w:rStyle w:val="normaltextrun"/>
          <w:lang w:val="en-CA"/>
        </w:rPr>
        <w:t xml:space="preserve"> Property Registration Authority, Chancery Street, Dublin 7.  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Customer Sales Representative with</w:t>
      </w:r>
      <w:r>
        <w:rPr>
          <w:rStyle w:val="apple-converted-space"/>
          <w:lang w:val="en-CA"/>
        </w:rPr>
        <w:t> </w:t>
      </w:r>
      <w:r>
        <w:rPr>
          <w:rStyle w:val="normaltextrun"/>
          <w:b/>
          <w:bCs/>
          <w:lang w:val="en-CA"/>
        </w:rPr>
        <w:t>CPM Ireland</w:t>
      </w:r>
      <w:r>
        <w:rPr>
          <w:rStyle w:val="normaltextrun"/>
          <w:lang w:val="en-CA"/>
        </w:rPr>
        <w:t>;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This is a leading Field Sales &amp; Marketing Company and my role was to demonstrate Microsoft products inside retail stores, particularly tablets.  I was responsible for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marketing products to customers in stores. I had a weekly target figure which I regularly exceeded. I also had to compile a daily report on sales achieved and customer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feedback.</w:t>
      </w:r>
      <w:r w:rsidR="003E4E2A">
        <w:rPr>
          <w:rStyle w:val="normaltextrun"/>
          <w:lang w:val="en-CA"/>
        </w:rPr>
        <w:t xml:space="preserve"> July 2014 – October 2014</w:t>
      </w:r>
      <w:r>
        <w:rPr>
          <w:rStyle w:val="normaltextrun"/>
          <w:lang w:val="en-CA"/>
        </w:rPr>
        <w:t>.  Address CPM, 41A Blackberry Lane,</w:t>
      </w:r>
      <w:r>
        <w:rPr>
          <w:rStyle w:val="apple-converted-space"/>
          <w:lang w:val="en-CA"/>
        </w:rPr>
        <w:t> </w:t>
      </w:r>
      <w:r>
        <w:rPr>
          <w:rStyle w:val="spellingerror"/>
          <w:lang w:val="en-CA"/>
        </w:rPr>
        <w:t>Rathmines</w:t>
      </w:r>
      <w:r>
        <w:rPr>
          <w:rStyle w:val="normaltextrun"/>
          <w:lang w:val="en-CA"/>
        </w:rPr>
        <w:t>, Dublin 6.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Other experience. I have held a variety of positions, including sales assistant at</w:t>
      </w:r>
      <w:r>
        <w:rPr>
          <w:rStyle w:val="apple-converted-space"/>
          <w:lang w:val="en-CA"/>
        </w:rPr>
        <w:t> </w:t>
      </w:r>
      <w:r>
        <w:rPr>
          <w:rStyle w:val="spellingerror"/>
          <w:b/>
          <w:bCs/>
          <w:lang w:val="en-CA"/>
        </w:rPr>
        <w:t>Petstop</w:t>
      </w:r>
      <w:r>
        <w:rPr>
          <w:rStyle w:val="apple-converted-space"/>
          <w:b/>
          <w:bCs/>
          <w:lang w:val="en-CA"/>
        </w:rPr>
        <w:t> </w:t>
      </w:r>
      <w:r>
        <w:rPr>
          <w:rStyle w:val="normaltextrun"/>
          <w:b/>
          <w:bCs/>
          <w:lang w:val="en-CA"/>
        </w:rPr>
        <w:t>Superstore</w:t>
      </w:r>
      <w:r>
        <w:rPr>
          <w:rStyle w:val="normaltextrun"/>
          <w:lang w:val="en-CA"/>
        </w:rPr>
        <w:t>,</w:t>
      </w:r>
      <w:r>
        <w:rPr>
          <w:rStyle w:val="apple-converted-space"/>
          <w:lang w:val="en-CA"/>
        </w:rPr>
        <w:t> </w:t>
      </w:r>
      <w:r>
        <w:rPr>
          <w:rStyle w:val="spellingerror"/>
          <w:lang w:val="en-CA"/>
        </w:rPr>
        <w:t>Westend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Retail Park, Blanchardstown.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en-CA"/>
        </w:rPr>
        <w:t>Interests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Nature; I am passionately interested in the natural world, including animal and bird life.  I have travelled to South Africa and Canada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and observed the local wildlife. I worked as a volunteer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in the dog shelter in</w:t>
      </w:r>
      <w:r>
        <w:rPr>
          <w:rStyle w:val="apple-converted-space"/>
          <w:lang w:val="en-CA"/>
        </w:rPr>
        <w:t> </w:t>
      </w:r>
      <w:r>
        <w:rPr>
          <w:rStyle w:val="spellingerror"/>
          <w:lang w:val="en-CA"/>
        </w:rPr>
        <w:t>Ashtown</w:t>
      </w:r>
      <w:r>
        <w:rPr>
          <w:rStyle w:val="normaltextrun"/>
          <w:lang w:val="en-CA"/>
        </w:rPr>
        <w:t>, County Dublin and on a game reserve in South Africa.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Sports; I have played Gaelic football and</w:t>
      </w:r>
      <w:bookmarkStart w:id="0" w:name="_GoBack"/>
      <w:bookmarkEnd w:id="0"/>
      <w:r>
        <w:rPr>
          <w:rStyle w:val="normaltextrun"/>
          <w:lang w:val="en-CA"/>
        </w:rPr>
        <w:t xml:space="preserve"> basketball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competitively and am a supporter of the Dublin Gaelic football team.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ind w:left="720" w:firstLine="352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en-CA"/>
        </w:rPr>
        <w:t>References</w:t>
      </w:r>
      <w:r>
        <w:rPr>
          <w:rStyle w:val="eop"/>
        </w:rPr>
        <w:t> </w:t>
      </w:r>
    </w:p>
    <w:p w:rsidR="002E08EC" w:rsidRDefault="002E08EC" w:rsidP="002E08E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36E8" w:rsidRPr="00EA25E2" w:rsidRDefault="002E08EC" w:rsidP="00EA25E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en-CA"/>
        </w:rPr>
        <w:t>Available</w:t>
      </w:r>
      <w:r>
        <w:rPr>
          <w:rStyle w:val="apple-converted-space"/>
          <w:lang w:val="en-CA"/>
        </w:rPr>
        <w:t> </w:t>
      </w:r>
      <w:r>
        <w:rPr>
          <w:rStyle w:val="normaltextrun"/>
          <w:lang w:val="en-CA"/>
        </w:rPr>
        <w:t>upon request.</w:t>
      </w:r>
      <w:r>
        <w:rPr>
          <w:rStyle w:val="eop"/>
        </w:rPr>
        <w:t> </w:t>
      </w:r>
    </w:p>
    <w:sectPr w:rsidR="008936E8" w:rsidRPr="00EA2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20" w:rsidRDefault="00873A20" w:rsidP="002E08EC">
      <w:pPr>
        <w:spacing w:after="0" w:line="240" w:lineRule="auto"/>
      </w:pPr>
      <w:r>
        <w:separator/>
      </w:r>
    </w:p>
  </w:endnote>
  <w:endnote w:type="continuationSeparator" w:id="0">
    <w:p w:rsidR="00873A20" w:rsidRDefault="00873A20" w:rsidP="002E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20" w:rsidRDefault="00873A20" w:rsidP="002E08EC">
      <w:pPr>
        <w:spacing w:after="0" w:line="240" w:lineRule="auto"/>
      </w:pPr>
      <w:r>
        <w:separator/>
      </w:r>
    </w:p>
  </w:footnote>
  <w:footnote w:type="continuationSeparator" w:id="0">
    <w:p w:rsidR="00873A20" w:rsidRDefault="00873A20" w:rsidP="002E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BEA"/>
    <w:multiLevelType w:val="multilevel"/>
    <w:tmpl w:val="B03C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C365E6"/>
    <w:multiLevelType w:val="hybridMultilevel"/>
    <w:tmpl w:val="04EE69D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EC"/>
    <w:rsid w:val="000C28D7"/>
    <w:rsid w:val="002E08EC"/>
    <w:rsid w:val="00320FE8"/>
    <w:rsid w:val="00345E23"/>
    <w:rsid w:val="003E4E2A"/>
    <w:rsid w:val="004672B1"/>
    <w:rsid w:val="005F0FFE"/>
    <w:rsid w:val="0067114D"/>
    <w:rsid w:val="007639E8"/>
    <w:rsid w:val="007A5627"/>
    <w:rsid w:val="00873A20"/>
    <w:rsid w:val="008936E8"/>
    <w:rsid w:val="008E0348"/>
    <w:rsid w:val="00941F9C"/>
    <w:rsid w:val="009B2822"/>
    <w:rsid w:val="00BA16BB"/>
    <w:rsid w:val="00DD2C4A"/>
    <w:rsid w:val="00DF255D"/>
    <w:rsid w:val="00E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3814"/>
  <w15:chartTrackingRefBased/>
  <w15:docId w15:val="{2998D92A-22D7-4462-A9D7-A6801F3B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EC"/>
  </w:style>
  <w:style w:type="paragraph" w:styleId="Footer">
    <w:name w:val="footer"/>
    <w:basedOn w:val="Normal"/>
    <w:link w:val="FooterChar"/>
    <w:uiPriority w:val="99"/>
    <w:unhideWhenUsed/>
    <w:rsid w:val="002E0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EC"/>
  </w:style>
  <w:style w:type="paragraph" w:customStyle="1" w:styleId="paragraph">
    <w:name w:val="paragraph"/>
    <w:basedOn w:val="Normal"/>
    <w:rsid w:val="002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2E08EC"/>
  </w:style>
  <w:style w:type="character" w:customStyle="1" w:styleId="eop">
    <w:name w:val="eop"/>
    <w:basedOn w:val="DefaultParagraphFont"/>
    <w:rsid w:val="002E08EC"/>
  </w:style>
  <w:style w:type="character" w:customStyle="1" w:styleId="apple-converted-space">
    <w:name w:val="apple-converted-space"/>
    <w:basedOn w:val="DefaultParagraphFont"/>
    <w:rsid w:val="002E08EC"/>
  </w:style>
  <w:style w:type="character" w:customStyle="1" w:styleId="spellingerror">
    <w:name w:val="spellingerror"/>
    <w:basedOn w:val="DefaultParagraphFont"/>
    <w:rsid w:val="002E08EC"/>
  </w:style>
  <w:style w:type="character" w:customStyle="1" w:styleId="scx8981126">
    <w:name w:val="scx8981126"/>
    <w:basedOn w:val="DefaultParagraphFont"/>
    <w:rsid w:val="002E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_b1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6538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PaddyLast</dc:creator>
  <cp:keywords/>
  <dc:description/>
  <cp:lastModifiedBy>PaddyLast</cp:lastModifiedBy>
  <cp:revision>8</cp:revision>
  <dcterms:created xsi:type="dcterms:W3CDTF">2016-09-29T15:36:00Z</dcterms:created>
  <dcterms:modified xsi:type="dcterms:W3CDTF">2016-10-16T19:46:00Z</dcterms:modified>
</cp:coreProperties>
</file>