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9C" w:rsidRDefault="007D6822">
      <w:pPr>
        <w:pStyle w:val="Standard"/>
        <w:jc w:val="center"/>
        <w:rPr>
          <w:b/>
          <w:bCs/>
          <w:sz w:val="36"/>
          <w:szCs w:val="36"/>
        </w:rPr>
      </w:pPr>
      <w:r>
        <w:rPr>
          <w:b/>
          <w:bCs/>
          <w:sz w:val="36"/>
          <w:szCs w:val="36"/>
        </w:rPr>
        <w:t>Curriculum Vitae</w:t>
      </w:r>
    </w:p>
    <w:p w:rsidR="00863A9C" w:rsidRDefault="00863A9C">
      <w:pPr>
        <w:pStyle w:val="Standard"/>
        <w:rPr>
          <w:sz w:val="36"/>
          <w:szCs w:val="36"/>
        </w:rPr>
      </w:pPr>
    </w:p>
    <w:p w:rsidR="002430E4" w:rsidRPr="002430E4" w:rsidRDefault="007D6822">
      <w:pPr>
        <w:pStyle w:val="Standard"/>
        <w:rPr>
          <w:rStyle w:val="IntenseEmphasis"/>
          <w:b/>
          <w:color w:val="auto"/>
          <w:sz w:val="28"/>
          <w:szCs w:val="28"/>
          <w:u w:val="single"/>
        </w:rPr>
      </w:pPr>
      <w:r w:rsidRPr="002430E4">
        <w:rPr>
          <w:rStyle w:val="IntenseEmphasis"/>
          <w:b/>
          <w:color w:val="auto"/>
          <w:sz w:val="28"/>
          <w:szCs w:val="28"/>
          <w:u w:val="single"/>
        </w:rPr>
        <w:t>Personal Details</w:t>
      </w:r>
    </w:p>
    <w:p w:rsidR="002430E4" w:rsidRDefault="002430E4">
      <w:pPr>
        <w:pStyle w:val="Standard"/>
        <w:rPr>
          <w:rStyle w:val="IntenseEmphasis"/>
          <w:b/>
          <w:color w:val="auto"/>
          <w:sz w:val="36"/>
          <w:szCs w:val="36"/>
          <w:u w:val="single"/>
        </w:rPr>
      </w:pPr>
    </w:p>
    <w:p w:rsidR="00863A9C" w:rsidRPr="002430E4" w:rsidRDefault="007D6822">
      <w:pPr>
        <w:pStyle w:val="Standard"/>
        <w:rPr>
          <w:sz w:val="22"/>
          <w:szCs w:val="22"/>
        </w:rPr>
      </w:pPr>
      <w:r w:rsidRPr="002430E4">
        <w:rPr>
          <w:b/>
          <w:bCs/>
          <w:sz w:val="22"/>
          <w:szCs w:val="22"/>
        </w:rPr>
        <w:t>Name:</w:t>
      </w:r>
      <w:r w:rsidRPr="002430E4">
        <w:rPr>
          <w:sz w:val="22"/>
          <w:szCs w:val="22"/>
        </w:rPr>
        <w:t xml:space="preserve"> Jennifer Moore</w:t>
      </w:r>
    </w:p>
    <w:p w:rsidR="00863A9C" w:rsidRPr="002430E4" w:rsidRDefault="007D6822">
      <w:pPr>
        <w:pStyle w:val="Standard"/>
        <w:rPr>
          <w:sz w:val="22"/>
          <w:szCs w:val="22"/>
        </w:rPr>
      </w:pPr>
      <w:r w:rsidRPr="002430E4">
        <w:rPr>
          <w:b/>
          <w:bCs/>
          <w:sz w:val="22"/>
          <w:szCs w:val="22"/>
        </w:rPr>
        <w:t>Address:</w:t>
      </w:r>
      <w:r w:rsidRPr="002430E4">
        <w:rPr>
          <w:sz w:val="22"/>
          <w:szCs w:val="22"/>
        </w:rPr>
        <w:t xml:space="preserve"> Celbridge Road, Maynooth, Co. Kildare</w:t>
      </w:r>
    </w:p>
    <w:p w:rsidR="00863A9C" w:rsidRPr="002430E4" w:rsidRDefault="007D6822">
      <w:pPr>
        <w:pStyle w:val="Standard"/>
        <w:rPr>
          <w:sz w:val="22"/>
          <w:szCs w:val="22"/>
        </w:rPr>
      </w:pPr>
      <w:r w:rsidRPr="002430E4">
        <w:rPr>
          <w:b/>
          <w:bCs/>
          <w:sz w:val="22"/>
          <w:szCs w:val="22"/>
        </w:rPr>
        <w:t>Email:</w:t>
      </w:r>
      <w:r w:rsidRPr="002430E4">
        <w:rPr>
          <w:sz w:val="22"/>
          <w:szCs w:val="22"/>
        </w:rPr>
        <w:t xml:space="preserve"> </w:t>
      </w:r>
      <w:hyperlink r:id="rId7" w:history="1">
        <w:r w:rsidRPr="002430E4">
          <w:rPr>
            <w:sz w:val="22"/>
            <w:szCs w:val="22"/>
          </w:rPr>
          <w:t>jennifer.moore36@mail.dcu.ie</w:t>
        </w:r>
      </w:hyperlink>
    </w:p>
    <w:p w:rsidR="00863A9C" w:rsidRPr="002430E4" w:rsidRDefault="007D6822">
      <w:pPr>
        <w:pStyle w:val="Standard"/>
        <w:rPr>
          <w:sz w:val="22"/>
          <w:szCs w:val="22"/>
        </w:rPr>
      </w:pPr>
      <w:r w:rsidRPr="002430E4">
        <w:rPr>
          <w:b/>
          <w:bCs/>
          <w:sz w:val="22"/>
          <w:szCs w:val="22"/>
        </w:rPr>
        <w:t>Phone number:</w:t>
      </w:r>
      <w:r w:rsidRPr="002430E4">
        <w:rPr>
          <w:sz w:val="22"/>
          <w:szCs w:val="22"/>
        </w:rPr>
        <w:t xml:space="preserve"> 087 950 9663</w:t>
      </w:r>
    </w:p>
    <w:p w:rsidR="00863A9C" w:rsidRDefault="00863A9C">
      <w:pPr>
        <w:pStyle w:val="Standard"/>
        <w:rPr>
          <w:sz w:val="28"/>
          <w:szCs w:val="28"/>
        </w:rPr>
      </w:pPr>
    </w:p>
    <w:p w:rsidR="00863A9C" w:rsidRDefault="00863A9C">
      <w:pPr>
        <w:pStyle w:val="Standard"/>
        <w:rPr>
          <w:b/>
          <w:bCs/>
        </w:rPr>
      </w:pPr>
    </w:p>
    <w:p w:rsidR="007D6822" w:rsidRPr="002430E4" w:rsidRDefault="007D6822" w:rsidP="002430E4">
      <w:pPr>
        <w:pStyle w:val="Standard"/>
        <w:rPr>
          <w:rStyle w:val="IntenseEmphasis"/>
          <w:b/>
          <w:color w:val="auto"/>
          <w:sz w:val="28"/>
          <w:szCs w:val="28"/>
          <w:u w:val="single"/>
        </w:rPr>
      </w:pPr>
      <w:r w:rsidRPr="002430E4">
        <w:rPr>
          <w:rStyle w:val="IntenseEmphasis"/>
          <w:b/>
          <w:color w:val="auto"/>
          <w:sz w:val="28"/>
          <w:szCs w:val="28"/>
          <w:u w:val="single"/>
        </w:rPr>
        <w:t>Work Experience</w:t>
      </w:r>
    </w:p>
    <w:p w:rsidR="002430E4" w:rsidRPr="002430E4" w:rsidRDefault="002430E4" w:rsidP="002430E4">
      <w:pPr>
        <w:pStyle w:val="Standard"/>
        <w:rPr>
          <w:b/>
          <w:i/>
          <w:iCs/>
          <w:sz w:val="36"/>
          <w:szCs w:val="36"/>
          <w:u w:val="single"/>
        </w:rPr>
      </w:pPr>
    </w:p>
    <w:p w:rsidR="002430E4" w:rsidRPr="002430E4" w:rsidRDefault="002430E4" w:rsidP="002430E4">
      <w:pPr>
        <w:pStyle w:val="Standard"/>
        <w:numPr>
          <w:ilvl w:val="0"/>
          <w:numId w:val="6"/>
        </w:numPr>
        <w:rPr>
          <w:b/>
          <w:bCs/>
          <w:sz w:val="22"/>
          <w:szCs w:val="22"/>
        </w:rPr>
      </w:pPr>
      <w:r w:rsidRPr="002430E4">
        <w:rPr>
          <w:b/>
          <w:bCs/>
          <w:sz w:val="22"/>
          <w:szCs w:val="22"/>
        </w:rPr>
        <w:t>Legal Executive (October 2015-August 2016)</w:t>
      </w:r>
    </w:p>
    <w:p w:rsidR="002430E4" w:rsidRPr="002430E4" w:rsidRDefault="002430E4" w:rsidP="002430E4">
      <w:pPr>
        <w:pStyle w:val="Standard"/>
        <w:rPr>
          <w:bCs/>
          <w:sz w:val="22"/>
          <w:szCs w:val="22"/>
        </w:rPr>
      </w:pPr>
      <w:r w:rsidRPr="002430E4">
        <w:rPr>
          <w:b/>
          <w:bCs/>
          <w:sz w:val="22"/>
          <w:szCs w:val="22"/>
        </w:rPr>
        <w:t xml:space="preserve">Employer: </w:t>
      </w:r>
      <w:r w:rsidRPr="002430E4">
        <w:rPr>
          <w:bCs/>
          <w:sz w:val="22"/>
          <w:szCs w:val="22"/>
        </w:rPr>
        <w:t>Williams Solicitors</w:t>
      </w:r>
    </w:p>
    <w:p w:rsidR="002430E4" w:rsidRDefault="002430E4" w:rsidP="002430E4">
      <w:pPr>
        <w:pStyle w:val="Standard"/>
        <w:rPr>
          <w:bCs/>
          <w:sz w:val="22"/>
          <w:szCs w:val="22"/>
        </w:rPr>
      </w:pPr>
      <w:r w:rsidRPr="002430E4">
        <w:rPr>
          <w:b/>
          <w:bCs/>
          <w:sz w:val="22"/>
          <w:szCs w:val="22"/>
        </w:rPr>
        <w:t xml:space="preserve">Responsibilities: </w:t>
      </w:r>
      <w:r w:rsidRPr="002430E4">
        <w:rPr>
          <w:bCs/>
          <w:sz w:val="22"/>
          <w:szCs w:val="22"/>
        </w:rPr>
        <w:t>My role as a legal executive/receptionist in a busy city centre firm involved working in different areas of law which are set out below.</w:t>
      </w:r>
    </w:p>
    <w:p w:rsidR="002430E4" w:rsidRDefault="002430E4" w:rsidP="002430E4">
      <w:pPr>
        <w:pStyle w:val="Standard"/>
        <w:rPr>
          <w:bCs/>
          <w:sz w:val="22"/>
          <w:szCs w:val="22"/>
        </w:rPr>
      </w:pPr>
    </w:p>
    <w:p w:rsidR="002430E4" w:rsidRDefault="008A1C35" w:rsidP="002430E4">
      <w:pPr>
        <w:pStyle w:val="Standard"/>
        <w:rPr>
          <w:bCs/>
          <w:sz w:val="22"/>
          <w:szCs w:val="22"/>
        </w:rPr>
      </w:pPr>
      <w:r>
        <w:rPr>
          <w:bCs/>
          <w:sz w:val="22"/>
          <w:szCs w:val="22"/>
        </w:rPr>
        <w:t>General duties</w:t>
      </w:r>
      <w:r w:rsidR="002430E4">
        <w:rPr>
          <w:bCs/>
          <w:sz w:val="22"/>
          <w:szCs w:val="22"/>
        </w:rPr>
        <w:t>-</w:t>
      </w:r>
      <w:r>
        <w:rPr>
          <w:bCs/>
          <w:sz w:val="22"/>
          <w:szCs w:val="22"/>
        </w:rPr>
        <w:t xml:space="preserve"> Dictaphone typing,</w:t>
      </w:r>
      <w:r w:rsidR="00E20A0D">
        <w:rPr>
          <w:bCs/>
          <w:sz w:val="22"/>
          <w:szCs w:val="22"/>
        </w:rPr>
        <w:t xml:space="preserve"> taking and transferring calls,</w:t>
      </w:r>
      <w:r>
        <w:rPr>
          <w:bCs/>
          <w:sz w:val="22"/>
          <w:szCs w:val="22"/>
        </w:rPr>
        <w:t xml:space="preserve"> post management, stock and supply management, filing, m</w:t>
      </w:r>
      <w:r w:rsidR="002430E4">
        <w:rPr>
          <w:bCs/>
          <w:sz w:val="22"/>
          <w:szCs w:val="22"/>
        </w:rPr>
        <w:t xml:space="preserve">anaging cases and files using Keyhouse </w:t>
      </w:r>
      <w:r w:rsidR="009C223D">
        <w:rPr>
          <w:bCs/>
          <w:sz w:val="22"/>
          <w:szCs w:val="22"/>
        </w:rPr>
        <w:t>Case Management software</w:t>
      </w:r>
      <w:r w:rsidR="00E20A0D">
        <w:rPr>
          <w:bCs/>
          <w:sz w:val="22"/>
          <w:szCs w:val="22"/>
        </w:rPr>
        <w:t>.</w:t>
      </w:r>
      <w:bookmarkStart w:id="0" w:name="_GoBack"/>
      <w:bookmarkEnd w:id="0"/>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Litigation – preparation of briefs, drafting pleadings, attending counsel in various courts, attending court administrative office to stamp and file documentation, attending solicitors’ offices with clients for swearing of affidavits, liaising with clients regarding appointments and hearing dates.</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Immigration – correspondence with Government Departments (Justice and Jobs, Enterprise and Innovation), drafting application letters, perusing supporting documentation, perusing deportation orders and considerations of the Minister, meeting with clients, organising translators.</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Family law – attending Circuit Court Family Office, lodging papers, drafting of proceedings, corresponding with clients, attending solicitors’ offices for swearing of Affidavits of Means and Affidavits of Welfare.</w:t>
      </w:r>
    </w:p>
    <w:p w:rsidR="002430E4" w:rsidRPr="002430E4" w:rsidRDefault="002430E4" w:rsidP="002430E4">
      <w:pPr>
        <w:pStyle w:val="Standard"/>
        <w:rPr>
          <w:bCs/>
          <w:sz w:val="22"/>
          <w:szCs w:val="22"/>
        </w:rPr>
      </w:pPr>
    </w:p>
    <w:p w:rsidR="002430E4" w:rsidRPr="002430E4" w:rsidRDefault="002430E4" w:rsidP="002430E4">
      <w:pPr>
        <w:pStyle w:val="Standard"/>
        <w:rPr>
          <w:bCs/>
          <w:sz w:val="22"/>
          <w:szCs w:val="22"/>
        </w:rPr>
      </w:pPr>
      <w:r w:rsidRPr="002430E4">
        <w:rPr>
          <w:bCs/>
          <w:sz w:val="22"/>
          <w:szCs w:val="22"/>
        </w:rPr>
        <w:t>Property – ensuring compliance with anti-money laundering regulations, proof reading contracts, calculating closing monies and drafting Statements of Account on closing.</w:t>
      </w:r>
    </w:p>
    <w:p w:rsidR="002430E4" w:rsidRPr="002430E4" w:rsidRDefault="002430E4" w:rsidP="009C223D">
      <w:pPr>
        <w:pStyle w:val="Standard"/>
        <w:ind w:left="720"/>
        <w:rPr>
          <w:b/>
          <w:bCs/>
          <w:sz w:val="22"/>
          <w:szCs w:val="22"/>
        </w:rPr>
      </w:pPr>
    </w:p>
    <w:p w:rsidR="00F2438D" w:rsidRPr="002430E4" w:rsidRDefault="00F2438D">
      <w:pPr>
        <w:pStyle w:val="Standard"/>
        <w:numPr>
          <w:ilvl w:val="0"/>
          <w:numId w:val="2"/>
        </w:numPr>
        <w:rPr>
          <w:b/>
          <w:bCs/>
          <w:sz w:val="22"/>
          <w:szCs w:val="22"/>
        </w:rPr>
      </w:pPr>
      <w:r w:rsidRPr="002430E4">
        <w:rPr>
          <w:b/>
          <w:bCs/>
          <w:sz w:val="22"/>
          <w:szCs w:val="22"/>
        </w:rPr>
        <w:t xml:space="preserve">Grinds Teacher (October 2011 – </w:t>
      </w:r>
      <w:r w:rsidR="00892437" w:rsidRPr="002430E4">
        <w:rPr>
          <w:b/>
          <w:bCs/>
          <w:sz w:val="22"/>
          <w:szCs w:val="22"/>
        </w:rPr>
        <w:t>At Present</w:t>
      </w:r>
      <w:r w:rsidRPr="002430E4">
        <w:rPr>
          <w:b/>
          <w:bCs/>
          <w:sz w:val="22"/>
          <w:szCs w:val="22"/>
        </w:rPr>
        <w:t>)</w:t>
      </w:r>
    </w:p>
    <w:p w:rsidR="00F2438D" w:rsidRPr="002430E4" w:rsidRDefault="00F2438D" w:rsidP="00F2438D">
      <w:pPr>
        <w:pStyle w:val="Standard"/>
        <w:rPr>
          <w:bCs/>
          <w:sz w:val="22"/>
          <w:szCs w:val="22"/>
        </w:rPr>
      </w:pPr>
      <w:r w:rsidRPr="002430E4">
        <w:rPr>
          <w:b/>
          <w:bCs/>
          <w:sz w:val="22"/>
          <w:szCs w:val="22"/>
        </w:rPr>
        <w:t xml:space="preserve">Employer: </w:t>
      </w:r>
      <w:r w:rsidRPr="002430E4">
        <w:rPr>
          <w:bCs/>
          <w:sz w:val="22"/>
          <w:szCs w:val="22"/>
        </w:rPr>
        <w:t>Self-employed</w:t>
      </w:r>
    </w:p>
    <w:p w:rsidR="00F2438D" w:rsidRPr="002430E4" w:rsidRDefault="00F2438D" w:rsidP="00F2438D">
      <w:pPr>
        <w:pStyle w:val="Standard"/>
        <w:rPr>
          <w:bCs/>
          <w:sz w:val="22"/>
          <w:szCs w:val="22"/>
        </w:rPr>
      </w:pPr>
      <w:r w:rsidRPr="002430E4">
        <w:rPr>
          <w:b/>
          <w:bCs/>
          <w:sz w:val="22"/>
          <w:szCs w:val="22"/>
        </w:rPr>
        <w:t xml:space="preserve">Responsibilities: </w:t>
      </w:r>
    </w:p>
    <w:p w:rsidR="008A5235" w:rsidRPr="002430E4" w:rsidRDefault="008A5235" w:rsidP="00F2438D">
      <w:pPr>
        <w:pStyle w:val="Standard"/>
        <w:rPr>
          <w:bCs/>
          <w:sz w:val="22"/>
          <w:szCs w:val="22"/>
        </w:rPr>
      </w:pPr>
      <w:r w:rsidRPr="002430E4">
        <w:rPr>
          <w:bCs/>
          <w:sz w:val="22"/>
          <w:szCs w:val="22"/>
        </w:rPr>
        <w:t>-Preparing lesson plans to satisfy the ability of the student.</w:t>
      </w:r>
    </w:p>
    <w:p w:rsidR="008A5235" w:rsidRPr="002430E4" w:rsidRDefault="008A5235" w:rsidP="00F2438D">
      <w:pPr>
        <w:pStyle w:val="Standard"/>
        <w:rPr>
          <w:bCs/>
          <w:sz w:val="22"/>
          <w:szCs w:val="22"/>
        </w:rPr>
      </w:pPr>
      <w:r w:rsidRPr="002430E4">
        <w:rPr>
          <w:bCs/>
          <w:sz w:val="22"/>
          <w:szCs w:val="22"/>
        </w:rPr>
        <w:t xml:space="preserve">-Teaching students on a one-to-one basis. </w:t>
      </w:r>
    </w:p>
    <w:p w:rsidR="008A5235" w:rsidRPr="002430E4" w:rsidRDefault="008A5235" w:rsidP="00F2438D">
      <w:pPr>
        <w:pStyle w:val="Standard"/>
        <w:rPr>
          <w:bCs/>
          <w:sz w:val="22"/>
          <w:szCs w:val="22"/>
        </w:rPr>
      </w:pPr>
    </w:p>
    <w:p w:rsidR="00863A9C" w:rsidRPr="002430E4" w:rsidRDefault="007D6822">
      <w:pPr>
        <w:pStyle w:val="Standard"/>
        <w:numPr>
          <w:ilvl w:val="0"/>
          <w:numId w:val="2"/>
        </w:numPr>
        <w:rPr>
          <w:b/>
          <w:bCs/>
          <w:sz w:val="22"/>
          <w:szCs w:val="22"/>
        </w:rPr>
      </w:pPr>
      <w:r w:rsidRPr="002430E4">
        <w:rPr>
          <w:b/>
          <w:bCs/>
          <w:sz w:val="22"/>
          <w:szCs w:val="22"/>
        </w:rPr>
        <w:t>English Teacher (June 2013 – August 2013)</w:t>
      </w:r>
    </w:p>
    <w:p w:rsidR="00863A9C" w:rsidRPr="002430E4" w:rsidRDefault="007D6822">
      <w:pPr>
        <w:pStyle w:val="Standard"/>
        <w:rPr>
          <w:sz w:val="22"/>
          <w:szCs w:val="22"/>
        </w:rPr>
      </w:pPr>
      <w:r w:rsidRPr="002430E4">
        <w:rPr>
          <w:b/>
          <w:bCs/>
          <w:sz w:val="22"/>
          <w:szCs w:val="22"/>
        </w:rPr>
        <w:t>Employer:</w:t>
      </w:r>
      <w:r w:rsidRPr="002430E4">
        <w:rPr>
          <w:sz w:val="22"/>
          <w:szCs w:val="22"/>
        </w:rPr>
        <w:t xml:space="preserve"> Campamento Bilingual Villamayor, Salamanca, Spain</w:t>
      </w:r>
    </w:p>
    <w:p w:rsidR="008A5235" w:rsidRPr="002430E4" w:rsidRDefault="007D6822">
      <w:pPr>
        <w:pStyle w:val="Standard"/>
        <w:rPr>
          <w:sz w:val="22"/>
          <w:szCs w:val="22"/>
        </w:rPr>
      </w:pPr>
      <w:r w:rsidRPr="002430E4">
        <w:rPr>
          <w:b/>
          <w:bCs/>
          <w:sz w:val="22"/>
          <w:szCs w:val="22"/>
        </w:rPr>
        <w:t>Responsibilities</w:t>
      </w:r>
      <w:r w:rsidRPr="002430E4">
        <w:rPr>
          <w:sz w:val="22"/>
          <w:szCs w:val="22"/>
        </w:rPr>
        <w:t>:</w:t>
      </w:r>
    </w:p>
    <w:p w:rsidR="004819E6" w:rsidRPr="002430E4" w:rsidRDefault="008A5235">
      <w:pPr>
        <w:pStyle w:val="Standard"/>
        <w:rPr>
          <w:sz w:val="22"/>
          <w:szCs w:val="22"/>
        </w:rPr>
      </w:pPr>
      <w:r w:rsidRPr="002430E4">
        <w:rPr>
          <w:sz w:val="22"/>
          <w:szCs w:val="22"/>
        </w:rPr>
        <w:t>-Prep</w:t>
      </w:r>
      <w:r w:rsidR="004819E6" w:rsidRPr="002430E4">
        <w:rPr>
          <w:sz w:val="22"/>
          <w:szCs w:val="22"/>
        </w:rPr>
        <w:t>aring detailed lesson plans.</w:t>
      </w:r>
    </w:p>
    <w:p w:rsidR="008A5235" w:rsidRPr="002430E4" w:rsidRDefault="004819E6">
      <w:pPr>
        <w:pStyle w:val="Standard"/>
        <w:rPr>
          <w:sz w:val="22"/>
          <w:szCs w:val="22"/>
        </w:rPr>
      </w:pPr>
      <w:r w:rsidRPr="002430E4">
        <w:rPr>
          <w:sz w:val="22"/>
          <w:szCs w:val="22"/>
        </w:rPr>
        <w:t xml:space="preserve">-Organising </w:t>
      </w:r>
      <w:r w:rsidR="008A5235" w:rsidRPr="002430E4">
        <w:rPr>
          <w:sz w:val="22"/>
          <w:szCs w:val="22"/>
        </w:rPr>
        <w:t>activity plans for group of 9 and 10 year old children.</w:t>
      </w:r>
    </w:p>
    <w:p w:rsidR="008A5235" w:rsidRPr="002430E4" w:rsidRDefault="008A5235">
      <w:pPr>
        <w:pStyle w:val="Standard"/>
        <w:rPr>
          <w:sz w:val="22"/>
          <w:szCs w:val="22"/>
        </w:rPr>
      </w:pPr>
      <w:r w:rsidRPr="002430E4">
        <w:rPr>
          <w:sz w:val="22"/>
          <w:szCs w:val="22"/>
        </w:rPr>
        <w:t>-Supervising children during the camp and on trips.</w:t>
      </w:r>
    </w:p>
    <w:p w:rsidR="00863A9C" w:rsidRPr="002430E4" w:rsidRDefault="007D6822">
      <w:pPr>
        <w:pStyle w:val="Standard"/>
        <w:rPr>
          <w:sz w:val="22"/>
          <w:szCs w:val="22"/>
        </w:rPr>
      </w:pPr>
      <w:r w:rsidRPr="002430E4">
        <w:rPr>
          <w:sz w:val="22"/>
          <w:szCs w:val="22"/>
        </w:rPr>
        <w:t xml:space="preserve"> </w:t>
      </w:r>
    </w:p>
    <w:p w:rsidR="00863A9C" w:rsidRPr="002430E4" w:rsidRDefault="007D6822">
      <w:pPr>
        <w:pStyle w:val="Standard"/>
        <w:numPr>
          <w:ilvl w:val="0"/>
          <w:numId w:val="2"/>
        </w:numPr>
        <w:rPr>
          <w:b/>
          <w:bCs/>
          <w:sz w:val="22"/>
          <w:szCs w:val="22"/>
        </w:rPr>
      </w:pPr>
      <w:r w:rsidRPr="002430E4">
        <w:rPr>
          <w:b/>
          <w:bCs/>
          <w:sz w:val="22"/>
          <w:szCs w:val="22"/>
        </w:rPr>
        <w:t>English Teacher ( September 2012 – June 2013)</w:t>
      </w:r>
    </w:p>
    <w:p w:rsidR="00863A9C" w:rsidRPr="002430E4" w:rsidRDefault="007D6822">
      <w:pPr>
        <w:pStyle w:val="Standard"/>
        <w:rPr>
          <w:b/>
          <w:bCs/>
          <w:sz w:val="22"/>
          <w:szCs w:val="22"/>
        </w:rPr>
      </w:pPr>
      <w:r w:rsidRPr="002430E4">
        <w:rPr>
          <w:b/>
          <w:bCs/>
          <w:sz w:val="22"/>
          <w:szCs w:val="22"/>
        </w:rPr>
        <w:t xml:space="preserve">Employer: </w:t>
      </w:r>
      <w:r w:rsidRPr="002430E4">
        <w:rPr>
          <w:sz w:val="22"/>
          <w:szCs w:val="22"/>
        </w:rPr>
        <w:t>Wonderland Academy, Villamayor, Salamanca, Spain.</w:t>
      </w:r>
    </w:p>
    <w:p w:rsidR="004819E6" w:rsidRPr="002430E4" w:rsidRDefault="007D6822">
      <w:pPr>
        <w:pStyle w:val="Standard"/>
        <w:rPr>
          <w:b/>
          <w:bCs/>
          <w:sz w:val="22"/>
          <w:szCs w:val="22"/>
        </w:rPr>
      </w:pPr>
      <w:r w:rsidRPr="002430E4">
        <w:rPr>
          <w:b/>
          <w:bCs/>
          <w:sz w:val="22"/>
          <w:szCs w:val="22"/>
        </w:rPr>
        <w:t xml:space="preserve">Responsibilities: </w:t>
      </w:r>
    </w:p>
    <w:p w:rsidR="004819E6" w:rsidRPr="002430E4" w:rsidRDefault="004819E6">
      <w:pPr>
        <w:pStyle w:val="Standard"/>
        <w:rPr>
          <w:bCs/>
          <w:sz w:val="22"/>
          <w:szCs w:val="22"/>
        </w:rPr>
      </w:pPr>
      <w:r w:rsidRPr="002430E4">
        <w:rPr>
          <w:bCs/>
          <w:sz w:val="22"/>
          <w:szCs w:val="22"/>
        </w:rPr>
        <w:t>-Preparing lesson plans for group classes and also private lessons.</w:t>
      </w:r>
    </w:p>
    <w:p w:rsidR="00863A9C" w:rsidRPr="002430E4" w:rsidRDefault="004819E6">
      <w:pPr>
        <w:pStyle w:val="Standard"/>
        <w:rPr>
          <w:sz w:val="22"/>
          <w:szCs w:val="22"/>
        </w:rPr>
      </w:pPr>
      <w:r w:rsidRPr="002430E4">
        <w:rPr>
          <w:sz w:val="22"/>
          <w:szCs w:val="22"/>
        </w:rPr>
        <w:t>-Teaching English to adults and children of different ages and in different class groups.</w:t>
      </w:r>
    </w:p>
    <w:p w:rsidR="004819E6" w:rsidRPr="002430E4" w:rsidRDefault="004819E6">
      <w:pPr>
        <w:pStyle w:val="Standard"/>
        <w:rPr>
          <w:b/>
          <w:bCs/>
          <w:sz w:val="22"/>
          <w:szCs w:val="22"/>
        </w:rPr>
      </w:pPr>
    </w:p>
    <w:p w:rsidR="00863A9C" w:rsidRPr="002430E4" w:rsidRDefault="004819E6">
      <w:pPr>
        <w:pStyle w:val="Standard"/>
        <w:numPr>
          <w:ilvl w:val="0"/>
          <w:numId w:val="2"/>
        </w:numPr>
        <w:rPr>
          <w:b/>
          <w:bCs/>
          <w:sz w:val="22"/>
          <w:szCs w:val="22"/>
        </w:rPr>
      </w:pPr>
      <w:r w:rsidRPr="002430E4">
        <w:rPr>
          <w:b/>
          <w:bCs/>
          <w:sz w:val="22"/>
          <w:szCs w:val="22"/>
        </w:rPr>
        <w:t>Food Runner</w:t>
      </w:r>
      <w:r w:rsidR="007D6822" w:rsidRPr="002430E4">
        <w:rPr>
          <w:b/>
          <w:bCs/>
          <w:sz w:val="22"/>
          <w:szCs w:val="22"/>
        </w:rPr>
        <w:t xml:space="preserve"> (June 2012 – September 2012)</w:t>
      </w:r>
    </w:p>
    <w:p w:rsidR="00863A9C" w:rsidRPr="002430E4" w:rsidRDefault="007D6822">
      <w:pPr>
        <w:pStyle w:val="Standard"/>
        <w:rPr>
          <w:b/>
          <w:bCs/>
          <w:sz w:val="22"/>
          <w:szCs w:val="22"/>
        </w:rPr>
      </w:pPr>
      <w:r w:rsidRPr="002430E4">
        <w:rPr>
          <w:b/>
          <w:bCs/>
          <w:sz w:val="22"/>
          <w:szCs w:val="22"/>
        </w:rPr>
        <w:lastRenderedPageBreak/>
        <w:t xml:space="preserve">Employer: </w:t>
      </w:r>
      <w:r w:rsidRPr="002430E4">
        <w:rPr>
          <w:sz w:val="22"/>
          <w:szCs w:val="22"/>
        </w:rPr>
        <w:t>OC Steamers, Ocean City, Maryland, USA</w:t>
      </w:r>
    </w:p>
    <w:p w:rsidR="004819E6" w:rsidRPr="002430E4" w:rsidRDefault="007D6822">
      <w:pPr>
        <w:pStyle w:val="Standard"/>
        <w:rPr>
          <w:b/>
          <w:bCs/>
          <w:sz w:val="22"/>
          <w:szCs w:val="22"/>
        </w:rPr>
      </w:pPr>
      <w:r w:rsidRPr="002430E4">
        <w:rPr>
          <w:b/>
          <w:bCs/>
          <w:sz w:val="22"/>
          <w:szCs w:val="22"/>
        </w:rPr>
        <w:t xml:space="preserve">Responsibilities: </w:t>
      </w:r>
    </w:p>
    <w:p w:rsidR="00320ADC" w:rsidRPr="002430E4" w:rsidRDefault="004819E6">
      <w:pPr>
        <w:pStyle w:val="Standard"/>
        <w:rPr>
          <w:sz w:val="22"/>
          <w:szCs w:val="22"/>
        </w:rPr>
      </w:pPr>
      <w:r w:rsidRPr="002430E4">
        <w:rPr>
          <w:sz w:val="22"/>
          <w:szCs w:val="22"/>
        </w:rPr>
        <w:t>-Liaising with kitchen staff and waiting staff to ensure smooth running of the restaurant.</w:t>
      </w:r>
    </w:p>
    <w:p w:rsidR="004819E6" w:rsidRPr="002430E4" w:rsidRDefault="004819E6">
      <w:pPr>
        <w:pStyle w:val="Standard"/>
        <w:rPr>
          <w:sz w:val="22"/>
          <w:szCs w:val="22"/>
        </w:rPr>
      </w:pPr>
      <w:r w:rsidRPr="002430E4">
        <w:rPr>
          <w:sz w:val="22"/>
          <w:szCs w:val="22"/>
        </w:rPr>
        <w:t>-Food preparation and serving food to customers.</w:t>
      </w:r>
    </w:p>
    <w:p w:rsidR="000427E4" w:rsidRPr="002430E4" w:rsidRDefault="000427E4">
      <w:pPr>
        <w:pStyle w:val="Standard"/>
        <w:rPr>
          <w:sz w:val="22"/>
          <w:szCs w:val="22"/>
        </w:rPr>
      </w:pPr>
    </w:p>
    <w:p w:rsidR="000427E4" w:rsidRPr="002430E4" w:rsidRDefault="000427E4" w:rsidP="000427E4">
      <w:pPr>
        <w:pStyle w:val="Standard"/>
        <w:numPr>
          <w:ilvl w:val="0"/>
          <w:numId w:val="5"/>
        </w:numPr>
        <w:rPr>
          <w:b/>
          <w:bCs/>
          <w:sz w:val="22"/>
          <w:szCs w:val="22"/>
        </w:rPr>
      </w:pPr>
      <w:r w:rsidRPr="002430E4">
        <w:rPr>
          <w:b/>
          <w:bCs/>
          <w:sz w:val="22"/>
          <w:szCs w:val="22"/>
        </w:rPr>
        <w:t>Lawrence Beach Club (May 2011 – September 2011)</w:t>
      </w:r>
    </w:p>
    <w:p w:rsidR="000427E4" w:rsidRPr="002430E4" w:rsidRDefault="000427E4" w:rsidP="000427E4">
      <w:pPr>
        <w:pStyle w:val="Standard"/>
        <w:rPr>
          <w:bCs/>
          <w:sz w:val="22"/>
          <w:szCs w:val="22"/>
        </w:rPr>
      </w:pPr>
      <w:r w:rsidRPr="002430E4">
        <w:rPr>
          <w:b/>
          <w:bCs/>
          <w:sz w:val="22"/>
          <w:szCs w:val="22"/>
        </w:rPr>
        <w:t xml:space="preserve">Employer: </w:t>
      </w:r>
      <w:r w:rsidRPr="002430E4">
        <w:rPr>
          <w:bCs/>
          <w:sz w:val="22"/>
          <w:szCs w:val="22"/>
        </w:rPr>
        <w:t>Lawrence Beach Club, Long Beach, New York</w:t>
      </w:r>
    </w:p>
    <w:p w:rsidR="004819E6" w:rsidRPr="002430E4" w:rsidRDefault="000427E4" w:rsidP="000427E4">
      <w:pPr>
        <w:pStyle w:val="Standard"/>
        <w:rPr>
          <w:bCs/>
          <w:sz w:val="22"/>
          <w:szCs w:val="22"/>
        </w:rPr>
      </w:pPr>
      <w:r w:rsidRPr="002430E4">
        <w:rPr>
          <w:b/>
          <w:bCs/>
          <w:sz w:val="22"/>
          <w:szCs w:val="22"/>
        </w:rPr>
        <w:t>Responsibilities:</w:t>
      </w:r>
    </w:p>
    <w:p w:rsidR="000427E4" w:rsidRPr="002430E4" w:rsidRDefault="004819E6" w:rsidP="000427E4">
      <w:pPr>
        <w:pStyle w:val="Standard"/>
        <w:rPr>
          <w:bCs/>
          <w:sz w:val="22"/>
          <w:szCs w:val="22"/>
        </w:rPr>
      </w:pPr>
      <w:r w:rsidRPr="002430E4">
        <w:rPr>
          <w:bCs/>
          <w:sz w:val="22"/>
          <w:szCs w:val="22"/>
        </w:rPr>
        <w:t>-Making milkshakes, serving ice cream, barbequing, taking orders from customers in the snack bar during the day.</w:t>
      </w:r>
    </w:p>
    <w:p w:rsidR="004819E6" w:rsidRPr="002430E4" w:rsidRDefault="004819E6" w:rsidP="000427E4">
      <w:pPr>
        <w:pStyle w:val="Standard"/>
        <w:rPr>
          <w:bCs/>
          <w:sz w:val="22"/>
          <w:szCs w:val="22"/>
        </w:rPr>
      </w:pPr>
      <w:r w:rsidRPr="002430E4">
        <w:rPr>
          <w:bCs/>
          <w:sz w:val="22"/>
          <w:szCs w:val="22"/>
        </w:rPr>
        <w:t>-Waitressing in the re</w:t>
      </w:r>
      <w:r w:rsidR="002430E4" w:rsidRPr="002430E4">
        <w:rPr>
          <w:bCs/>
          <w:sz w:val="22"/>
          <w:szCs w:val="22"/>
        </w:rPr>
        <w:t>staurant at night, liaising with kitchen staff and other waiting staff and dealing with customers.</w:t>
      </w:r>
    </w:p>
    <w:p w:rsidR="002430E4" w:rsidRDefault="002430E4" w:rsidP="000427E4">
      <w:pPr>
        <w:pStyle w:val="Standard"/>
        <w:rPr>
          <w:bCs/>
        </w:rPr>
      </w:pPr>
    </w:p>
    <w:p w:rsidR="009C223D" w:rsidRPr="009C223D" w:rsidRDefault="002430E4" w:rsidP="009C223D">
      <w:pPr>
        <w:pStyle w:val="Standard"/>
        <w:rPr>
          <w:rStyle w:val="IntenseEmphasis"/>
          <w:b/>
          <w:color w:val="auto"/>
          <w:sz w:val="28"/>
          <w:szCs w:val="28"/>
          <w:u w:val="single"/>
        </w:rPr>
      </w:pPr>
      <w:r w:rsidRPr="009C223D">
        <w:rPr>
          <w:rStyle w:val="IntenseEmphasis"/>
          <w:b/>
          <w:color w:val="auto"/>
          <w:sz w:val="28"/>
          <w:szCs w:val="28"/>
          <w:u w:val="single"/>
        </w:rPr>
        <w:t>Education</w:t>
      </w:r>
    </w:p>
    <w:p w:rsidR="009C223D" w:rsidRDefault="009C223D" w:rsidP="009C223D">
      <w:pPr>
        <w:pStyle w:val="Standard"/>
        <w:rPr>
          <w:rStyle w:val="IntenseEmphasis"/>
          <w:b/>
          <w:color w:val="auto"/>
          <w:sz w:val="36"/>
          <w:szCs w:val="36"/>
          <w:u w:val="single"/>
        </w:rPr>
      </w:pPr>
    </w:p>
    <w:p w:rsidR="002430E4" w:rsidRPr="009C223D" w:rsidRDefault="002430E4" w:rsidP="009C223D">
      <w:pPr>
        <w:pStyle w:val="Standard"/>
        <w:rPr>
          <w:b/>
          <w:bCs/>
          <w:sz w:val="22"/>
          <w:szCs w:val="22"/>
        </w:rPr>
      </w:pPr>
      <w:r w:rsidRPr="009C223D">
        <w:rPr>
          <w:b/>
          <w:bCs/>
          <w:sz w:val="22"/>
          <w:szCs w:val="22"/>
        </w:rPr>
        <w:t>FE1 Exams</w:t>
      </w:r>
    </w:p>
    <w:p w:rsidR="002430E4" w:rsidRPr="009C223D" w:rsidRDefault="002430E4" w:rsidP="002430E4">
      <w:pPr>
        <w:pStyle w:val="Standard"/>
        <w:rPr>
          <w:bCs/>
          <w:sz w:val="22"/>
          <w:szCs w:val="22"/>
        </w:rPr>
      </w:pPr>
      <w:r w:rsidRPr="009C223D">
        <w:rPr>
          <w:bCs/>
          <w:sz w:val="22"/>
          <w:szCs w:val="22"/>
        </w:rPr>
        <w:t>October 2016</w:t>
      </w:r>
    </w:p>
    <w:p w:rsidR="002430E4" w:rsidRPr="009C223D" w:rsidRDefault="002430E4" w:rsidP="002430E4">
      <w:pPr>
        <w:pStyle w:val="Standard"/>
        <w:rPr>
          <w:bCs/>
          <w:sz w:val="22"/>
          <w:szCs w:val="22"/>
        </w:rPr>
      </w:pPr>
      <w:r w:rsidRPr="009C223D">
        <w:rPr>
          <w:b/>
          <w:bCs/>
          <w:sz w:val="22"/>
          <w:szCs w:val="22"/>
        </w:rPr>
        <w:t xml:space="preserve">Subjects: </w:t>
      </w:r>
      <w:r w:rsidRPr="009C223D">
        <w:rPr>
          <w:bCs/>
          <w:sz w:val="22"/>
          <w:szCs w:val="22"/>
        </w:rPr>
        <w:t>Company, Equity, Criminal, Constitutional.</w:t>
      </w:r>
    </w:p>
    <w:p w:rsidR="002430E4" w:rsidRPr="009C223D" w:rsidRDefault="002430E4" w:rsidP="002430E4">
      <w:pPr>
        <w:pStyle w:val="Standard"/>
        <w:rPr>
          <w:bCs/>
          <w:sz w:val="22"/>
          <w:szCs w:val="22"/>
        </w:rPr>
      </w:pPr>
      <w:r w:rsidRPr="009C223D">
        <w:rPr>
          <w:b/>
          <w:bCs/>
          <w:sz w:val="22"/>
          <w:szCs w:val="22"/>
        </w:rPr>
        <w:t xml:space="preserve">Results: </w:t>
      </w:r>
      <w:r w:rsidRPr="009C223D">
        <w:rPr>
          <w:bCs/>
          <w:sz w:val="22"/>
          <w:szCs w:val="22"/>
        </w:rPr>
        <w:t>Pending</w:t>
      </w:r>
    </w:p>
    <w:p w:rsidR="002430E4" w:rsidRPr="009C223D" w:rsidRDefault="002430E4" w:rsidP="002430E4">
      <w:pPr>
        <w:pStyle w:val="Standard"/>
        <w:rPr>
          <w:bCs/>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 xml:space="preserve">Masters in Translation Studies </w:t>
      </w:r>
    </w:p>
    <w:p w:rsidR="002430E4" w:rsidRPr="009C223D" w:rsidRDefault="002430E4" w:rsidP="002430E4">
      <w:pPr>
        <w:pStyle w:val="Standard"/>
        <w:rPr>
          <w:sz w:val="22"/>
          <w:szCs w:val="22"/>
        </w:rPr>
      </w:pPr>
      <w:r w:rsidRPr="009C223D">
        <w:rPr>
          <w:b/>
          <w:bCs/>
          <w:sz w:val="22"/>
          <w:szCs w:val="22"/>
        </w:rPr>
        <w:t>University</w:t>
      </w:r>
      <w:r w:rsidRPr="009C223D">
        <w:rPr>
          <w:sz w:val="22"/>
          <w:szCs w:val="22"/>
        </w:rPr>
        <w:t>: DCU</w:t>
      </w:r>
    </w:p>
    <w:p w:rsidR="002430E4" w:rsidRPr="009C223D" w:rsidRDefault="002430E4" w:rsidP="002430E4">
      <w:pPr>
        <w:pStyle w:val="Standard"/>
        <w:rPr>
          <w:sz w:val="22"/>
          <w:szCs w:val="22"/>
        </w:rPr>
      </w:pPr>
      <w:r w:rsidRPr="009C223D">
        <w:rPr>
          <w:sz w:val="22"/>
          <w:szCs w:val="22"/>
        </w:rPr>
        <w:t>September 2014 – September 2015</w:t>
      </w:r>
    </w:p>
    <w:p w:rsidR="002430E4" w:rsidRPr="009C223D" w:rsidRDefault="002430E4" w:rsidP="002430E4">
      <w:pPr>
        <w:pStyle w:val="Standard"/>
        <w:rPr>
          <w:sz w:val="22"/>
          <w:szCs w:val="22"/>
        </w:rPr>
      </w:pPr>
      <w:r w:rsidRPr="009C223D">
        <w:rPr>
          <w:b/>
          <w:sz w:val="22"/>
          <w:szCs w:val="22"/>
        </w:rPr>
        <w:t xml:space="preserve">Grade Achieved: </w:t>
      </w:r>
      <w:r w:rsidRPr="009C223D">
        <w:rPr>
          <w:sz w:val="22"/>
          <w:szCs w:val="22"/>
        </w:rPr>
        <w:t>2:1</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Lawyer Linguistics and Legal Translation (Through Irish)</w:t>
      </w:r>
    </w:p>
    <w:p w:rsidR="002430E4" w:rsidRPr="009C223D" w:rsidRDefault="002430E4" w:rsidP="002430E4">
      <w:pPr>
        <w:pStyle w:val="Standard"/>
        <w:rPr>
          <w:sz w:val="22"/>
          <w:szCs w:val="22"/>
        </w:rPr>
      </w:pPr>
      <w:r w:rsidRPr="009C223D">
        <w:rPr>
          <w:b/>
          <w:bCs/>
          <w:sz w:val="22"/>
          <w:szCs w:val="22"/>
        </w:rPr>
        <w:t>Institution</w:t>
      </w:r>
      <w:r w:rsidRPr="009C223D">
        <w:rPr>
          <w:sz w:val="22"/>
          <w:szCs w:val="22"/>
        </w:rPr>
        <w:t>: The Honorable Society of King's Inns</w:t>
      </w:r>
    </w:p>
    <w:p w:rsidR="002430E4" w:rsidRPr="009C223D" w:rsidRDefault="002430E4" w:rsidP="002430E4">
      <w:pPr>
        <w:pStyle w:val="Standard"/>
        <w:rPr>
          <w:sz w:val="22"/>
          <w:szCs w:val="22"/>
        </w:rPr>
      </w:pPr>
      <w:r w:rsidRPr="009C223D">
        <w:rPr>
          <w:sz w:val="22"/>
          <w:szCs w:val="22"/>
        </w:rPr>
        <w:t>October 2014 – June 2015</w:t>
      </w:r>
    </w:p>
    <w:p w:rsidR="002430E4" w:rsidRPr="009C223D" w:rsidRDefault="002430E4" w:rsidP="002430E4">
      <w:pPr>
        <w:pStyle w:val="Standard"/>
        <w:rPr>
          <w:sz w:val="22"/>
          <w:szCs w:val="22"/>
        </w:rPr>
      </w:pPr>
      <w:r w:rsidRPr="009C223D">
        <w:rPr>
          <w:b/>
          <w:sz w:val="22"/>
          <w:szCs w:val="22"/>
        </w:rPr>
        <w:t xml:space="preserve">Grade Achieved: </w:t>
      </w:r>
      <w:r w:rsidRPr="009C223D">
        <w:rPr>
          <w:sz w:val="22"/>
          <w:szCs w:val="22"/>
        </w:rPr>
        <w:t>75%</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BCL International (Law and Spanish)</w:t>
      </w:r>
    </w:p>
    <w:p w:rsidR="002430E4" w:rsidRPr="009C223D" w:rsidRDefault="002430E4" w:rsidP="002430E4">
      <w:pPr>
        <w:pStyle w:val="Standard"/>
        <w:rPr>
          <w:sz w:val="22"/>
          <w:szCs w:val="22"/>
        </w:rPr>
      </w:pPr>
      <w:r w:rsidRPr="009C223D">
        <w:rPr>
          <w:b/>
          <w:bCs/>
          <w:sz w:val="22"/>
          <w:szCs w:val="22"/>
        </w:rPr>
        <w:t>University</w:t>
      </w:r>
      <w:r w:rsidRPr="009C223D">
        <w:rPr>
          <w:sz w:val="22"/>
          <w:szCs w:val="22"/>
        </w:rPr>
        <w:t>: Maynooth University</w:t>
      </w:r>
    </w:p>
    <w:p w:rsidR="002430E4" w:rsidRPr="009C223D" w:rsidRDefault="002430E4" w:rsidP="002430E4">
      <w:pPr>
        <w:pStyle w:val="Standard"/>
        <w:rPr>
          <w:sz w:val="22"/>
          <w:szCs w:val="22"/>
        </w:rPr>
      </w:pPr>
      <w:r w:rsidRPr="009C223D">
        <w:rPr>
          <w:sz w:val="22"/>
          <w:szCs w:val="22"/>
        </w:rPr>
        <w:t>September 2010 – September 2014</w:t>
      </w:r>
    </w:p>
    <w:p w:rsidR="002430E4" w:rsidRPr="009C223D" w:rsidRDefault="002430E4" w:rsidP="002430E4">
      <w:pPr>
        <w:pStyle w:val="Standard"/>
        <w:rPr>
          <w:sz w:val="22"/>
          <w:szCs w:val="22"/>
        </w:rPr>
      </w:pPr>
      <w:r w:rsidRPr="009C223D">
        <w:rPr>
          <w:sz w:val="22"/>
          <w:szCs w:val="22"/>
        </w:rPr>
        <w:t>Erasmus – Universidad de Salamanca, Spain (3</w:t>
      </w:r>
      <w:r w:rsidRPr="009C223D">
        <w:rPr>
          <w:sz w:val="22"/>
          <w:szCs w:val="22"/>
          <w:vertAlign w:val="superscript"/>
        </w:rPr>
        <w:t>rd</w:t>
      </w:r>
      <w:r w:rsidRPr="009C223D">
        <w:rPr>
          <w:sz w:val="22"/>
          <w:szCs w:val="22"/>
        </w:rPr>
        <w:t xml:space="preserve"> Year)</w:t>
      </w:r>
    </w:p>
    <w:p w:rsidR="002430E4" w:rsidRPr="009C223D" w:rsidRDefault="002430E4" w:rsidP="002430E4">
      <w:pPr>
        <w:pStyle w:val="Standard"/>
        <w:rPr>
          <w:sz w:val="22"/>
          <w:szCs w:val="22"/>
        </w:rPr>
      </w:pPr>
      <w:r w:rsidRPr="009C223D">
        <w:rPr>
          <w:b/>
          <w:bCs/>
          <w:sz w:val="22"/>
          <w:szCs w:val="22"/>
        </w:rPr>
        <w:t>Grade Achieved</w:t>
      </w:r>
      <w:r w:rsidRPr="009C223D">
        <w:rPr>
          <w:sz w:val="22"/>
          <w:szCs w:val="22"/>
        </w:rPr>
        <w:t>: 1:1</w:t>
      </w:r>
    </w:p>
    <w:p w:rsidR="002430E4" w:rsidRPr="009C223D" w:rsidRDefault="002430E4" w:rsidP="002430E4">
      <w:pPr>
        <w:pStyle w:val="Standard"/>
        <w:rPr>
          <w:sz w:val="22"/>
          <w:szCs w:val="22"/>
        </w:rPr>
      </w:pPr>
    </w:p>
    <w:p w:rsidR="002430E4" w:rsidRPr="009C223D" w:rsidRDefault="002430E4" w:rsidP="002430E4">
      <w:pPr>
        <w:pStyle w:val="Standard"/>
        <w:numPr>
          <w:ilvl w:val="0"/>
          <w:numId w:val="1"/>
        </w:numPr>
        <w:rPr>
          <w:b/>
          <w:bCs/>
          <w:sz w:val="22"/>
          <w:szCs w:val="22"/>
        </w:rPr>
      </w:pPr>
      <w:r w:rsidRPr="009C223D">
        <w:rPr>
          <w:b/>
          <w:bCs/>
          <w:sz w:val="22"/>
          <w:szCs w:val="22"/>
        </w:rPr>
        <w:t>Leaving Certificate (2010)</w:t>
      </w:r>
    </w:p>
    <w:p w:rsidR="002430E4" w:rsidRPr="009C223D" w:rsidRDefault="002430E4" w:rsidP="002430E4">
      <w:pPr>
        <w:pStyle w:val="Standard"/>
        <w:rPr>
          <w:sz w:val="22"/>
          <w:szCs w:val="22"/>
        </w:rPr>
      </w:pPr>
      <w:r w:rsidRPr="009C223D">
        <w:rPr>
          <w:b/>
          <w:bCs/>
          <w:sz w:val="22"/>
          <w:szCs w:val="22"/>
        </w:rPr>
        <w:t>School</w:t>
      </w:r>
      <w:r w:rsidRPr="009C223D">
        <w:rPr>
          <w:sz w:val="22"/>
          <w:szCs w:val="22"/>
        </w:rPr>
        <w:t>: Maynooth Post Primary</w:t>
      </w:r>
    </w:p>
    <w:p w:rsidR="002430E4" w:rsidRPr="009C223D" w:rsidRDefault="002430E4" w:rsidP="002430E4">
      <w:pPr>
        <w:pStyle w:val="Standard"/>
        <w:rPr>
          <w:sz w:val="22"/>
          <w:szCs w:val="22"/>
        </w:rPr>
      </w:pPr>
      <w:r w:rsidRPr="009C223D">
        <w:rPr>
          <w:b/>
          <w:bCs/>
          <w:sz w:val="22"/>
          <w:szCs w:val="22"/>
        </w:rPr>
        <w:t>Points Achieved</w:t>
      </w:r>
      <w:r w:rsidRPr="009C223D">
        <w:rPr>
          <w:sz w:val="22"/>
          <w:szCs w:val="22"/>
        </w:rPr>
        <w:t>: 535</w:t>
      </w:r>
    </w:p>
    <w:p w:rsidR="002430E4" w:rsidRPr="009C223D" w:rsidRDefault="002430E4" w:rsidP="000427E4">
      <w:pPr>
        <w:pStyle w:val="Standard"/>
        <w:rPr>
          <w:bCs/>
          <w:sz w:val="22"/>
          <w:szCs w:val="22"/>
        </w:rPr>
      </w:pPr>
    </w:p>
    <w:p w:rsidR="00863A9C" w:rsidRDefault="00863A9C">
      <w:pPr>
        <w:pStyle w:val="Standard"/>
        <w:rPr>
          <w:b/>
          <w:bCs/>
        </w:rPr>
      </w:pPr>
    </w:p>
    <w:p w:rsidR="00863A9C" w:rsidRPr="009C223D" w:rsidRDefault="007D6822">
      <w:pPr>
        <w:pStyle w:val="Standard"/>
        <w:rPr>
          <w:sz w:val="28"/>
          <w:szCs w:val="28"/>
          <w:u w:val="single"/>
        </w:rPr>
      </w:pPr>
      <w:r w:rsidRPr="009C223D">
        <w:rPr>
          <w:rStyle w:val="IntenseEmphasis"/>
          <w:b/>
          <w:color w:val="auto"/>
          <w:sz w:val="28"/>
          <w:szCs w:val="28"/>
          <w:u w:val="single"/>
        </w:rPr>
        <w:t xml:space="preserve">Achievements    </w:t>
      </w:r>
    </w:p>
    <w:p w:rsidR="007D6822" w:rsidRDefault="007D6822" w:rsidP="007D6822">
      <w:pPr>
        <w:pStyle w:val="Standard"/>
        <w:ind w:left="720"/>
        <w:rPr>
          <w:b/>
          <w:bCs/>
          <w:sz w:val="26"/>
          <w:szCs w:val="26"/>
        </w:rPr>
      </w:pPr>
    </w:p>
    <w:p w:rsidR="002430E4" w:rsidRPr="009C223D" w:rsidRDefault="002430E4" w:rsidP="002430E4">
      <w:pPr>
        <w:pStyle w:val="Standard"/>
        <w:numPr>
          <w:ilvl w:val="0"/>
          <w:numId w:val="3"/>
        </w:numPr>
        <w:rPr>
          <w:b/>
          <w:bCs/>
          <w:sz w:val="22"/>
          <w:szCs w:val="22"/>
        </w:rPr>
      </w:pPr>
      <w:r w:rsidRPr="009C223D">
        <w:rPr>
          <w:b/>
          <w:bCs/>
          <w:sz w:val="22"/>
          <w:szCs w:val="22"/>
        </w:rPr>
        <w:t>Scholarship to Maynooth University</w:t>
      </w:r>
    </w:p>
    <w:p w:rsidR="002430E4" w:rsidRPr="009C223D" w:rsidRDefault="002430E4" w:rsidP="002430E4">
      <w:pPr>
        <w:pStyle w:val="Standard"/>
        <w:jc w:val="both"/>
        <w:rPr>
          <w:sz w:val="22"/>
          <w:szCs w:val="22"/>
        </w:rPr>
      </w:pPr>
      <w:r w:rsidRPr="009C223D">
        <w:rPr>
          <w:sz w:val="22"/>
          <w:szCs w:val="22"/>
        </w:rPr>
        <w:t>As a result of high grades I achieved in the Leaving Certificate, Maynooth University awarded me with an entrance scholarship. This scholarship included a guaranteed place in on-campus accommodation and € 1000.</w:t>
      </w:r>
    </w:p>
    <w:p w:rsidR="002430E4" w:rsidRPr="009C223D" w:rsidRDefault="002430E4" w:rsidP="002430E4">
      <w:pPr>
        <w:pStyle w:val="Standard"/>
        <w:ind w:left="720"/>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Sport</w:t>
      </w:r>
    </w:p>
    <w:p w:rsidR="002430E4" w:rsidRPr="009C223D" w:rsidRDefault="002430E4" w:rsidP="002430E4">
      <w:pPr>
        <w:pStyle w:val="Standard"/>
        <w:jc w:val="both"/>
        <w:rPr>
          <w:sz w:val="22"/>
          <w:szCs w:val="22"/>
        </w:rPr>
      </w:pPr>
      <w:r w:rsidRPr="009C223D">
        <w:rPr>
          <w:sz w:val="22"/>
          <w:szCs w:val="22"/>
        </w:rPr>
        <w:t>As a keen sportswoman, my medals span over a variety of sports including inter-county Gaelic Football, Athletics, Basketball and Swimming. During my school years I competed at Leinster and All Ireland level playing on school teams and also at club level. I now enjoy keeping fit by attending different gym classes.</w:t>
      </w:r>
    </w:p>
    <w:p w:rsidR="002430E4" w:rsidRPr="009C223D" w:rsidRDefault="002430E4" w:rsidP="002430E4">
      <w:pPr>
        <w:pStyle w:val="Standard"/>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Maynooth University Award</w:t>
      </w:r>
    </w:p>
    <w:p w:rsidR="002430E4" w:rsidRPr="009C223D" w:rsidRDefault="002430E4" w:rsidP="002430E4">
      <w:pPr>
        <w:pStyle w:val="Standard"/>
        <w:jc w:val="both"/>
        <w:rPr>
          <w:sz w:val="22"/>
          <w:szCs w:val="22"/>
        </w:rPr>
      </w:pPr>
      <w:r w:rsidRPr="009C223D">
        <w:rPr>
          <w:sz w:val="22"/>
          <w:szCs w:val="22"/>
        </w:rPr>
        <w:t>Maynooth University awarded me for the highest results achieved in the area of Business, Language and Biology, highlighting me as a bright prospect for the future while I was still in secondary school.</w:t>
      </w:r>
    </w:p>
    <w:p w:rsidR="002430E4" w:rsidRPr="009C223D" w:rsidRDefault="002430E4" w:rsidP="002430E4">
      <w:pPr>
        <w:pStyle w:val="Standard"/>
        <w:rPr>
          <w:sz w:val="22"/>
          <w:szCs w:val="22"/>
        </w:rPr>
      </w:pPr>
    </w:p>
    <w:p w:rsidR="002430E4" w:rsidRPr="009C223D" w:rsidRDefault="002430E4" w:rsidP="002430E4">
      <w:pPr>
        <w:pStyle w:val="Standard"/>
        <w:numPr>
          <w:ilvl w:val="0"/>
          <w:numId w:val="3"/>
        </w:numPr>
        <w:rPr>
          <w:b/>
          <w:bCs/>
          <w:sz w:val="22"/>
          <w:szCs w:val="22"/>
        </w:rPr>
      </w:pPr>
      <w:r w:rsidRPr="009C223D">
        <w:rPr>
          <w:b/>
          <w:bCs/>
          <w:sz w:val="22"/>
          <w:szCs w:val="22"/>
        </w:rPr>
        <w:t>School Award for Highest Results Achieved at Junior Certificate Level</w:t>
      </w:r>
    </w:p>
    <w:p w:rsidR="002430E4" w:rsidRPr="009C223D" w:rsidRDefault="002430E4" w:rsidP="002430E4">
      <w:pPr>
        <w:pStyle w:val="Standard"/>
        <w:jc w:val="both"/>
        <w:rPr>
          <w:sz w:val="22"/>
          <w:szCs w:val="22"/>
        </w:rPr>
      </w:pPr>
      <w:r w:rsidRPr="009C223D">
        <w:rPr>
          <w:sz w:val="22"/>
          <w:szCs w:val="22"/>
        </w:rPr>
        <w:t>Maynooth Post Primary awarded me and one other student with a token gift for the highest results achieved in the school in the Junior Certificate 2007. I achieved 9 As and 2Bs.</w:t>
      </w:r>
    </w:p>
    <w:p w:rsidR="00863A9C" w:rsidRPr="009C223D" w:rsidRDefault="00863A9C">
      <w:pPr>
        <w:pStyle w:val="Standard"/>
        <w:rPr>
          <w:sz w:val="22"/>
          <w:szCs w:val="22"/>
        </w:rPr>
      </w:pPr>
    </w:p>
    <w:p w:rsidR="00863A9C" w:rsidRDefault="00863A9C">
      <w:pPr>
        <w:pStyle w:val="Standard"/>
        <w:rPr>
          <w:u w:val="single"/>
        </w:rPr>
      </w:pPr>
    </w:p>
    <w:p w:rsidR="00863A9C" w:rsidRPr="009C223D" w:rsidRDefault="007D6822">
      <w:pPr>
        <w:pStyle w:val="Standard"/>
        <w:rPr>
          <w:i/>
          <w:sz w:val="28"/>
          <w:szCs w:val="28"/>
          <w:u w:val="single"/>
        </w:rPr>
      </w:pPr>
      <w:r w:rsidRPr="009C223D">
        <w:rPr>
          <w:b/>
          <w:bCs/>
          <w:i/>
          <w:sz w:val="28"/>
          <w:szCs w:val="28"/>
          <w:u w:val="single"/>
        </w:rPr>
        <w:t>References</w:t>
      </w:r>
      <w:r w:rsidRPr="009C223D">
        <w:rPr>
          <w:i/>
          <w:sz w:val="28"/>
          <w:szCs w:val="28"/>
          <w:u w:val="single"/>
        </w:rPr>
        <w:t xml:space="preserve">                                                                                        </w:t>
      </w:r>
    </w:p>
    <w:p w:rsidR="00863A9C" w:rsidRDefault="00863A9C">
      <w:pPr>
        <w:pStyle w:val="Standard"/>
        <w:rPr>
          <w:sz w:val="36"/>
          <w:szCs w:val="36"/>
          <w:u w:val="single"/>
        </w:rPr>
      </w:pPr>
    </w:p>
    <w:p w:rsidR="008A1C35" w:rsidRPr="008A1C35" w:rsidRDefault="008A1C35" w:rsidP="008A1C35">
      <w:pPr>
        <w:pStyle w:val="Standard"/>
        <w:rPr>
          <w:b/>
          <w:sz w:val="22"/>
          <w:szCs w:val="22"/>
        </w:rPr>
      </w:pPr>
      <w:r w:rsidRPr="008A1C35">
        <w:rPr>
          <w:b/>
          <w:sz w:val="22"/>
          <w:szCs w:val="22"/>
        </w:rPr>
        <w:t>Mr Ivan Williams</w:t>
      </w:r>
    </w:p>
    <w:p w:rsidR="008A1C35" w:rsidRPr="008A1C35" w:rsidRDefault="008A1C35" w:rsidP="008A1C35">
      <w:pPr>
        <w:pStyle w:val="Standard"/>
        <w:rPr>
          <w:sz w:val="22"/>
          <w:szCs w:val="22"/>
        </w:rPr>
      </w:pPr>
      <w:r w:rsidRPr="008A1C35">
        <w:rPr>
          <w:sz w:val="22"/>
          <w:szCs w:val="22"/>
        </w:rPr>
        <w:t>Principal at Williams Solicitors</w:t>
      </w:r>
    </w:p>
    <w:p w:rsidR="008A1C35" w:rsidRPr="008A1C35" w:rsidRDefault="008A1C35" w:rsidP="008A1C35">
      <w:pPr>
        <w:pStyle w:val="Standard"/>
        <w:rPr>
          <w:sz w:val="22"/>
          <w:szCs w:val="22"/>
        </w:rPr>
      </w:pPr>
      <w:r w:rsidRPr="008A1C35">
        <w:rPr>
          <w:sz w:val="22"/>
          <w:szCs w:val="22"/>
        </w:rPr>
        <w:t xml:space="preserve">Email: </w:t>
      </w:r>
      <w:hyperlink r:id="rId8" w:history="1">
        <w:r w:rsidRPr="008A1C35">
          <w:rPr>
            <w:rStyle w:val="Hyperlink"/>
            <w:sz w:val="22"/>
            <w:szCs w:val="22"/>
          </w:rPr>
          <w:t>info@williamssolicitors.ie</w:t>
        </w:r>
      </w:hyperlink>
    </w:p>
    <w:p w:rsidR="008A1C35" w:rsidRPr="008A1C35" w:rsidRDefault="008A1C35" w:rsidP="008A1C35">
      <w:pPr>
        <w:pStyle w:val="Standard"/>
        <w:rPr>
          <w:b/>
          <w:bCs/>
          <w:sz w:val="22"/>
          <w:szCs w:val="22"/>
        </w:rPr>
      </w:pPr>
      <w:r w:rsidRPr="008A1C35">
        <w:rPr>
          <w:sz w:val="22"/>
          <w:szCs w:val="22"/>
        </w:rPr>
        <w:t>Phone number: 01 675 3003</w:t>
      </w:r>
    </w:p>
    <w:p w:rsidR="008A1C35" w:rsidRPr="008A1C35" w:rsidRDefault="008A1C35" w:rsidP="008A1C35">
      <w:pPr>
        <w:pStyle w:val="Standard"/>
        <w:rPr>
          <w:b/>
          <w:bCs/>
          <w:sz w:val="22"/>
          <w:szCs w:val="22"/>
        </w:rPr>
      </w:pPr>
    </w:p>
    <w:p w:rsidR="008A1C35" w:rsidRPr="008A1C35" w:rsidRDefault="008A1C35" w:rsidP="008A1C35">
      <w:pPr>
        <w:pStyle w:val="Standard"/>
        <w:rPr>
          <w:b/>
          <w:bCs/>
          <w:sz w:val="22"/>
          <w:szCs w:val="22"/>
        </w:rPr>
      </w:pPr>
      <w:r w:rsidRPr="008A1C35">
        <w:rPr>
          <w:b/>
          <w:bCs/>
          <w:sz w:val="22"/>
          <w:szCs w:val="22"/>
        </w:rPr>
        <w:t>Dr David Barnwell</w:t>
      </w:r>
    </w:p>
    <w:p w:rsidR="008A1C35" w:rsidRPr="008A1C35" w:rsidRDefault="008A1C35" w:rsidP="008A1C35">
      <w:pPr>
        <w:pStyle w:val="Standard"/>
        <w:rPr>
          <w:sz w:val="22"/>
          <w:szCs w:val="22"/>
        </w:rPr>
      </w:pPr>
      <w:r w:rsidRPr="008A1C35">
        <w:rPr>
          <w:sz w:val="22"/>
          <w:szCs w:val="22"/>
        </w:rPr>
        <w:t>Senior Lecturer at Maynooth University</w:t>
      </w:r>
    </w:p>
    <w:p w:rsidR="008A1C35" w:rsidRPr="008A1C35" w:rsidRDefault="008A1C35" w:rsidP="008A1C35">
      <w:pPr>
        <w:pStyle w:val="Standard"/>
        <w:rPr>
          <w:sz w:val="22"/>
          <w:szCs w:val="22"/>
        </w:rPr>
      </w:pPr>
      <w:r w:rsidRPr="008A1C35">
        <w:rPr>
          <w:sz w:val="22"/>
          <w:szCs w:val="22"/>
        </w:rPr>
        <w:t xml:space="preserve">Email: </w:t>
      </w:r>
      <w:hyperlink r:id="rId9" w:history="1">
        <w:r w:rsidRPr="008A1C35">
          <w:rPr>
            <w:rStyle w:val="Hyperlink"/>
            <w:sz w:val="22"/>
            <w:szCs w:val="22"/>
          </w:rPr>
          <w:t>davidbarnwell@nuim.ie</w:t>
        </w:r>
      </w:hyperlink>
    </w:p>
    <w:p w:rsidR="008A1C35" w:rsidRPr="008A1C35" w:rsidRDefault="008A1C35" w:rsidP="008A1C35">
      <w:pPr>
        <w:pStyle w:val="Standard"/>
        <w:rPr>
          <w:sz w:val="22"/>
          <w:szCs w:val="22"/>
        </w:rPr>
      </w:pPr>
      <w:r w:rsidRPr="008A1C35">
        <w:rPr>
          <w:sz w:val="22"/>
          <w:szCs w:val="22"/>
        </w:rPr>
        <w:t>Phone number: 01 7085330</w:t>
      </w:r>
    </w:p>
    <w:p w:rsidR="008A1C35" w:rsidRDefault="008A1C35">
      <w:pPr>
        <w:pStyle w:val="Standard"/>
      </w:pPr>
    </w:p>
    <w:p w:rsidR="00863A9C" w:rsidRDefault="00863A9C">
      <w:pPr>
        <w:pStyle w:val="Standard"/>
      </w:pPr>
    </w:p>
    <w:p w:rsidR="00863A9C" w:rsidRDefault="00863A9C">
      <w:pPr>
        <w:pStyle w:val="Standard"/>
      </w:pPr>
    </w:p>
    <w:p w:rsidR="00863A9C" w:rsidRDefault="00863A9C">
      <w:pPr>
        <w:pStyle w:val="Standard"/>
      </w:pPr>
    </w:p>
    <w:p w:rsidR="00863A9C" w:rsidRDefault="00863A9C">
      <w:pPr>
        <w:pStyle w:val="Standard"/>
      </w:pPr>
    </w:p>
    <w:p w:rsidR="00863A9C" w:rsidRDefault="00863A9C">
      <w:pPr>
        <w:pStyle w:val="Standard"/>
      </w:pPr>
    </w:p>
    <w:sectPr w:rsidR="00863A9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45" w:rsidRDefault="006D7445">
      <w:r>
        <w:separator/>
      </w:r>
    </w:p>
  </w:endnote>
  <w:endnote w:type="continuationSeparator" w:id="0">
    <w:p w:rsidR="006D7445" w:rsidRDefault="006D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45" w:rsidRDefault="006D7445">
      <w:r>
        <w:rPr>
          <w:color w:val="000000"/>
        </w:rPr>
        <w:separator/>
      </w:r>
    </w:p>
  </w:footnote>
  <w:footnote w:type="continuationSeparator" w:id="0">
    <w:p w:rsidR="006D7445" w:rsidRDefault="006D7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3D"/>
    <w:multiLevelType w:val="hybridMultilevel"/>
    <w:tmpl w:val="9EE68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492CDB"/>
    <w:multiLevelType w:val="multilevel"/>
    <w:tmpl w:val="F36E7A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18E460B"/>
    <w:multiLevelType w:val="hybridMultilevel"/>
    <w:tmpl w:val="BEC4D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BD6306"/>
    <w:multiLevelType w:val="multilevel"/>
    <w:tmpl w:val="5CCA0A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6D76207"/>
    <w:multiLevelType w:val="multilevel"/>
    <w:tmpl w:val="D780C9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1A94039"/>
    <w:multiLevelType w:val="multilevel"/>
    <w:tmpl w:val="2C10BB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9C"/>
    <w:rsid w:val="000427E4"/>
    <w:rsid w:val="00154B9B"/>
    <w:rsid w:val="002430E4"/>
    <w:rsid w:val="00320ADC"/>
    <w:rsid w:val="004819E6"/>
    <w:rsid w:val="004C79E2"/>
    <w:rsid w:val="00671FA1"/>
    <w:rsid w:val="006C1F14"/>
    <w:rsid w:val="006D7445"/>
    <w:rsid w:val="00753B48"/>
    <w:rsid w:val="007D6822"/>
    <w:rsid w:val="008007E3"/>
    <w:rsid w:val="00863A9C"/>
    <w:rsid w:val="00892437"/>
    <w:rsid w:val="008A1C35"/>
    <w:rsid w:val="008A5235"/>
    <w:rsid w:val="00956BA3"/>
    <w:rsid w:val="009C223D"/>
    <w:rsid w:val="009F5768"/>
    <w:rsid w:val="00A128FF"/>
    <w:rsid w:val="00BF66B3"/>
    <w:rsid w:val="00C5535C"/>
    <w:rsid w:val="00D12596"/>
    <w:rsid w:val="00E20A0D"/>
    <w:rsid w:val="00E534AB"/>
    <w:rsid w:val="00EC4172"/>
    <w:rsid w:val="00ED0609"/>
    <w:rsid w:val="00F2438D"/>
    <w:rsid w:val="00F4102A"/>
    <w:rsid w:val="00F42836"/>
    <w:rsid w:val="00F71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199FF-21E1-420E-8879-A863A7DB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I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IntenseEmphasis">
    <w:name w:val="Intense Emphasis"/>
    <w:basedOn w:val="DefaultParagraphFont"/>
    <w:uiPriority w:val="21"/>
    <w:qFormat/>
    <w:rsid w:val="007D6822"/>
    <w:rPr>
      <w:i/>
      <w:iCs/>
      <w:color w:val="5B9BD5" w:themeColor="accent1"/>
    </w:rPr>
  </w:style>
  <w:style w:type="character" w:styleId="Hyperlink">
    <w:name w:val="Hyperlink"/>
    <w:basedOn w:val="DefaultParagraphFont"/>
    <w:uiPriority w:val="99"/>
    <w:unhideWhenUsed/>
    <w:rsid w:val="00243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williamssolicitors.ie" TargetMode="External"/><Relationship Id="rId3" Type="http://schemas.openxmlformats.org/officeDocument/2006/relationships/settings" Target="settings.xml"/><Relationship Id="rId7" Type="http://schemas.openxmlformats.org/officeDocument/2006/relationships/hyperlink" Target="mailto:jennifer.moore36@mail.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ennifer\Documents\Jobs%20and%20CVs\davidbarnwell@nui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Moore</dc:creator>
  <cp:lastModifiedBy>Jennifer Moore</cp:lastModifiedBy>
  <cp:revision>2</cp:revision>
  <dcterms:created xsi:type="dcterms:W3CDTF">2016-10-20T23:41:00Z</dcterms:created>
  <dcterms:modified xsi:type="dcterms:W3CDTF">2016-10-20T23:41:00Z</dcterms:modified>
</cp:coreProperties>
</file>