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9C" w:rsidRDefault="007D6822">
      <w:pPr>
        <w:pStyle w:val="Standard"/>
        <w:jc w:val="center"/>
        <w:rPr>
          <w:b/>
          <w:bCs/>
          <w:sz w:val="36"/>
          <w:szCs w:val="36"/>
        </w:rPr>
      </w:pPr>
      <w:r>
        <w:rPr>
          <w:b/>
          <w:bCs/>
          <w:sz w:val="36"/>
          <w:szCs w:val="36"/>
        </w:rPr>
        <w:t>Curriculum Vitae</w:t>
      </w:r>
    </w:p>
    <w:p w:rsidR="00863A9C" w:rsidRDefault="00863A9C">
      <w:pPr>
        <w:pStyle w:val="Standard"/>
        <w:rPr>
          <w:sz w:val="36"/>
          <w:szCs w:val="36"/>
        </w:rPr>
      </w:pPr>
    </w:p>
    <w:p w:rsidR="002430E4" w:rsidRPr="002430E4" w:rsidRDefault="007D6822">
      <w:pPr>
        <w:pStyle w:val="Standard"/>
        <w:rPr>
          <w:rStyle w:val="IntenseEmphasis"/>
          <w:b/>
          <w:color w:val="auto"/>
          <w:sz w:val="28"/>
          <w:szCs w:val="28"/>
          <w:u w:val="single"/>
        </w:rPr>
      </w:pPr>
      <w:r w:rsidRPr="002430E4">
        <w:rPr>
          <w:rStyle w:val="IntenseEmphasis"/>
          <w:b/>
          <w:color w:val="auto"/>
          <w:sz w:val="28"/>
          <w:szCs w:val="28"/>
          <w:u w:val="single"/>
        </w:rPr>
        <w:t>Personal Details</w:t>
      </w:r>
    </w:p>
    <w:p w:rsidR="002430E4" w:rsidRDefault="002430E4">
      <w:pPr>
        <w:pStyle w:val="Standard"/>
        <w:rPr>
          <w:rStyle w:val="IntenseEmphasis"/>
          <w:b/>
          <w:color w:val="auto"/>
          <w:sz w:val="36"/>
          <w:szCs w:val="36"/>
          <w:u w:val="single"/>
        </w:rPr>
      </w:pPr>
    </w:p>
    <w:p w:rsidR="00863A9C" w:rsidRPr="002430E4" w:rsidRDefault="007D6822">
      <w:pPr>
        <w:pStyle w:val="Standard"/>
        <w:rPr>
          <w:sz w:val="22"/>
          <w:szCs w:val="22"/>
        </w:rPr>
      </w:pPr>
      <w:r w:rsidRPr="002430E4">
        <w:rPr>
          <w:b/>
          <w:bCs/>
          <w:sz w:val="22"/>
          <w:szCs w:val="22"/>
        </w:rPr>
        <w:t>Name:</w:t>
      </w:r>
      <w:r w:rsidRPr="002430E4">
        <w:rPr>
          <w:sz w:val="22"/>
          <w:szCs w:val="22"/>
        </w:rPr>
        <w:t xml:space="preserve"> Jennifer Moore</w:t>
      </w:r>
    </w:p>
    <w:p w:rsidR="00863A9C" w:rsidRDefault="007D6822">
      <w:pPr>
        <w:pStyle w:val="Standard"/>
        <w:rPr>
          <w:sz w:val="22"/>
          <w:szCs w:val="22"/>
        </w:rPr>
      </w:pPr>
      <w:r w:rsidRPr="002430E4">
        <w:rPr>
          <w:b/>
          <w:bCs/>
          <w:sz w:val="22"/>
          <w:szCs w:val="22"/>
        </w:rPr>
        <w:t>Address:</w:t>
      </w:r>
      <w:r w:rsidRPr="002430E4">
        <w:rPr>
          <w:sz w:val="22"/>
          <w:szCs w:val="22"/>
        </w:rPr>
        <w:t xml:space="preserve"> Celbridge Road, Maynooth, Co. Kildare</w:t>
      </w:r>
      <w:r w:rsidR="00D7768A">
        <w:rPr>
          <w:sz w:val="22"/>
          <w:szCs w:val="22"/>
        </w:rPr>
        <w:t xml:space="preserve"> (Home Address)</w:t>
      </w:r>
    </w:p>
    <w:p w:rsidR="00D7768A" w:rsidRPr="002430E4" w:rsidRDefault="00D7768A">
      <w:pPr>
        <w:pStyle w:val="Standard"/>
        <w:rPr>
          <w:sz w:val="22"/>
          <w:szCs w:val="22"/>
        </w:rPr>
      </w:pPr>
      <w:r>
        <w:rPr>
          <w:sz w:val="22"/>
          <w:szCs w:val="22"/>
        </w:rPr>
        <w:tab/>
        <w:t xml:space="preserve">   123 Rue de Beggen, L-1221, Luxembourg (Currently)</w:t>
      </w:r>
    </w:p>
    <w:p w:rsidR="00863A9C" w:rsidRPr="002430E4" w:rsidRDefault="007D6822">
      <w:pPr>
        <w:pStyle w:val="Standard"/>
        <w:rPr>
          <w:sz w:val="22"/>
          <w:szCs w:val="22"/>
        </w:rPr>
      </w:pPr>
      <w:r w:rsidRPr="002430E4">
        <w:rPr>
          <w:b/>
          <w:bCs/>
          <w:sz w:val="22"/>
          <w:szCs w:val="22"/>
        </w:rPr>
        <w:t>Email:</w:t>
      </w:r>
      <w:r w:rsidRPr="002430E4">
        <w:rPr>
          <w:sz w:val="22"/>
          <w:szCs w:val="22"/>
        </w:rPr>
        <w:t xml:space="preserve"> </w:t>
      </w:r>
      <w:hyperlink r:id="rId7" w:history="1">
        <w:r w:rsidR="002B1D97" w:rsidRPr="00CE7223">
          <w:rPr>
            <w:rStyle w:val="Hyperlink"/>
            <w:sz w:val="22"/>
            <w:szCs w:val="22"/>
          </w:rPr>
          <w:t>moore123.jen@gmail.com</w:t>
        </w:r>
      </w:hyperlink>
    </w:p>
    <w:p w:rsidR="00863A9C" w:rsidRPr="002430E4" w:rsidRDefault="007D6822">
      <w:pPr>
        <w:pStyle w:val="Standard"/>
        <w:rPr>
          <w:sz w:val="22"/>
          <w:szCs w:val="22"/>
        </w:rPr>
      </w:pPr>
      <w:r w:rsidRPr="002430E4">
        <w:rPr>
          <w:b/>
          <w:bCs/>
          <w:sz w:val="22"/>
          <w:szCs w:val="22"/>
        </w:rPr>
        <w:t>Phone number:</w:t>
      </w:r>
      <w:r w:rsidRPr="002430E4">
        <w:rPr>
          <w:sz w:val="22"/>
          <w:szCs w:val="22"/>
        </w:rPr>
        <w:t xml:space="preserve"> 087 950 9663</w:t>
      </w:r>
    </w:p>
    <w:p w:rsidR="00863A9C" w:rsidRDefault="00863A9C">
      <w:pPr>
        <w:pStyle w:val="Standard"/>
        <w:rPr>
          <w:sz w:val="28"/>
          <w:szCs w:val="28"/>
        </w:rPr>
      </w:pPr>
    </w:p>
    <w:p w:rsidR="00863A9C" w:rsidRDefault="00863A9C">
      <w:pPr>
        <w:pStyle w:val="Standard"/>
        <w:rPr>
          <w:b/>
          <w:bCs/>
        </w:rPr>
      </w:pPr>
    </w:p>
    <w:p w:rsidR="007D6822" w:rsidRDefault="007D6822" w:rsidP="002430E4">
      <w:pPr>
        <w:pStyle w:val="Standard"/>
        <w:rPr>
          <w:rStyle w:val="IntenseEmphasis"/>
          <w:b/>
          <w:color w:val="auto"/>
          <w:sz w:val="28"/>
          <w:szCs w:val="28"/>
          <w:u w:val="single"/>
        </w:rPr>
      </w:pPr>
      <w:r w:rsidRPr="002430E4">
        <w:rPr>
          <w:rStyle w:val="IntenseEmphasis"/>
          <w:b/>
          <w:color w:val="auto"/>
          <w:sz w:val="28"/>
          <w:szCs w:val="28"/>
          <w:u w:val="single"/>
        </w:rPr>
        <w:t>Work Experience</w:t>
      </w:r>
    </w:p>
    <w:p w:rsidR="00D7768A" w:rsidRDefault="00D7768A" w:rsidP="002430E4">
      <w:pPr>
        <w:pStyle w:val="Standard"/>
        <w:rPr>
          <w:rStyle w:val="IntenseEmphasis"/>
          <w:b/>
          <w:color w:val="auto"/>
          <w:sz w:val="28"/>
          <w:szCs w:val="28"/>
          <w:u w:val="single"/>
        </w:rPr>
      </w:pPr>
    </w:p>
    <w:p w:rsidR="00D7768A" w:rsidRDefault="00D7768A" w:rsidP="00D7768A">
      <w:pPr>
        <w:pStyle w:val="Standard"/>
        <w:numPr>
          <w:ilvl w:val="0"/>
          <w:numId w:val="6"/>
        </w:numPr>
        <w:rPr>
          <w:b/>
          <w:bCs/>
          <w:sz w:val="22"/>
          <w:szCs w:val="22"/>
        </w:rPr>
      </w:pPr>
      <w:r>
        <w:rPr>
          <w:b/>
          <w:bCs/>
          <w:sz w:val="22"/>
          <w:szCs w:val="22"/>
        </w:rPr>
        <w:t>Trainee (October 2017 - At Present)</w:t>
      </w:r>
    </w:p>
    <w:p w:rsidR="00D7768A" w:rsidRPr="002B1D97" w:rsidRDefault="00D7768A" w:rsidP="00D7768A">
      <w:pPr>
        <w:pStyle w:val="Standard"/>
        <w:rPr>
          <w:bCs/>
          <w:sz w:val="22"/>
          <w:szCs w:val="22"/>
        </w:rPr>
      </w:pPr>
      <w:r>
        <w:rPr>
          <w:b/>
          <w:bCs/>
          <w:sz w:val="22"/>
          <w:szCs w:val="22"/>
        </w:rPr>
        <w:t xml:space="preserve">Employer: </w:t>
      </w:r>
      <w:r>
        <w:rPr>
          <w:bCs/>
          <w:sz w:val="22"/>
          <w:szCs w:val="22"/>
        </w:rPr>
        <w:t>European Parliament</w:t>
      </w:r>
    </w:p>
    <w:p w:rsidR="00D7768A" w:rsidRDefault="00D7768A" w:rsidP="00D7768A">
      <w:pPr>
        <w:pStyle w:val="Standard"/>
        <w:rPr>
          <w:bCs/>
          <w:sz w:val="22"/>
          <w:szCs w:val="22"/>
        </w:rPr>
      </w:pPr>
      <w:r>
        <w:rPr>
          <w:b/>
          <w:bCs/>
          <w:sz w:val="22"/>
          <w:szCs w:val="22"/>
        </w:rPr>
        <w:t xml:space="preserve">Responsibilities: </w:t>
      </w:r>
    </w:p>
    <w:p w:rsidR="00D7768A" w:rsidRPr="00DE6C6F" w:rsidRDefault="00B96D8D" w:rsidP="00E64951">
      <w:pPr>
        <w:pStyle w:val="Standard"/>
        <w:rPr>
          <w:rFonts w:cs="Times New Roman"/>
          <w:sz w:val="22"/>
          <w:szCs w:val="22"/>
          <w:shd w:val="clear" w:color="auto" w:fill="FAFAFA"/>
        </w:rPr>
      </w:pPr>
      <w:r w:rsidRPr="00DE6C6F">
        <w:rPr>
          <w:rFonts w:cs="Times New Roman"/>
          <w:sz w:val="22"/>
          <w:szCs w:val="22"/>
          <w:shd w:val="clear" w:color="auto" w:fill="FAFAFA"/>
        </w:rPr>
        <w:t>-Based in the European Parliament buildings in Luxembourg </w:t>
      </w:r>
      <w:r w:rsidRPr="00DE6C6F">
        <w:rPr>
          <w:rFonts w:cs="Times New Roman"/>
          <w:sz w:val="22"/>
          <w:szCs w:val="22"/>
        </w:rPr>
        <w:br/>
      </w:r>
      <w:r w:rsidRPr="00DE6C6F">
        <w:rPr>
          <w:rFonts w:cs="Times New Roman"/>
          <w:sz w:val="22"/>
          <w:szCs w:val="22"/>
          <w:shd w:val="clear" w:color="auto" w:fill="FAFAFA"/>
        </w:rPr>
        <w:t>-Attending Parliament sittings in Brussels and Strasbourg </w:t>
      </w:r>
      <w:r w:rsidRPr="00DE6C6F">
        <w:rPr>
          <w:rFonts w:cs="Times New Roman"/>
          <w:sz w:val="22"/>
          <w:szCs w:val="22"/>
        </w:rPr>
        <w:br/>
      </w:r>
      <w:r w:rsidRPr="00DE6C6F">
        <w:rPr>
          <w:rFonts w:cs="Times New Roman"/>
          <w:sz w:val="22"/>
          <w:szCs w:val="22"/>
          <w:shd w:val="clear" w:color="auto" w:fill="FAFAFA"/>
        </w:rPr>
        <w:t>-Attending a Court Case in the Courts of Justice of the European Union </w:t>
      </w:r>
      <w:r w:rsidRPr="00DE6C6F">
        <w:rPr>
          <w:rFonts w:cs="Times New Roman"/>
          <w:sz w:val="22"/>
          <w:szCs w:val="22"/>
        </w:rPr>
        <w:br/>
      </w:r>
      <w:r w:rsidRPr="00DE6C6F">
        <w:rPr>
          <w:rFonts w:cs="Times New Roman"/>
          <w:sz w:val="22"/>
          <w:szCs w:val="22"/>
          <w:shd w:val="clear" w:color="auto" w:fill="FAFAFA"/>
        </w:rPr>
        <w:t>-Working on EU legislation in the Irish Department of the General Secretariat of the European Parliament </w:t>
      </w:r>
      <w:r w:rsidRPr="00DE6C6F">
        <w:rPr>
          <w:rFonts w:cs="Times New Roman"/>
          <w:sz w:val="22"/>
          <w:szCs w:val="22"/>
        </w:rPr>
        <w:br/>
      </w:r>
      <w:r w:rsidRPr="00DE6C6F">
        <w:rPr>
          <w:rFonts w:cs="Times New Roman"/>
          <w:sz w:val="22"/>
          <w:szCs w:val="22"/>
          <w:shd w:val="clear" w:color="auto" w:fill="FAFAFA"/>
        </w:rPr>
        <w:t>-Ensuring that EU legislation/texts/questions/minutes are consistent with the original source text </w:t>
      </w:r>
      <w:r w:rsidRPr="00DE6C6F">
        <w:rPr>
          <w:rFonts w:cs="Times New Roman"/>
          <w:sz w:val="22"/>
          <w:szCs w:val="22"/>
        </w:rPr>
        <w:br/>
      </w:r>
      <w:r w:rsidRPr="00DE6C6F">
        <w:rPr>
          <w:rFonts w:cs="Times New Roman"/>
          <w:sz w:val="22"/>
          <w:szCs w:val="22"/>
          <w:shd w:val="clear" w:color="auto" w:fill="FAFAFA"/>
        </w:rPr>
        <w:t>-Attending various seminars on issues affecting the Union</w:t>
      </w:r>
    </w:p>
    <w:p w:rsidR="00B96D8D" w:rsidRPr="00B96D8D" w:rsidRDefault="00B96D8D" w:rsidP="00E64951">
      <w:pPr>
        <w:pStyle w:val="Standard"/>
        <w:rPr>
          <w:rFonts w:cs="Times New Roman"/>
          <w:b/>
          <w:i/>
          <w:iCs/>
          <w:sz w:val="22"/>
          <w:szCs w:val="22"/>
          <w:u w:val="single"/>
        </w:rPr>
      </w:pPr>
    </w:p>
    <w:p w:rsidR="00E64951" w:rsidRDefault="004F19F2" w:rsidP="00E64951">
      <w:pPr>
        <w:pStyle w:val="Standard"/>
        <w:numPr>
          <w:ilvl w:val="0"/>
          <w:numId w:val="6"/>
        </w:numPr>
        <w:rPr>
          <w:b/>
          <w:bCs/>
          <w:sz w:val="22"/>
          <w:szCs w:val="22"/>
        </w:rPr>
      </w:pPr>
      <w:r>
        <w:rPr>
          <w:b/>
          <w:bCs/>
          <w:sz w:val="22"/>
          <w:szCs w:val="22"/>
        </w:rPr>
        <w:t xml:space="preserve">Trainee Solicitor </w:t>
      </w:r>
      <w:bookmarkStart w:id="0" w:name="_GoBack"/>
      <w:bookmarkEnd w:id="0"/>
      <w:r w:rsidR="00E64951">
        <w:rPr>
          <w:b/>
          <w:bCs/>
          <w:sz w:val="22"/>
          <w:szCs w:val="22"/>
        </w:rPr>
        <w:t>(May 2017 - September 2017)</w:t>
      </w:r>
    </w:p>
    <w:p w:rsidR="00E64951" w:rsidRPr="002B1D97" w:rsidRDefault="00E64951" w:rsidP="00E64951">
      <w:pPr>
        <w:pStyle w:val="Standard"/>
        <w:rPr>
          <w:bCs/>
          <w:sz w:val="22"/>
          <w:szCs w:val="22"/>
        </w:rPr>
      </w:pPr>
      <w:r>
        <w:rPr>
          <w:b/>
          <w:bCs/>
          <w:sz w:val="22"/>
          <w:szCs w:val="22"/>
        </w:rPr>
        <w:t xml:space="preserve">Employer: </w:t>
      </w:r>
      <w:r>
        <w:rPr>
          <w:bCs/>
          <w:sz w:val="22"/>
          <w:szCs w:val="22"/>
        </w:rPr>
        <w:t>Corrigan &amp; Corrigan Solicitors</w:t>
      </w:r>
    </w:p>
    <w:p w:rsidR="00E64951" w:rsidRDefault="00E64951" w:rsidP="00E64951">
      <w:pPr>
        <w:pStyle w:val="Standard"/>
        <w:rPr>
          <w:bCs/>
          <w:sz w:val="22"/>
          <w:szCs w:val="22"/>
        </w:rPr>
      </w:pPr>
      <w:r>
        <w:rPr>
          <w:b/>
          <w:bCs/>
          <w:sz w:val="22"/>
          <w:szCs w:val="22"/>
        </w:rPr>
        <w:t xml:space="preserve">Responsibilities: </w:t>
      </w:r>
    </w:p>
    <w:p w:rsidR="00E64951" w:rsidRDefault="00E64951" w:rsidP="002430E4">
      <w:pPr>
        <w:pStyle w:val="Standard"/>
        <w:rPr>
          <w:bCs/>
          <w:sz w:val="22"/>
          <w:szCs w:val="22"/>
        </w:rPr>
      </w:pPr>
      <w:r>
        <w:rPr>
          <w:bCs/>
          <w:sz w:val="22"/>
          <w:szCs w:val="22"/>
        </w:rPr>
        <w:t>-Attending Counsel in various different courts</w:t>
      </w:r>
    </w:p>
    <w:p w:rsidR="00E64951" w:rsidRDefault="00E64951" w:rsidP="002430E4">
      <w:pPr>
        <w:pStyle w:val="Standard"/>
        <w:rPr>
          <w:bCs/>
          <w:sz w:val="22"/>
          <w:szCs w:val="22"/>
        </w:rPr>
      </w:pPr>
      <w:r>
        <w:rPr>
          <w:bCs/>
          <w:sz w:val="22"/>
          <w:szCs w:val="22"/>
        </w:rPr>
        <w:t>-Liaising with clients, attending meetings with clients and taking attendance notes</w:t>
      </w:r>
    </w:p>
    <w:p w:rsidR="00E64951" w:rsidRDefault="00E64951" w:rsidP="002430E4">
      <w:pPr>
        <w:pStyle w:val="Standard"/>
        <w:rPr>
          <w:bCs/>
          <w:sz w:val="22"/>
          <w:szCs w:val="22"/>
        </w:rPr>
      </w:pPr>
      <w:r>
        <w:rPr>
          <w:bCs/>
          <w:sz w:val="22"/>
          <w:szCs w:val="22"/>
        </w:rPr>
        <w:t>-Working on complex insurance defence litigation cases</w:t>
      </w:r>
    </w:p>
    <w:p w:rsidR="00D7768A" w:rsidRDefault="00D7768A" w:rsidP="002430E4">
      <w:pPr>
        <w:pStyle w:val="Standard"/>
        <w:rPr>
          <w:bCs/>
          <w:sz w:val="22"/>
          <w:szCs w:val="22"/>
        </w:rPr>
      </w:pPr>
      <w:r>
        <w:rPr>
          <w:bCs/>
          <w:sz w:val="22"/>
          <w:szCs w:val="22"/>
        </w:rPr>
        <w:t>-Reviewing Discovery documentation, preparing Affidavits of Discovery</w:t>
      </w:r>
    </w:p>
    <w:p w:rsidR="00D7768A" w:rsidRDefault="00D7768A" w:rsidP="002430E4">
      <w:pPr>
        <w:pStyle w:val="Standard"/>
        <w:rPr>
          <w:bCs/>
          <w:sz w:val="22"/>
          <w:szCs w:val="22"/>
        </w:rPr>
      </w:pPr>
      <w:r>
        <w:rPr>
          <w:bCs/>
          <w:sz w:val="22"/>
          <w:szCs w:val="22"/>
        </w:rPr>
        <w:t>-Preparation of briefs, drafting pleadings</w:t>
      </w:r>
    </w:p>
    <w:p w:rsidR="002B1D97" w:rsidRDefault="00D7768A" w:rsidP="002B1D97">
      <w:pPr>
        <w:pStyle w:val="Standard"/>
        <w:rPr>
          <w:rStyle w:val="IntenseEmphasis"/>
          <w:b/>
          <w:color w:val="auto"/>
          <w:sz w:val="28"/>
          <w:szCs w:val="28"/>
          <w:u w:val="single"/>
        </w:rPr>
      </w:pPr>
      <w:r>
        <w:rPr>
          <w:bCs/>
          <w:sz w:val="22"/>
          <w:szCs w:val="22"/>
        </w:rPr>
        <w:t xml:space="preserve">-I decided to leave my traineeship in order to pursue the excellent opportunity of a 3 month traineeship in the European Parliament. </w:t>
      </w:r>
    </w:p>
    <w:p w:rsidR="00D7768A" w:rsidRPr="00D7768A" w:rsidRDefault="00D7768A" w:rsidP="002B1D97">
      <w:pPr>
        <w:pStyle w:val="Standard"/>
        <w:rPr>
          <w:b/>
          <w:i/>
          <w:iCs/>
          <w:sz w:val="28"/>
          <w:szCs w:val="28"/>
          <w:u w:val="single"/>
        </w:rPr>
      </w:pPr>
    </w:p>
    <w:p w:rsidR="002430E4" w:rsidRDefault="00CE5409" w:rsidP="002430E4">
      <w:pPr>
        <w:pStyle w:val="Standard"/>
        <w:numPr>
          <w:ilvl w:val="0"/>
          <w:numId w:val="6"/>
        </w:numPr>
        <w:rPr>
          <w:b/>
          <w:bCs/>
          <w:sz w:val="22"/>
          <w:szCs w:val="22"/>
        </w:rPr>
      </w:pPr>
      <w:r>
        <w:rPr>
          <w:b/>
          <w:bCs/>
          <w:sz w:val="22"/>
          <w:szCs w:val="22"/>
        </w:rPr>
        <w:t>Administrative</w:t>
      </w:r>
      <w:r w:rsidR="002B1D97">
        <w:rPr>
          <w:b/>
          <w:bCs/>
          <w:sz w:val="22"/>
          <w:szCs w:val="22"/>
        </w:rPr>
        <w:t xml:space="preserve"> Officer (October 2016 – January 2017)</w:t>
      </w:r>
    </w:p>
    <w:p w:rsidR="002B1D97" w:rsidRPr="002B1D97" w:rsidRDefault="002B1D97" w:rsidP="002B1D97">
      <w:pPr>
        <w:pStyle w:val="Standard"/>
        <w:rPr>
          <w:bCs/>
          <w:sz w:val="22"/>
          <w:szCs w:val="22"/>
        </w:rPr>
      </w:pPr>
      <w:r>
        <w:rPr>
          <w:b/>
          <w:bCs/>
          <w:sz w:val="22"/>
          <w:szCs w:val="22"/>
        </w:rPr>
        <w:t xml:space="preserve">Employer: </w:t>
      </w:r>
      <w:r>
        <w:rPr>
          <w:bCs/>
          <w:sz w:val="22"/>
          <w:szCs w:val="22"/>
        </w:rPr>
        <w:t>St. Vincent’s Private Hospital</w:t>
      </w:r>
    </w:p>
    <w:p w:rsidR="002B1D97" w:rsidRDefault="002B1D97" w:rsidP="002B1D97">
      <w:pPr>
        <w:pStyle w:val="Standard"/>
        <w:rPr>
          <w:bCs/>
          <w:sz w:val="22"/>
          <w:szCs w:val="22"/>
        </w:rPr>
      </w:pPr>
      <w:r>
        <w:rPr>
          <w:b/>
          <w:bCs/>
          <w:sz w:val="22"/>
          <w:szCs w:val="22"/>
        </w:rPr>
        <w:t xml:space="preserve">Responsibilities: </w:t>
      </w:r>
    </w:p>
    <w:p w:rsidR="002B1D97" w:rsidRDefault="002B1D97" w:rsidP="002B1D97">
      <w:pPr>
        <w:pStyle w:val="Standard"/>
        <w:rPr>
          <w:bCs/>
          <w:sz w:val="22"/>
          <w:szCs w:val="22"/>
        </w:rPr>
      </w:pPr>
      <w:r>
        <w:rPr>
          <w:bCs/>
          <w:sz w:val="22"/>
          <w:szCs w:val="22"/>
        </w:rPr>
        <w:t xml:space="preserve">- Processing health insurance claims into the computer system in the Finance Department of St. Vincent’s Private Hospital. </w:t>
      </w:r>
    </w:p>
    <w:p w:rsidR="002B1D97" w:rsidRDefault="002B1D97" w:rsidP="002B1D97">
      <w:pPr>
        <w:pStyle w:val="Standard"/>
        <w:rPr>
          <w:bCs/>
          <w:sz w:val="22"/>
          <w:szCs w:val="22"/>
        </w:rPr>
      </w:pPr>
      <w:r>
        <w:rPr>
          <w:bCs/>
          <w:sz w:val="22"/>
          <w:szCs w:val="22"/>
        </w:rPr>
        <w:t xml:space="preserve">- Responsibilities included checking if the correct procedure codes were present on hospital invoices and ensuring that all parts of the insurance claim were present before submitting the claim to the relevant insurance companies. </w:t>
      </w:r>
    </w:p>
    <w:p w:rsidR="002B1D97" w:rsidRDefault="002B1D97" w:rsidP="002B1D97">
      <w:pPr>
        <w:pStyle w:val="Standard"/>
        <w:rPr>
          <w:bCs/>
          <w:sz w:val="22"/>
          <w:szCs w:val="22"/>
        </w:rPr>
      </w:pPr>
      <w:r>
        <w:rPr>
          <w:bCs/>
          <w:sz w:val="22"/>
          <w:szCs w:val="22"/>
        </w:rPr>
        <w:t>- Taking payments from self-paying patients.</w:t>
      </w:r>
    </w:p>
    <w:p w:rsidR="002B1D97" w:rsidRPr="002B1D97" w:rsidRDefault="002B1D97" w:rsidP="002B1D97">
      <w:pPr>
        <w:pStyle w:val="Standard"/>
        <w:rPr>
          <w:bCs/>
          <w:sz w:val="22"/>
          <w:szCs w:val="22"/>
        </w:rPr>
      </w:pPr>
      <w:r>
        <w:rPr>
          <w:bCs/>
          <w:sz w:val="22"/>
          <w:szCs w:val="22"/>
        </w:rPr>
        <w:t xml:space="preserve">- Investigating client queries regarding their insurance cover. </w:t>
      </w:r>
    </w:p>
    <w:p w:rsidR="002B1D97" w:rsidRDefault="002B1D97" w:rsidP="002B1D97">
      <w:pPr>
        <w:pStyle w:val="Standard"/>
        <w:rPr>
          <w:b/>
          <w:bCs/>
          <w:sz w:val="22"/>
          <w:szCs w:val="22"/>
        </w:rPr>
      </w:pPr>
    </w:p>
    <w:p w:rsidR="002B1D97" w:rsidRPr="002B1D97" w:rsidRDefault="002B1D97" w:rsidP="002B1D97">
      <w:pPr>
        <w:pStyle w:val="Standard"/>
        <w:numPr>
          <w:ilvl w:val="0"/>
          <w:numId w:val="6"/>
        </w:numPr>
        <w:rPr>
          <w:b/>
          <w:bCs/>
          <w:sz w:val="22"/>
          <w:szCs w:val="22"/>
        </w:rPr>
      </w:pPr>
      <w:r>
        <w:rPr>
          <w:b/>
          <w:bCs/>
          <w:sz w:val="22"/>
          <w:szCs w:val="22"/>
        </w:rPr>
        <w:t>Legal Executive</w:t>
      </w:r>
      <w:r w:rsidRPr="002430E4">
        <w:rPr>
          <w:b/>
          <w:bCs/>
          <w:sz w:val="22"/>
          <w:szCs w:val="22"/>
        </w:rPr>
        <w:t xml:space="preserve"> (October 2015</w:t>
      </w:r>
      <w:r>
        <w:rPr>
          <w:b/>
          <w:bCs/>
          <w:sz w:val="22"/>
          <w:szCs w:val="22"/>
        </w:rPr>
        <w:t xml:space="preserve"> </w:t>
      </w:r>
      <w:r w:rsidRPr="002430E4">
        <w:rPr>
          <w:b/>
          <w:bCs/>
          <w:sz w:val="22"/>
          <w:szCs w:val="22"/>
        </w:rPr>
        <w:t>-</w:t>
      </w:r>
      <w:r>
        <w:rPr>
          <w:b/>
          <w:bCs/>
          <w:sz w:val="22"/>
          <w:szCs w:val="22"/>
        </w:rPr>
        <w:t xml:space="preserve"> </w:t>
      </w:r>
      <w:r w:rsidRPr="002430E4">
        <w:rPr>
          <w:b/>
          <w:bCs/>
          <w:sz w:val="22"/>
          <w:szCs w:val="22"/>
        </w:rPr>
        <w:t>August 2016)</w:t>
      </w:r>
    </w:p>
    <w:p w:rsidR="002430E4" w:rsidRPr="002430E4" w:rsidRDefault="002430E4" w:rsidP="002430E4">
      <w:pPr>
        <w:pStyle w:val="Standard"/>
        <w:rPr>
          <w:bCs/>
          <w:sz w:val="22"/>
          <w:szCs w:val="22"/>
        </w:rPr>
      </w:pPr>
      <w:r w:rsidRPr="002430E4">
        <w:rPr>
          <w:b/>
          <w:bCs/>
          <w:sz w:val="22"/>
          <w:szCs w:val="22"/>
        </w:rPr>
        <w:t xml:space="preserve">Employer: </w:t>
      </w:r>
      <w:r w:rsidRPr="002430E4">
        <w:rPr>
          <w:bCs/>
          <w:sz w:val="22"/>
          <w:szCs w:val="22"/>
        </w:rPr>
        <w:t>Williams Solicitors</w:t>
      </w:r>
    </w:p>
    <w:p w:rsidR="002430E4" w:rsidRDefault="002430E4" w:rsidP="002430E4">
      <w:pPr>
        <w:pStyle w:val="Standard"/>
        <w:rPr>
          <w:bCs/>
          <w:sz w:val="22"/>
          <w:szCs w:val="22"/>
        </w:rPr>
      </w:pPr>
      <w:r w:rsidRPr="002430E4">
        <w:rPr>
          <w:b/>
          <w:bCs/>
          <w:sz w:val="22"/>
          <w:szCs w:val="22"/>
        </w:rPr>
        <w:t xml:space="preserve">Responsibilities: </w:t>
      </w:r>
      <w:r w:rsidRPr="002430E4">
        <w:rPr>
          <w:bCs/>
          <w:sz w:val="22"/>
          <w:szCs w:val="22"/>
        </w:rPr>
        <w:t>My role as a legal executive/receptionist in a busy city centre firm involved working in different areas of law which are set out below.</w:t>
      </w:r>
    </w:p>
    <w:p w:rsidR="002430E4" w:rsidRDefault="002430E4" w:rsidP="002430E4">
      <w:pPr>
        <w:pStyle w:val="Standard"/>
        <w:rPr>
          <w:bCs/>
          <w:sz w:val="22"/>
          <w:szCs w:val="22"/>
        </w:rPr>
      </w:pPr>
    </w:p>
    <w:p w:rsidR="002430E4" w:rsidRDefault="008A1C35" w:rsidP="002430E4">
      <w:pPr>
        <w:pStyle w:val="Standard"/>
        <w:rPr>
          <w:bCs/>
          <w:sz w:val="22"/>
          <w:szCs w:val="22"/>
        </w:rPr>
      </w:pPr>
      <w:r>
        <w:rPr>
          <w:bCs/>
          <w:sz w:val="22"/>
          <w:szCs w:val="22"/>
        </w:rPr>
        <w:t>General duties</w:t>
      </w:r>
      <w:r w:rsidR="002430E4">
        <w:rPr>
          <w:bCs/>
          <w:sz w:val="22"/>
          <w:szCs w:val="22"/>
        </w:rPr>
        <w:t>-</w:t>
      </w:r>
      <w:r>
        <w:rPr>
          <w:bCs/>
          <w:sz w:val="22"/>
          <w:szCs w:val="22"/>
        </w:rPr>
        <w:t xml:space="preserve"> Dictaphone typing,</w:t>
      </w:r>
      <w:r w:rsidR="00E20A0D">
        <w:rPr>
          <w:bCs/>
          <w:sz w:val="22"/>
          <w:szCs w:val="22"/>
        </w:rPr>
        <w:t xml:space="preserve"> taking and transferring calls,</w:t>
      </w:r>
      <w:r>
        <w:rPr>
          <w:bCs/>
          <w:sz w:val="22"/>
          <w:szCs w:val="22"/>
        </w:rPr>
        <w:t xml:space="preserve"> post management, stock and supply management, filing, m</w:t>
      </w:r>
      <w:r w:rsidR="002430E4">
        <w:rPr>
          <w:bCs/>
          <w:sz w:val="22"/>
          <w:szCs w:val="22"/>
        </w:rPr>
        <w:t xml:space="preserve">anaging cases and files using Keyhouse </w:t>
      </w:r>
      <w:r w:rsidR="009C223D">
        <w:rPr>
          <w:bCs/>
          <w:sz w:val="22"/>
          <w:szCs w:val="22"/>
        </w:rPr>
        <w:t>Case Management software</w:t>
      </w:r>
      <w:r w:rsidR="00E20A0D">
        <w:rPr>
          <w:bCs/>
          <w:sz w:val="22"/>
          <w:szCs w:val="22"/>
        </w:rPr>
        <w:t>.</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lastRenderedPageBreak/>
        <w:t>Litigation – preparation of briefs, drafting pleadings, attending counsel in various courts, attending court administrative office to stamp and file documentation, attending solicitors’ offices with clients for swearing of affidavits, liaising with clients regarding appointments and hearing dates.</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Immigration – correspondence with Government Departments (Justice and Jobs, Enterprise and Innovation), drafting application letters, perusing supporting documentation, perusing deportation orders and considerations of the Minister, meeting with clients, organising translators.</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Family law – attending Circuit Court Family Office, lodging papers, drafting of proceedings, corresponding with clients, attending solicitors’ offices for swearing of Affidavits of Means and Affidavits of Welfare.</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Property – ensuring compliance with anti-money laundering regulations, proof reading contracts, calculating closing monies and drafting Statements of Account on closing.</w:t>
      </w:r>
    </w:p>
    <w:p w:rsidR="002430E4" w:rsidRPr="002430E4" w:rsidRDefault="002430E4" w:rsidP="009C223D">
      <w:pPr>
        <w:pStyle w:val="Standard"/>
        <w:ind w:left="720"/>
        <w:rPr>
          <w:b/>
          <w:bCs/>
          <w:sz w:val="22"/>
          <w:szCs w:val="22"/>
        </w:rPr>
      </w:pPr>
    </w:p>
    <w:p w:rsidR="002430E4" w:rsidRDefault="002430E4" w:rsidP="000427E4">
      <w:pPr>
        <w:pStyle w:val="Standard"/>
        <w:rPr>
          <w:bCs/>
        </w:rPr>
      </w:pPr>
    </w:p>
    <w:p w:rsidR="009C223D" w:rsidRPr="009C223D" w:rsidRDefault="002430E4" w:rsidP="009C223D">
      <w:pPr>
        <w:pStyle w:val="Standard"/>
        <w:rPr>
          <w:rStyle w:val="IntenseEmphasis"/>
          <w:b/>
          <w:color w:val="auto"/>
          <w:sz w:val="28"/>
          <w:szCs w:val="28"/>
          <w:u w:val="single"/>
        </w:rPr>
      </w:pPr>
      <w:r w:rsidRPr="009C223D">
        <w:rPr>
          <w:rStyle w:val="IntenseEmphasis"/>
          <w:b/>
          <w:color w:val="auto"/>
          <w:sz w:val="28"/>
          <w:szCs w:val="28"/>
          <w:u w:val="single"/>
        </w:rPr>
        <w:t>Education</w:t>
      </w:r>
    </w:p>
    <w:p w:rsidR="009C223D" w:rsidRDefault="009C223D" w:rsidP="009C223D">
      <w:pPr>
        <w:pStyle w:val="Standard"/>
        <w:rPr>
          <w:rStyle w:val="IntenseEmphasis"/>
          <w:b/>
          <w:color w:val="auto"/>
          <w:sz w:val="36"/>
          <w:szCs w:val="36"/>
          <w:u w:val="single"/>
        </w:rPr>
      </w:pPr>
    </w:p>
    <w:p w:rsidR="002430E4" w:rsidRPr="009C223D" w:rsidRDefault="002430E4" w:rsidP="009C223D">
      <w:pPr>
        <w:pStyle w:val="Standard"/>
        <w:rPr>
          <w:b/>
          <w:bCs/>
          <w:sz w:val="22"/>
          <w:szCs w:val="22"/>
        </w:rPr>
      </w:pPr>
      <w:r w:rsidRPr="009C223D">
        <w:rPr>
          <w:b/>
          <w:bCs/>
          <w:sz w:val="22"/>
          <w:szCs w:val="22"/>
        </w:rPr>
        <w:t>FE1 Exams</w:t>
      </w:r>
    </w:p>
    <w:p w:rsidR="002430E4" w:rsidRPr="009C223D" w:rsidRDefault="002430E4" w:rsidP="002430E4">
      <w:pPr>
        <w:pStyle w:val="Standard"/>
        <w:rPr>
          <w:bCs/>
          <w:sz w:val="22"/>
          <w:szCs w:val="22"/>
        </w:rPr>
      </w:pPr>
      <w:r w:rsidRPr="009C223D">
        <w:rPr>
          <w:bCs/>
          <w:sz w:val="22"/>
          <w:szCs w:val="22"/>
        </w:rPr>
        <w:t>October 2016</w:t>
      </w:r>
      <w:r w:rsidR="00F62087">
        <w:rPr>
          <w:bCs/>
          <w:sz w:val="22"/>
          <w:szCs w:val="22"/>
        </w:rPr>
        <w:t>:</w:t>
      </w:r>
    </w:p>
    <w:p w:rsidR="002430E4" w:rsidRPr="009C223D" w:rsidRDefault="002430E4" w:rsidP="002430E4">
      <w:pPr>
        <w:pStyle w:val="Standard"/>
        <w:rPr>
          <w:bCs/>
          <w:sz w:val="22"/>
          <w:szCs w:val="22"/>
        </w:rPr>
      </w:pPr>
      <w:r w:rsidRPr="009C223D">
        <w:rPr>
          <w:b/>
          <w:bCs/>
          <w:sz w:val="22"/>
          <w:szCs w:val="22"/>
        </w:rPr>
        <w:t xml:space="preserve">Subjects: </w:t>
      </w:r>
      <w:r w:rsidR="005B63C4" w:rsidRPr="009C223D">
        <w:rPr>
          <w:bCs/>
          <w:sz w:val="22"/>
          <w:szCs w:val="22"/>
        </w:rPr>
        <w:t>Company</w:t>
      </w:r>
      <w:r w:rsidR="005B63C4">
        <w:rPr>
          <w:bCs/>
          <w:sz w:val="22"/>
          <w:szCs w:val="22"/>
        </w:rPr>
        <w:t xml:space="preserve"> (passed)</w:t>
      </w:r>
      <w:r w:rsidRPr="009C223D">
        <w:rPr>
          <w:bCs/>
          <w:sz w:val="22"/>
          <w:szCs w:val="22"/>
        </w:rPr>
        <w:t xml:space="preserve">, </w:t>
      </w:r>
      <w:r w:rsidR="005B63C4" w:rsidRPr="009C223D">
        <w:rPr>
          <w:bCs/>
          <w:sz w:val="22"/>
          <w:szCs w:val="22"/>
        </w:rPr>
        <w:t>Equity</w:t>
      </w:r>
      <w:r w:rsidR="005B63C4">
        <w:rPr>
          <w:bCs/>
          <w:sz w:val="22"/>
          <w:szCs w:val="22"/>
        </w:rPr>
        <w:t xml:space="preserve"> (passed)</w:t>
      </w:r>
      <w:r w:rsidRPr="009C223D">
        <w:rPr>
          <w:bCs/>
          <w:sz w:val="22"/>
          <w:szCs w:val="22"/>
        </w:rPr>
        <w:t xml:space="preserve">, </w:t>
      </w:r>
      <w:r w:rsidR="005B63C4" w:rsidRPr="009C223D">
        <w:rPr>
          <w:bCs/>
          <w:sz w:val="22"/>
          <w:szCs w:val="22"/>
        </w:rPr>
        <w:t>Criminal</w:t>
      </w:r>
      <w:r w:rsidR="005B63C4">
        <w:rPr>
          <w:bCs/>
          <w:sz w:val="22"/>
          <w:szCs w:val="22"/>
        </w:rPr>
        <w:t xml:space="preserve"> (passed)</w:t>
      </w:r>
      <w:r w:rsidRPr="009C223D">
        <w:rPr>
          <w:bCs/>
          <w:sz w:val="22"/>
          <w:szCs w:val="22"/>
        </w:rPr>
        <w:t xml:space="preserve">, </w:t>
      </w:r>
      <w:r w:rsidR="005B63C4">
        <w:rPr>
          <w:bCs/>
          <w:sz w:val="22"/>
          <w:szCs w:val="22"/>
        </w:rPr>
        <w:t>Constitutional (passed)</w:t>
      </w:r>
    </w:p>
    <w:p w:rsidR="00F62087" w:rsidRDefault="00F62087" w:rsidP="002430E4">
      <w:pPr>
        <w:pStyle w:val="Standard"/>
        <w:rPr>
          <w:bCs/>
          <w:sz w:val="22"/>
          <w:szCs w:val="22"/>
        </w:rPr>
      </w:pPr>
      <w:r>
        <w:rPr>
          <w:bCs/>
          <w:sz w:val="22"/>
          <w:szCs w:val="22"/>
        </w:rPr>
        <w:t>March 2017:</w:t>
      </w:r>
    </w:p>
    <w:p w:rsidR="00F62087" w:rsidRDefault="00F62087" w:rsidP="002430E4">
      <w:pPr>
        <w:pStyle w:val="Standard"/>
        <w:rPr>
          <w:bCs/>
          <w:sz w:val="22"/>
          <w:szCs w:val="22"/>
        </w:rPr>
      </w:pPr>
      <w:r w:rsidRPr="00F62087">
        <w:rPr>
          <w:b/>
          <w:bCs/>
          <w:sz w:val="22"/>
          <w:szCs w:val="22"/>
        </w:rPr>
        <w:t>Subjects</w:t>
      </w:r>
      <w:r>
        <w:rPr>
          <w:b/>
          <w:bCs/>
          <w:sz w:val="22"/>
          <w:szCs w:val="22"/>
        </w:rPr>
        <w:t xml:space="preserve">: </w:t>
      </w:r>
      <w:r>
        <w:rPr>
          <w:bCs/>
          <w:sz w:val="22"/>
          <w:szCs w:val="22"/>
        </w:rPr>
        <w:t>EU</w:t>
      </w:r>
      <w:r w:rsidR="005B63C4">
        <w:rPr>
          <w:bCs/>
          <w:sz w:val="22"/>
          <w:szCs w:val="22"/>
        </w:rPr>
        <w:t xml:space="preserve"> (pending)</w:t>
      </w:r>
      <w:r>
        <w:rPr>
          <w:bCs/>
          <w:sz w:val="22"/>
          <w:szCs w:val="22"/>
        </w:rPr>
        <w:t>, Contract</w:t>
      </w:r>
      <w:r w:rsidR="005B63C4">
        <w:rPr>
          <w:bCs/>
          <w:sz w:val="22"/>
          <w:szCs w:val="22"/>
        </w:rPr>
        <w:t xml:space="preserve"> (pending)</w:t>
      </w:r>
      <w:r>
        <w:rPr>
          <w:bCs/>
          <w:sz w:val="22"/>
          <w:szCs w:val="22"/>
        </w:rPr>
        <w:t>, Tort</w:t>
      </w:r>
      <w:r w:rsidR="005B63C4">
        <w:rPr>
          <w:bCs/>
          <w:sz w:val="22"/>
          <w:szCs w:val="22"/>
        </w:rPr>
        <w:t xml:space="preserve"> (pending)</w:t>
      </w:r>
      <w:r>
        <w:rPr>
          <w:bCs/>
          <w:sz w:val="22"/>
          <w:szCs w:val="22"/>
        </w:rPr>
        <w:t>, Property</w:t>
      </w:r>
      <w:r w:rsidR="005B63C4">
        <w:rPr>
          <w:bCs/>
          <w:sz w:val="22"/>
          <w:szCs w:val="22"/>
        </w:rPr>
        <w:t xml:space="preserve"> (pending)</w:t>
      </w:r>
    </w:p>
    <w:p w:rsidR="002430E4" w:rsidRPr="009C223D" w:rsidRDefault="002430E4" w:rsidP="002430E4">
      <w:pPr>
        <w:pStyle w:val="Standard"/>
        <w:rPr>
          <w:bCs/>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 xml:space="preserve">Masters in Translation Studies </w:t>
      </w:r>
    </w:p>
    <w:p w:rsidR="002430E4" w:rsidRPr="009C223D" w:rsidRDefault="002430E4" w:rsidP="002430E4">
      <w:pPr>
        <w:pStyle w:val="Standard"/>
        <w:rPr>
          <w:sz w:val="22"/>
          <w:szCs w:val="22"/>
        </w:rPr>
      </w:pPr>
      <w:r w:rsidRPr="009C223D">
        <w:rPr>
          <w:b/>
          <w:bCs/>
          <w:sz w:val="22"/>
          <w:szCs w:val="22"/>
        </w:rPr>
        <w:t>University</w:t>
      </w:r>
      <w:r w:rsidRPr="009C223D">
        <w:rPr>
          <w:sz w:val="22"/>
          <w:szCs w:val="22"/>
        </w:rPr>
        <w:t>: DCU</w:t>
      </w:r>
    </w:p>
    <w:p w:rsidR="002430E4" w:rsidRPr="009C223D" w:rsidRDefault="002430E4" w:rsidP="002430E4">
      <w:pPr>
        <w:pStyle w:val="Standard"/>
        <w:rPr>
          <w:sz w:val="22"/>
          <w:szCs w:val="22"/>
        </w:rPr>
      </w:pPr>
      <w:r w:rsidRPr="009C223D">
        <w:rPr>
          <w:sz w:val="22"/>
          <w:szCs w:val="22"/>
        </w:rPr>
        <w:t>September 2014 – September 2015</w:t>
      </w:r>
    </w:p>
    <w:p w:rsidR="002430E4" w:rsidRPr="009C223D" w:rsidRDefault="002430E4" w:rsidP="002430E4">
      <w:pPr>
        <w:pStyle w:val="Standard"/>
        <w:rPr>
          <w:sz w:val="22"/>
          <w:szCs w:val="22"/>
        </w:rPr>
      </w:pPr>
      <w:r w:rsidRPr="009C223D">
        <w:rPr>
          <w:b/>
          <w:sz w:val="22"/>
          <w:szCs w:val="22"/>
        </w:rPr>
        <w:t xml:space="preserve">Grade Achieved: </w:t>
      </w:r>
      <w:r w:rsidRPr="009C223D">
        <w:rPr>
          <w:sz w:val="22"/>
          <w:szCs w:val="22"/>
        </w:rPr>
        <w:t>2:1</w:t>
      </w:r>
    </w:p>
    <w:p w:rsidR="002430E4" w:rsidRPr="009C223D" w:rsidRDefault="002430E4" w:rsidP="002430E4">
      <w:pPr>
        <w:pStyle w:val="Standard"/>
        <w:rPr>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Lawyer Linguistics and Legal Translation (Through Irish)</w:t>
      </w:r>
    </w:p>
    <w:p w:rsidR="002430E4" w:rsidRPr="009C223D" w:rsidRDefault="002430E4" w:rsidP="002430E4">
      <w:pPr>
        <w:pStyle w:val="Standard"/>
        <w:rPr>
          <w:sz w:val="22"/>
          <w:szCs w:val="22"/>
        </w:rPr>
      </w:pPr>
      <w:r w:rsidRPr="009C223D">
        <w:rPr>
          <w:b/>
          <w:bCs/>
          <w:sz w:val="22"/>
          <w:szCs w:val="22"/>
        </w:rPr>
        <w:t>Institution</w:t>
      </w:r>
      <w:r w:rsidRPr="009C223D">
        <w:rPr>
          <w:sz w:val="22"/>
          <w:szCs w:val="22"/>
        </w:rPr>
        <w:t>: The Honorable Society of King's Inns</w:t>
      </w:r>
    </w:p>
    <w:p w:rsidR="002430E4" w:rsidRPr="009C223D" w:rsidRDefault="002430E4" w:rsidP="002430E4">
      <w:pPr>
        <w:pStyle w:val="Standard"/>
        <w:rPr>
          <w:sz w:val="22"/>
          <w:szCs w:val="22"/>
        </w:rPr>
      </w:pPr>
      <w:r w:rsidRPr="009C223D">
        <w:rPr>
          <w:sz w:val="22"/>
          <w:szCs w:val="22"/>
        </w:rPr>
        <w:t>October 2014 – June 2015</w:t>
      </w:r>
    </w:p>
    <w:p w:rsidR="002430E4" w:rsidRPr="009C223D" w:rsidRDefault="002430E4" w:rsidP="002430E4">
      <w:pPr>
        <w:pStyle w:val="Standard"/>
        <w:rPr>
          <w:sz w:val="22"/>
          <w:szCs w:val="22"/>
        </w:rPr>
      </w:pPr>
      <w:r w:rsidRPr="009C223D">
        <w:rPr>
          <w:b/>
          <w:sz w:val="22"/>
          <w:szCs w:val="22"/>
        </w:rPr>
        <w:t xml:space="preserve">Grade Achieved: </w:t>
      </w:r>
      <w:r w:rsidRPr="009C223D">
        <w:rPr>
          <w:sz w:val="22"/>
          <w:szCs w:val="22"/>
        </w:rPr>
        <w:t>75%</w:t>
      </w:r>
    </w:p>
    <w:p w:rsidR="002430E4" w:rsidRPr="009C223D" w:rsidRDefault="002430E4" w:rsidP="002430E4">
      <w:pPr>
        <w:pStyle w:val="Standard"/>
        <w:rPr>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BCL International (Law and Spanish)</w:t>
      </w:r>
    </w:p>
    <w:p w:rsidR="002430E4" w:rsidRPr="009C223D" w:rsidRDefault="002430E4" w:rsidP="002430E4">
      <w:pPr>
        <w:pStyle w:val="Standard"/>
        <w:rPr>
          <w:sz w:val="22"/>
          <w:szCs w:val="22"/>
        </w:rPr>
      </w:pPr>
      <w:r w:rsidRPr="009C223D">
        <w:rPr>
          <w:b/>
          <w:bCs/>
          <w:sz w:val="22"/>
          <w:szCs w:val="22"/>
        </w:rPr>
        <w:t>University</w:t>
      </w:r>
      <w:r w:rsidRPr="009C223D">
        <w:rPr>
          <w:sz w:val="22"/>
          <w:szCs w:val="22"/>
        </w:rPr>
        <w:t>: Maynooth University</w:t>
      </w:r>
    </w:p>
    <w:p w:rsidR="002430E4" w:rsidRPr="009C223D" w:rsidRDefault="002430E4" w:rsidP="002430E4">
      <w:pPr>
        <w:pStyle w:val="Standard"/>
        <w:rPr>
          <w:sz w:val="22"/>
          <w:szCs w:val="22"/>
        </w:rPr>
      </w:pPr>
      <w:r w:rsidRPr="009C223D">
        <w:rPr>
          <w:sz w:val="22"/>
          <w:szCs w:val="22"/>
        </w:rPr>
        <w:t>September 2010 – September 2014</w:t>
      </w:r>
    </w:p>
    <w:p w:rsidR="002430E4" w:rsidRPr="00E64951" w:rsidRDefault="002430E4" w:rsidP="002430E4">
      <w:pPr>
        <w:pStyle w:val="Standard"/>
        <w:rPr>
          <w:sz w:val="22"/>
          <w:szCs w:val="22"/>
          <w:lang w:val="es-ES_tradnl"/>
        </w:rPr>
      </w:pPr>
      <w:r w:rsidRPr="00E64951">
        <w:rPr>
          <w:sz w:val="22"/>
          <w:szCs w:val="22"/>
          <w:lang w:val="es-ES_tradnl"/>
        </w:rPr>
        <w:t>Erasmus – Universidad de Salamanca, Spain (3</w:t>
      </w:r>
      <w:r w:rsidRPr="00E64951">
        <w:rPr>
          <w:sz w:val="22"/>
          <w:szCs w:val="22"/>
          <w:vertAlign w:val="superscript"/>
          <w:lang w:val="es-ES_tradnl"/>
        </w:rPr>
        <w:t>rd</w:t>
      </w:r>
      <w:r w:rsidRPr="00E64951">
        <w:rPr>
          <w:sz w:val="22"/>
          <w:szCs w:val="22"/>
          <w:lang w:val="es-ES_tradnl"/>
        </w:rPr>
        <w:t xml:space="preserve"> Year)</w:t>
      </w:r>
    </w:p>
    <w:p w:rsidR="002430E4" w:rsidRPr="009C223D" w:rsidRDefault="002430E4" w:rsidP="002430E4">
      <w:pPr>
        <w:pStyle w:val="Standard"/>
        <w:rPr>
          <w:sz w:val="22"/>
          <w:szCs w:val="22"/>
        </w:rPr>
      </w:pPr>
      <w:r w:rsidRPr="009C223D">
        <w:rPr>
          <w:b/>
          <w:bCs/>
          <w:sz w:val="22"/>
          <w:szCs w:val="22"/>
        </w:rPr>
        <w:t>Grade Achieved</w:t>
      </w:r>
      <w:r w:rsidRPr="009C223D">
        <w:rPr>
          <w:sz w:val="22"/>
          <w:szCs w:val="22"/>
        </w:rPr>
        <w:t>: 1:1</w:t>
      </w:r>
    </w:p>
    <w:p w:rsidR="002430E4" w:rsidRPr="009C223D" w:rsidRDefault="002430E4" w:rsidP="002430E4">
      <w:pPr>
        <w:pStyle w:val="Standard"/>
        <w:rPr>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Leaving Certificate (2010)</w:t>
      </w:r>
    </w:p>
    <w:p w:rsidR="002430E4" w:rsidRPr="009C223D" w:rsidRDefault="002430E4" w:rsidP="002430E4">
      <w:pPr>
        <w:pStyle w:val="Standard"/>
        <w:rPr>
          <w:sz w:val="22"/>
          <w:szCs w:val="22"/>
        </w:rPr>
      </w:pPr>
      <w:r w:rsidRPr="009C223D">
        <w:rPr>
          <w:b/>
          <w:bCs/>
          <w:sz w:val="22"/>
          <w:szCs w:val="22"/>
        </w:rPr>
        <w:t>School</w:t>
      </w:r>
      <w:r w:rsidRPr="009C223D">
        <w:rPr>
          <w:sz w:val="22"/>
          <w:szCs w:val="22"/>
        </w:rPr>
        <w:t>: Maynooth Post Primary</w:t>
      </w:r>
    </w:p>
    <w:p w:rsidR="002430E4" w:rsidRDefault="002430E4" w:rsidP="002430E4">
      <w:pPr>
        <w:pStyle w:val="Standard"/>
        <w:rPr>
          <w:sz w:val="22"/>
          <w:szCs w:val="22"/>
        </w:rPr>
      </w:pPr>
      <w:r w:rsidRPr="009C223D">
        <w:rPr>
          <w:b/>
          <w:bCs/>
          <w:sz w:val="22"/>
          <w:szCs w:val="22"/>
        </w:rPr>
        <w:t>Points Achieved</w:t>
      </w:r>
      <w:r w:rsidRPr="009C223D">
        <w:rPr>
          <w:sz w:val="22"/>
          <w:szCs w:val="22"/>
        </w:rPr>
        <w:t>: 535</w:t>
      </w:r>
    </w:p>
    <w:p w:rsidR="00E54437" w:rsidRPr="00261CA6" w:rsidRDefault="00E54437" w:rsidP="00E54437">
      <w:pPr>
        <w:pStyle w:val="Standard"/>
        <w:rPr>
          <w:sz w:val="22"/>
          <w:szCs w:val="22"/>
        </w:rPr>
      </w:pPr>
      <w:r w:rsidRPr="00261CA6">
        <w:rPr>
          <w:b/>
          <w:bCs/>
          <w:sz w:val="22"/>
          <w:szCs w:val="22"/>
        </w:rPr>
        <w:t>Subjects</w:t>
      </w:r>
      <w:r w:rsidRPr="00261CA6">
        <w:rPr>
          <w:sz w:val="22"/>
          <w:szCs w:val="22"/>
        </w:rPr>
        <w:t>: Spanish (Higher Level) – A1</w:t>
      </w:r>
    </w:p>
    <w:p w:rsidR="00E54437" w:rsidRPr="00261CA6" w:rsidRDefault="00E54437" w:rsidP="00E54437">
      <w:pPr>
        <w:pStyle w:val="Standard"/>
        <w:rPr>
          <w:sz w:val="22"/>
          <w:szCs w:val="22"/>
        </w:rPr>
      </w:pPr>
      <w:r w:rsidRPr="00261CA6">
        <w:rPr>
          <w:sz w:val="22"/>
          <w:szCs w:val="22"/>
        </w:rPr>
        <w:t xml:space="preserve">                Irish (Higher Level) – A1</w:t>
      </w:r>
    </w:p>
    <w:p w:rsidR="00E54437" w:rsidRPr="00261CA6" w:rsidRDefault="00E54437" w:rsidP="00E54437">
      <w:pPr>
        <w:pStyle w:val="Standard"/>
        <w:rPr>
          <w:sz w:val="22"/>
          <w:szCs w:val="22"/>
        </w:rPr>
      </w:pPr>
      <w:r w:rsidRPr="00261CA6">
        <w:rPr>
          <w:sz w:val="22"/>
          <w:szCs w:val="22"/>
        </w:rPr>
        <w:t xml:space="preserve">                English (Higher Level) – A2</w:t>
      </w:r>
    </w:p>
    <w:p w:rsidR="00E54437" w:rsidRPr="00261CA6" w:rsidRDefault="00E54437" w:rsidP="00E54437">
      <w:pPr>
        <w:pStyle w:val="Standard"/>
        <w:rPr>
          <w:sz w:val="22"/>
          <w:szCs w:val="22"/>
        </w:rPr>
      </w:pPr>
      <w:r w:rsidRPr="00261CA6">
        <w:rPr>
          <w:sz w:val="22"/>
          <w:szCs w:val="22"/>
        </w:rPr>
        <w:t xml:space="preserve">                Maths (Higher Level) – B2</w:t>
      </w:r>
    </w:p>
    <w:p w:rsidR="00E54437" w:rsidRPr="00261CA6" w:rsidRDefault="00E54437" w:rsidP="00E54437">
      <w:pPr>
        <w:pStyle w:val="Standard"/>
        <w:rPr>
          <w:sz w:val="22"/>
          <w:szCs w:val="22"/>
        </w:rPr>
      </w:pPr>
      <w:r w:rsidRPr="00261CA6">
        <w:rPr>
          <w:sz w:val="22"/>
          <w:szCs w:val="22"/>
        </w:rPr>
        <w:t xml:space="preserve">                Biology (Higher Level) – B1</w:t>
      </w:r>
    </w:p>
    <w:p w:rsidR="00E54437" w:rsidRPr="00261CA6" w:rsidRDefault="00E54437" w:rsidP="00E54437">
      <w:pPr>
        <w:pStyle w:val="Standard"/>
        <w:rPr>
          <w:sz w:val="22"/>
          <w:szCs w:val="22"/>
        </w:rPr>
      </w:pPr>
      <w:r w:rsidRPr="00261CA6">
        <w:rPr>
          <w:sz w:val="22"/>
          <w:szCs w:val="22"/>
        </w:rPr>
        <w:t xml:space="preserve">                Chemistry (Higher Level) – B2</w:t>
      </w:r>
    </w:p>
    <w:p w:rsidR="00E54437" w:rsidRPr="00261CA6" w:rsidRDefault="00E54437" w:rsidP="00E54437">
      <w:pPr>
        <w:pStyle w:val="Standard"/>
        <w:rPr>
          <w:sz w:val="22"/>
          <w:szCs w:val="22"/>
        </w:rPr>
      </w:pPr>
      <w:r w:rsidRPr="00261CA6">
        <w:rPr>
          <w:sz w:val="22"/>
          <w:szCs w:val="22"/>
        </w:rPr>
        <w:t xml:space="preserve">                Business Studies (Higher Level) – B2</w:t>
      </w:r>
    </w:p>
    <w:p w:rsidR="00E54437" w:rsidRDefault="00E54437" w:rsidP="002430E4">
      <w:pPr>
        <w:pStyle w:val="Standard"/>
        <w:rPr>
          <w:sz w:val="22"/>
          <w:szCs w:val="22"/>
        </w:rPr>
      </w:pPr>
    </w:p>
    <w:p w:rsidR="00B40B0E" w:rsidRDefault="00B40B0E" w:rsidP="002430E4">
      <w:pPr>
        <w:pStyle w:val="Standard"/>
        <w:rPr>
          <w:b/>
          <w:i/>
          <w:sz w:val="28"/>
          <w:szCs w:val="28"/>
          <w:u w:val="single"/>
        </w:rPr>
      </w:pPr>
    </w:p>
    <w:p w:rsidR="00B40B0E" w:rsidRDefault="00B40B0E" w:rsidP="002430E4">
      <w:pPr>
        <w:pStyle w:val="Standard"/>
        <w:rPr>
          <w:b/>
          <w:i/>
          <w:sz w:val="28"/>
          <w:szCs w:val="28"/>
          <w:u w:val="single"/>
        </w:rPr>
      </w:pPr>
      <w:r w:rsidRPr="00B40B0E">
        <w:rPr>
          <w:b/>
          <w:i/>
          <w:sz w:val="28"/>
          <w:szCs w:val="28"/>
          <w:u w:val="single"/>
        </w:rPr>
        <w:t>Languages</w:t>
      </w:r>
    </w:p>
    <w:p w:rsidR="00B40B0E" w:rsidRDefault="00B40B0E" w:rsidP="002430E4">
      <w:pPr>
        <w:pStyle w:val="Standard"/>
        <w:rPr>
          <w:b/>
          <w:sz w:val="22"/>
          <w:szCs w:val="22"/>
        </w:rPr>
      </w:pPr>
    </w:p>
    <w:p w:rsidR="00B40B0E" w:rsidRDefault="00B40B0E" w:rsidP="002430E4">
      <w:pPr>
        <w:pStyle w:val="Standard"/>
        <w:rPr>
          <w:sz w:val="22"/>
          <w:szCs w:val="22"/>
        </w:rPr>
      </w:pPr>
      <w:r>
        <w:rPr>
          <w:b/>
          <w:sz w:val="22"/>
          <w:szCs w:val="22"/>
        </w:rPr>
        <w:t xml:space="preserve">English: </w:t>
      </w:r>
      <w:r>
        <w:rPr>
          <w:sz w:val="22"/>
          <w:szCs w:val="22"/>
        </w:rPr>
        <w:t>Native</w:t>
      </w:r>
    </w:p>
    <w:p w:rsidR="00B40B0E" w:rsidRDefault="00B40B0E" w:rsidP="002430E4">
      <w:pPr>
        <w:pStyle w:val="Standard"/>
        <w:rPr>
          <w:sz w:val="22"/>
          <w:szCs w:val="22"/>
        </w:rPr>
      </w:pPr>
      <w:r>
        <w:rPr>
          <w:b/>
          <w:sz w:val="22"/>
          <w:szCs w:val="22"/>
        </w:rPr>
        <w:t xml:space="preserve">Spanish: </w:t>
      </w:r>
      <w:r>
        <w:rPr>
          <w:sz w:val="22"/>
          <w:szCs w:val="22"/>
        </w:rPr>
        <w:t>Fluent</w:t>
      </w:r>
    </w:p>
    <w:p w:rsidR="00B40B0E" w:rsidRDefault="00B40B0E" w:rsidP="002430E4">
      <w:pPr>
        <w:pStyle w:val="Standard"/>
        <w:rPr>
          <w:sz w:val="22"/>
          <w:szCs w:val="22"/>
        </w:rPr>
      </w:pPr>
      <w:r>
        <w:rPr>
          <w:b/>
          <w:sz w:val="22"/>
          <w:szCs w:val="22"/>
        </w:rPr>
        <w:t xml:space="preserve">Irish: </w:t>
      </w:r>
      <w:r>
        <w:rPr>
          <w:sz w:val="22"/>
          <w:szCs w:val="22"/>
        </w:rPr>
        <w:t>Fluent</w:t>
      </w:r>
    </w:p>
    <w:p w:rsidR="00B40B0E" w:rsidRPr="00B40B0E" w:rsidRDefault="00B40B0E" w:rsidP="002430E4">
      <w:pPr>
        <w:pStyle w:val="Standard"/>
        <w:rPr>
          <w:sz w:val="22"/>
          <w:szCs w:val="22"/>
        </w:rPr>
      </w:pPr>
      <w:r>
        <w:rPr>
          <w:b/>
          <w:sz w:val="22"/>
          <w:szCs w:val="22"/>
        </w:rPr>
        <w:lastRenderedPageBreak/>
        <w:t xml:space="preserve">Portuguese: </w:t>
      </w:r>
      <w:r>
        <w:rPr>
          <w:sz w:val="22"/>
          <w:szCs w:val="22"/>
        </w:rPr>
        <w:t>Elementary proficiency</w:t>
      </w:r>
    </w:p>
    <w:p w:rsidR="00B40B0E" w:rsidRPr="00B40B0E" w:rsidRDefault="00B40B0E" w:rsidP="002430E4">
      <w:pPr>
        <w:pStyle w:val="Standard"/>
        <w:rPr>
          <w:sz w:val="22"/>
          <w:szCs w:val="22"/>
        </w:rPr>
      </w:pPr>
    </w:p>
    <w:p w:rsidR="005B63C4" w:rsidRDefault="005B63C4">
      <w:pPr>
        <w:pStyle w:val="Standard"/>
        <w:rPr>
          <w:rStyle w:val="IntenseEmphasis"/>
          <w:b/>
          <w:color w:val="auto"/>
          <w:sz w:val="28"/>
          <w:szCs w:val="28"/>
          <w:u w:val="single"/>
        </w:rPr>
      </w:pPr>
    </w:p>
    <w:p w:rsidR="00863A9C" w:rsidRPr="009C223D" w:rsidRDefault="007D6822">
      <w:pPr>
        <w:pStyle w:val="Standard"/>
        <w:rPr>
          <w:sz w:val="28"/>
          <w:szCs w:val="28"/>
          <w:u w:val="single"/>
        </w:rPr>
      </w:pPr>
      <w:r w:rsidRPr="009C223D">
        <w:rPr>
          <w:rStyle w:val="IntenseEmphasis"/>
          <w:b/>
          <w:color w:val="auto"/>
          <w:sz w:val="28"/>
          <w:szCs w:val="28"/>
          <w:u w:val="single"/>
        </w:rPr>
        <w:t xml:space="preserve">Achievements    </w:t>
      </w:r>
    </w:p>
    <w:p w:rsidR="007D6822" w:rsidRDefault="007D6822" w:rsidP="007D6822">
      <w:pPr>
        <w:pStyle w:val="Standard"/>
        <w:ind w:left="720"/>
        <w:rPr>
          <w:b/>
          <w:bCs/>
          <w:sz w:val="26"/>
          <w:szCs w:val="26"/>
        </w:rPr>
      </w:pPr>
    </w:p>
    <w:p w:rsidR="002430E4" w:rsidRPr="009C223D" w:rsidRDefault="002430E4" w:rsidP="002430E4">
      <w:pPr>
        <w:pStyle w:val="Standard"/>
        <w:numPr>
          <w:ilvl w:val="0"/>
          <w:numId w:val="3"/>
        </w:numPr>
        <w:rPr>
          <w:b/>
          <w:bCs/>
          <w:sz w:val="22"/>
          <w:szCs w:val="22"/>
        </w:rPr>
      </w:pPr>
      <w:r w:rsidRPr="009C223D">
        <w:rPr>
          <w:b/>
          <w:bCs/>
          <w:sz w:val="22"/>
          <w:szCs w:val="22"/>
        </w:rPr>
        <w:t>Scholarship to Maynooth University</w:t>
      </w:r>
    </w:p>
    <w:p w:rsidR="002430E4" w:rsidRPr="009C223D" w:rsidRDefault="002430E4" w:rsidP="002430E4">
      <w:pPr>
        <w:pStyle w:val="Standard"/>
        <w:jc w:val="both"/>
        <w:rPr>
          <w:sz w:val="22"/>
          <w:szCs w:val="22"/>
        </w:rPr>
      </w:pPr>
      <w:r w:rsidRPr="009C223D">
        <w:rPr>
          <w:sz w:val="22"/>
          <w:szCs w:val="22"/>
        </w:rPr>
        <w:t>As a result of high grades I achieved in the Leaving Certificate, Maynooth University awarded me with an entrance scholarship. This scholarship included a guaranteed place in on-campus accommodation and € 1000.</w:t>
      </w:r>
    </w:p>
    <w:p w:rsidR="002430E4" w:rsidRPr="009C223D" w:rsidRDefault="002430E4" w:rsidP="002430E4">
      <w:pPr>
        <w:pStyle w:val="Standard"/>
        <w:ind w:left="720"/>
        <w:rPr>
          <w:sz w:val="22"/>
          <w:szCs w:val="22"/>
        </w:rPr>
      </w:pPr>
    </w:p>
    <w:p w:rsidR="002430E4" w:rsidRPr="009C223D" w:rsidRDefault="002430E4" w:rsidP="002430E4">
      <w:pPr>
        <w:pStyle w:val="Standard"/>
        <w:numPr>
          <w:ilvl w:val="0"/>
          <w:numId w:val="3"/>
        </w:numPr>
        <w:rPr>
          <w:b/>
          <w:bCs/>
          <w:sz w:val="22"/>
          <w:szCs w:val="22"/>
        </w:rPr>
      </w:pPr>
      <w:r w:rsidRPr="009C223D">
        <w:rPr>
          <w:b/>
          <w:bCs/>
          <w:sz w:val="22"/>
          <w:szCs w:val="22"/>
        </w:rPr>
        <w:t>Sport</w:t>
      </w:r>
    </w:p>
    <w:p w:rsidR="002430E4" w:rsidRPr="009C223D" w:rsidRDefault="002430E4" w:rsidP="002430E4">
      <w:pPr>
        <w:pStyle w:val="Standard"/>
        <w:jc w:val="both"/>
        <w:rPr>
          <w:sz w:val="22"/>
          <w:szCs w:val="22"/>
        </w:rPr>
      </w:pPr>
      <w:r w:rsidRPr="009C223D">
        <w:rPr>
          <w:sz w:val="22"/>
          <w:szCs w:val="22"/>
        </w:rPr>
        <w:t>As a keen sportswoman, my medals span over a variety of sports including inter-county Gaelic Football, Athletics, Basketball and Swimming. During my school years I competed at Leinster and All Ireland level playing on school teams and also at club level. I now enjoy keeping fit by attending different gym classes.</w:t>
      </w:r>
    </w:p>
    <w:p w:rsidR="002430E4" w:rsidRPr="009C223D" w:rsidRDefault="002430E4" w:rsidP="002430E4">
      <w:pPr>
        <w:pStyle w:val="Standard"/>
        <w:rPr>
          <w:sz w:val="22"/>
          <w:szCs w:val="22"/>
        </w:rPr>
      </w:pPr>
    </w:p>
    <w:p w:rsidR="002430E4" w:rsidRPr="009C223D" w:rsidRDefault="002430E4" w:rsidP="002430E4">
      <w:pPr>
        <w:pStyle w:val="Standard"/>
        <w:numPr>
          <w:ilvl w:val="0"/>
          <w:numId w:val="3"/>
        </w:numPr>
        <w:rPr>
          <w:b/>
          <w:bCs/>
          <w:sz w:val="22"/>
          <w:szCs w:val="22"/>
        </w:rPr>
      </w:pPr>
      <w:r w:rsidRPr="009C223D">
        <w:rPr>
          <w:b/>
          <w:bCs/>
          <w:sz w:val="22"/>
          <w:szCs w:val="22"/>
        </w:rPr>
        <w:t>Maynooth University Award</w:t>
      </w:r>
    </w:p>
    <w:p w:rsidR="002430E4" w:rsidRPr="009C223D" w:rsidRDefault="002430E4" w:rsidP="002430E4">
      <w:pPr>
        <w:pStyle w:val="Standard"/>
        <w:jc w:val="both"/>
        <w:rPr>
          <w:sz w:val="22"/>
          <w:szCs w:val="22"/>
        </w:rPr>
      </w:pPr>
      <w:r w:rsidRPr="009C223D">
        <w:rPr>
          <w:sz w:val="22"/>
          <w:szCs w:val="22"/>
        </w:rPr>
        <w:t>Maynooth University awarded me for the highest results achieved in the area of Business, Language and Biology, highlighting me as a bright prospect for the future while I was still in secondary school.</w:t>
      </w:r>
    </w:p>
    <w:p w:rsidR="002430E4" w:rsidRPr="009C223D" w:rsidRDefault="002430E4" w:rsidP="002430E4">
      <w:pPr>
        <w:pStyle w:val="Standard"/>
        <w:rPr>
          <w:sz w:val="22"/>
          <w:szCs w:val="22"/>
        </w:rPr>
      </w:pPr>
    </w:p>
    <w:p w:rsidR="002430E4" w:rsidRPr="009C223D" w:rsidRDefault="002430E4" w:rsidP="002430E4">
      <w:pPr>
        <w:pStyle w:val="Standard"/>
        <w:numPr>
          <w:ilvl w:val="0"/>
          <w:numId w:val="3"/>
        </w:numPr>
        <w:rPr>
          <w:b/>
          <w:bCs/>
          <w:sz w:val="22"/>
          <w:szCs w:val="22"/>
        </w:rPr>
      </w:pPr>
      <w:r w:rsidRPr="009C223D">
        <w:rPr>
          <w:b/>
          <w:bCs/>
          <w:sz w:val="22"/>
          <w:szCs w:val="22"/>
        </w:rPr>
        <w:t>School Award for Highest Results Achieved at Junior Certificate Level</w:t>
      </w:r>
    </w:p>
    <w:p w:rsidR="002430E4" w:rsidRPr="009C223D" w:rsidRDefault="002430E4" w:rsidP="002430E4">
      <w:pPr>
        <w:pStyle w:val="Standard"/>
        <w:jc w:val="both"/>
        <w:rPr>
          <w:sz w:val="22"/>
          <w:szCs w:val="22"/>
        </w:rPr>
      </w:pPr>
      <w:r w:rsidRPr="009C223D">
        <w:rPr>
          <w:sz w:val="22"/>
          <w:szCs w:val="22"/>
        </w:rPr>
        <w:t>Maynooth Post Primary awarded me and one other student with a token gift for the highest results achieved in the school in the Junior Certificate 2007. I achieved 9 As and 2Bs.</w:t>
      </w:r>
    </w:p>
    <w:p w:rsidR="00863A9C" w:rsidRPr="009C223D" w:rsidRDefault="00863A9C">
      <w:pPr>
        <w:pStyle w:val="Standard"/>
        <w:rPr>
          <w:sz w:val="22"/>
          <w:szCs w:val="22"/>
        </w:rPr>
      </w:pPr>
    </w:p>
    <w:p w:rsidR="00863A9C" w:rsidRDefault="00863A9C">
      <w:pPr>
        <w:pStyle w:val="Standard"/>
        <w:rPr>
          <w:u w:val="single"/>
        </w:rPr>
      </w:pPr>
    </w:p>
    <w:p w:rsidR="00863A9C" w:rsidRPr="009C223D" w:rsidRDefault="007D6822">
      <w:pPr>
        <w:pStyle w:val="Standard"/>
        <w:rPr>
          <w:i/>
          <w:sz w:val="28"/>
          <w:szCs w:val="28"/>
          <w:u w:val="single"/>
        </w:rPr>
      </w:pPr>
      <w:r w:rsidRPr="009C223D">
        <w:rPr>
          <w:b/>
          <w:bCs/>
          <w:i/>
          <w:sz w:val="28"/>
          <w:szCs w:val="28"/>
          <w:u w:val="single"/>
        </w:rPr>
        <w:t>References</w:t>
      </w:r>
      <w:r w:rsidRPr="009C223D">
        <w:rPr>
          <w:i/>
          <w:sz w:val="28"/>
          <w:szCs w:val="28"/>
          <w:u w:val="single"/>
        </w:rPr>
        <w:t xml:space="preserve">                                                                                        </w:t>
      </w:r>
    </w:p>
    <w:p w:rsidR="00863A9C" w:rsidRDefault="00863A9C">
      <w:pPr>
        <w:pStyle w:val="Standard"/>
        <w:rPr>
          <w:sz w:val="36"/>
          <w:szCs w:val="36"/>
          <w:u w:val="single"/>
        </w:rPr>
      </w:pPr>
    </w:p>
    <w:p w:rsidR="008A1C35" w:rsidRPr="008A1C35" w:rsidRDefault="008A1C35" w:rsidP="008A1C35">
      <w:pPr>
        <w:pStyle w:val="Standard"/>
        <w:rPr>
          <w:b/>
          <w:sz w:val="22"/>
          <w:szCs w:val="22"/>
        </w:rPr>
      </w:pPr>
      <w:r w:rsidRPr="008A1C35">
        <w:rPr>
          <w:b/>
          <w:sz w:val="22"/>
          <w:szCs w:val="22"/>
        </w:rPr>
        <w:t>Mr Ivan Williams</w:t>
      </w:r>
    </w:p>
    <w:p w:rsidR="008A1C35" w:rsidRPr="008A1C35" w:rsidRDefault="008A1C35" w:rsidP="008A1C35">
      <w:pPr>
        <w:pStyle w:val="Standard"/>
        <w:rPr>
          <w:sz w:val="22"/>
          <w:szCs w:val="22"/>
        </w:rPr>
      </w:pPr>
      <w:r w:rsidRPr="008A1C35">
        <w:rPr>
          <w:sz w:val="22"/>
          <w:szCs w:val="22"/>
        </w:rPr>
        <w:t>Principal at Williams Solicitors</w:t>
      </w:r>
    </w:p>
    <w:p w:rsidR="008A1C35" w:rsidRPr="008A1C35" w:rsidRDefault="008A1C35" w:rsidP="008A1C35">
      <w:pPr>
        <w:pStyle w:val="Standard"/>
        <w:rPr>
          <w:sz w:val="22"/>
          <w:szCs w:val="22"/>
        </w:rPr>
      </w:pPr>
      <w:r w:rsidRPr="008A1C35">
        <w:rPr>
          <w:sz w:val="22"/>
          <w:szCs w:val="22"/>
        </w:rPr>
        <w:t xml:space="preserve">Email: </w:t>
      </w:r>
      <w:hyperlink r:id="rId8" w:history="1">
        <w:r w:rsidRPr="008A1C35">
          <w:rPr>
            <w:rStyle w:val="Hyperlink"/>
            <w:sz w:val="22"/>
            <w:szCs w:val="22"/>
          </w:rPr>
          <w:t>info@williamssolicitors.ie</w:t>
        </w:r>
      </w:hyperlink>
    </w:p>
    <w:p w:rsidR="008A1C35" w:rsidRPr="008A1C35" w:rsidRDefault="008A1C35" w:rsidP="008A1C35">
      <w:pPr>
        <w:pStyle w:val="Standard"/>
        <w:rPr>
          <w:b/>
          <w:bCs/>
          <w:sz w:val="22"/>
          <w:szCs w:val="22"/>
        </w:rPr>
      </w:pPr>
      <w:r w:rsidRPr="008A1C35">
        <w:rPr>
          <w:sz w:val="22"/>
          <w:szCs w:val="22"/>
        </w:rPr>
        <w:t>Phone number: 01 675 3003</w:t>
      </w:r>
    </w:p>
    <w:p w:rsidR="008A1C35" w:rsidRPr="008A1C35" w:rsidRDefault="008A1C35" w:rsidP="008A1C35">
      <w:pPr>
        <w:pStyle w:val="Standard"/>
        <w:rPr>
          <w:b/>
          <w:bCs/>
          <w:sz w:val="22"/>
          <w:szCs w:val="22"/>
        </w:rPr>
      </w:pPr>
    </w:p>
    <w:p w:rsidR="008A1C35" w:rsidRPr="008A1C35" w:rsidRDefault="008A1C35" w:rsidP="008A1C35">
      <w:pPr>
        <w:pStyle w:val="Standard"/>
        <w:rPr>
          <w:b/>
          <w:bCs/>
          <w:sz w:val="22"/>
          <w:szCs w:val="22"/>
        </w:rPr>
      </w:pPr>
      <w:r w:rsidRPr="008A1C35">
        <w:rPr>
          <w:b/>
          <w:bCs/>
          <w:sz w:val="22"/>
          <w:szCs w:val="22"/>
        </w:rPr>
        <w:t>Dr David Barnwell</w:t>
      </w:r>
    </w:p>
    <w:p w:rsidR="008A1C35" w:rsidRPr="008A1C35" w:rsidRDefault="008A1C35" w:rsidP="008A1C35">
      <w:pPr>
        <w:pStyle w:val="Standard"/>
        <w:rPr>
          <w:sz w:val="22"/>
          <w:szCs w:val="22"/>
        </w:rPr>
      </w:pPr>
      <w:r w:rsidRPr="008A1C35">
        <w:rPr>
          <w:sz w:val="22"/>
          <w:szCs w:val="22"/>
        </w:rPr>
        <w:t>Senior Lecturer at Maynooth University</w:t>
      </w:r>
    </w:p>
    <w:p w:rsidR="008A1C35" w:rsidRPr="008A1C35" w:rsidRDefault="008A1C35" w:rsidP="008A1C35">
      <w:pPr>
        <w:pStyle w:val="Standard"/>
        <w:rPr>
          <w:sz w:val="22"/>
          <w:szCs w:val="22"/>
        </w:rPr>
      </w:pPr>
      <w:r w:rsidRPr="008A1C35">
        <w:rPr>
          <w:sz w:val="22"/>
          <w:szCs w:val="22"/>
        </w:rPr>
        <w:t xml:space="preserve">Email: </w:t>
      </w:r>
      <w:hyperlink r:id="rId9" w:history="1">
        <w:r w:rsidRPr="008A1C35">
          <w:rPr>
            <w:rStyle w:val="Hyperlink"/>
            <w:sz w:val="22"/>
            <w:szCs w:val="22"/>
          </w:rPr>
          <w:t>davidbarnwell@nuim.ie</w:t>
        </w:r>
      </w:hyperlink>
    </w:p>
    <w:p w:rsidR="008A1C35" w:rsidRPr="008A1C35" w:rsidRDefault="008A1C35" w:rsidP="008A1C35">
      <w:pPr>
        <w:pStyle w:val="Standard"/>
        <w:rPr>
          <w:sz w:val="22"/>
          <w:szCs w:val="22"/>
        </w:rPr>
      </w:pPr>
      <w:r w:rsidRPr="008A1C35">
        <w:rPr>
          <w:sz w:val="22"/>
          <w:szCs w:val="22"/>
        </w:rPr>
        <w:t>Phone number: 01 7085330</w:t>
      </w:r>
    </w:p>
    <w:p w:rsidR="008A1C35" w:rsidRDefault="008A1C35">
      <w:pPr>
        <w:pStyle w:val="Standard"/>
      </w:pPr>
    </w:p>
    <w:p w:rsidR="00863A9C" w:rsidRDefault="00863A9C">
      <w:pPr>
        <w:pStyle w:val="Standard"/>
      </w:pPr>
    </w:p>
    <w:p w:rsidR="00863A9C" w:rsidRDefault="00863A9C">
      <w:pPr>
        <w:pStyle w:val="Standard"/>
      </w:pPr>
    </w:p>
    <w:p w:rsidR="00863A9C" w:rsidRDefault="00863A9C">
      <w:pPr>
        <w:pStyle w:val="Standard"/>
      </w:pPr>
    </w:p>
    <w:p w:rsidR="00863A9C" w:rsidRDefault="00863A9C">
      <w:pPr>
        <w:pStyle w:val="Standard"/>
      </w:pPr>
    </w:p>
    <w:p w:rsidR="00863A9C" w:rsidRDefault="00863A9C">
      <w:pPr>
        <w:pStyle w:val="Standard"/>
      </w:pPr>
    </w:p>
    <w:sectPr w:rsidR="00863A9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65" w:rsidRDefault="00B77A65">
      <w:r>
        <w:separator/>
      </w:r>
    </w:p>
  </w:endnote>
  <w:endnote w:type="continuationSeparator" w:id="0">
    <w:p w:rsidR="00B77A65" w:rsidRDefault="00B7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65" w:rsidRDefault="00B77A65">
      <w:r>
        <w:rPr>
          <w:color w:val="000000"/>
        </w:rPr>
        <w:separator/>
      </w:r>
    </w:p>
  </w:footnote>
  <w:footnote w:type="continuationSeparator" w:id="0">
    <w:p w:rsidR="00B77A65" w:rsidRDefault="00B7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3D"/>
    <w:multiLevelType w:val="hybridMultilevel"/>
    <w:tmpl w:val="9EE68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492CDB"/>
    <w:multiLevelType w:val="multilevel"/>
    <w:tmpl w:val="F36E7A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C301EE2"/>
    <w:multiLevelType w:val="hybridMultilevel"/>
    <w:tmpl w:val="00365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6F074B"/>
    <w:multiLevelType w:val="hybridMultilevel"/>
    <w:tmpl w:val="FE9EB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8E460B"/>
    <w:multiLevelType w:val="hybridMultilevel"/>
    <w:tmpl w:val="BEC4D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BD6306"/>
    <w:multiLevelType w:val="multilevel"/>
    <w:tmpl w:val="5CCA0A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6D76207"/>
    <w:multiLevelType w:val="multilevel"/>
    <w:tmpl w:val="D780C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9E27938"/>
    <w:multiLevelType w:val="hybridMultilevel"/>
    <w:tmpl w:val="4A66A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A94039"/>
    <w:multiLevelType w:val="multilevel"/>
    <w:tmpl w:val="2C10BB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5"/>
  </w:num>
  <w:num w:numId="3">
    <w:abstractNumId w:val="1"/>
  </w:num>
  <w:num w:numId="4">
    <w:abstractNumId w:val="8"/>
  </w:num>
  <w:num w:numId="5">
    <w:abstractNumId w:val="0"/>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9C"/>
    <w:rsid w:val="0002717D"/>
    <w:rsid w:val="0002799A"/>
    <w:rsid w:val="000427E4"/>
    <w:rsid w:val="00154B9B"/>
    <w:rsid w:val="001F7A76"/>
    <w:rsid w:val="002430E4"/>
    <w:rsid w:val="002B1D97"/>
    <w:rsid w:val="00320ADC"/>
    <w:rsid w:val="003B32FF"/>
    <w:rsid w:val="00410388"/>
    <w:rsid w:val="0048121D"/>
    <w:rsid w:val="004819E6"/>
    <w:rsid w:val="004C79E2"/>
    <w:rsid w:val="004F19F2"/>
    <w:rsid w:val="005B63C4"/>
    <w:rsid w:val="005F5103"/>
    <w:rsid w:val="00671FA1"/>
    <w:rsid w:val="006C1F14"/>
    <w:rsid w:val="006D7445"/>
    <w:rsid w:val="00753B48"/>
    <w:rsid w:val="007D6822"/>
    <w:rsid w:val="008007E3"/>
    <w:rsid w:val="008053EB"/>
    <w:rsid w:val="00863A9C"/>
    <w:rsid w:val="00892437"/>
    <w:rsid w:val="008A1C35"/>
    <w:rsid w:val="008A5235"/>
    <w:rsid w:val="00956BA3"/>
    <w:rsid w:val="009A2E27"/>
    <w:rsid w:val="009C223D"/>
    <w:rsid w:val="009C5F55"/>
    <w:rsid w:val="009F5768"/>
    <w:rsid w:val="00A128FF"/>
    <w:rsid w:val="00B0192D"/>
    <w:rsid w:val="00B40B0E"/>
    <w:rsid w:val="00B77A65"/>
    <w:rsid w:val="00B96D8D"/>
    <w:rsid w:val="00BF66B3"/>
    <w:rsid w:val="00C31E5C"/>
    <w:rsid w:val="00C5535C"/>
    <w:rsid w:val="00CE5409"/>
    <w:rsid w:val="00D12596"/>
    <w:rsid w:val="00D7768A"/>
    <w:rsid w:val="00DE6C6F"/>
    <w:rsid w:val="00E20A0D"/>
    <w:rsid w:val="00E534AB"/>
    <w:rsid w:val="00E54437"/>
    <w:rsid w:val="00E64951"/>
    <w:rsid w:val="00E72F7D"/>
    <w:rsid w:val="00EC4172"/>
    <w:rsid w:val="00ED0609"/>
    <w:rsid w:val="00F2438D"/>
    <w:rsid w:val="00F4102A"/>
    <w:rsid w:val="00F42836"/>
    <w:rsid w:val="00F62087"/>
    <w:rsid w:val="00F71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199FF-21E1-420E-8879-A863A7DB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I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IntenseEmphasis">
    <w:name w:val="Intense Emphasis"/>
    <w:basedOn w:val="DefaultParagraphFont"/>
    <w:uiPriority w:val="21"/>
    <w:qFormat/>
    <w:rsid w:val="007D6822"/>
    <w:rPr>
      <w:i/>
      <w:iCs/>
      <w:color w:val="5B9BD5" w:themeColor="accent1"/>
    </w:rPr>
  </w:style>
  <w:style w:type="character" w:styleId="Hyperlink">
    <w:name w:val="Hyperlink"/>
    <w:basedOn w:val="DefaultParagraphFont"/>
    <w:uiPriority w:val="99"/>
    <w:unhideWhenUsed/>
    <w:rsid w:val="00243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williamssolicitors.ie" TargetMode="External"/><Relationship Id="rId3" Type="http://schemas.openxmlformats.org/officeDocument/2006/relationships/settings" Target="settings.xml"/><Relationship Id="rId7" Type="http://schemas.openxmlformats.org/officeDocument/2006/relationships/hyperlink" Target="mailto:moore123.j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ennifer\Documents\Jobs%20and%20CVs\davidbarnwell@nui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Moore</dc:creator>
  <cp:lastModifiedBy>Jennifer Moore</cp:lastModifiedBy>
  <cp:revision>6</cp:revision>
  <dcterms:created xsi:type="dcterms:W3CDTF">2017-10-20T18:26:00Z</dcterms:created>
  <dcterms:modified xsi:type="dcterms:W3CDTF">2017-10-20T18:30:00Z</dcterms:modified>
</cp:coreProperties>
</file>