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24" w:rsidRPr="00667E1A" w:rsidRDefault="00B26D24" w:rsidP="00122725">
      <w:pPr>
        <w:rPr>
          <w:sz w:val="36"/>
          <w:lang w:val="fr-FR" w:eastAsia="en-IE"/>
        </w:rPr>
      </w:pPr>
      <w:r w:rsidRPr="00667E1A">
        <w:rPr>
          <w:sz w:val="36"/>
          <w:lang w:val="fr-FR" w:eastAsia="en-IE"/>
        </w:rPr>
        <w:t>Curriculum Vitae – Joanne Costello</w:t>
      </w:r>
      <w:hyperlink r:id="rId8" w:history="1">
        <w:r w:rsidR="00EE6784" w:rsidRPr="00667E1A">
          <w:rPr>
            <w:rStyle w:val="Hyperlink"/>
            <w:rFonts w:eastAsia="Times New Roman" w:cstheme="minorHAnsi"/>
            <w:b/>
            <w:sz w:val="24"/>
            <w:szCs w:val="24"/>
            <w:lang w:val="fr-FR" w:eastAsia="en-IE"/>
          </w:rPr>
          <w:tab/>
          <w:t>joannecostello1992@gmail.com</w:t>
        </w:r>
      </w:hyperlink>
    </w:p>
    <w:p w:rsidR="00EA36F5" w:rsidRDefault="00EA36F5" w:rsidP="00EA1431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eastAsia="en-IE"/>
        </w:rPr>
      </w:pPr>
      <w:r w:rsidRPr="00EA36F5">
        <w:rPr>
          <w:rFonts w:eastAsia="Times New Roman" w:cstheme="minorHAnsi"/>
          <w:b/>
          <w:i/>
          <w:sz w:val="24"/>
          <w:szCs w:val="24"/>
          <w:u w:val="single"/>
          <w:lang w:eastAsia="en-IE"/>
        </w:rPr>
        <w:t xml:space="preserve">PERSONAL SUMMARY </w:t>
      </w:r>
    </w:p>
    <w:p w:rsidR="00EA36F5" w:rsidRDefault="00EA36F5" w:rsidP="00EA1431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eastAsia="en-IE"/>
        </w:rPr>
      </w:pPr>
      <w:r w:rsidRPr="00EA36F5">
        <w:rPr>
          <w:rFonts w:eastAsia="Times New Roman" w:cstheme="minorHAnsi"/>
          <w:b/>
          <w:i/>
          <w:noProof/>
          <w:sz w:val="24"/>
          <w:szCs w:val="24"/>
          <w:u w:val="single"/>
          <w:lang w:eastAsia="en-IE"/>
        </w:rPr>
        <w:drawing>
          <wp:anchor distT="0" distB="0" distL="114300" distR="114300" simplePos="0" relativeHeight="251658240" behindDoc="0" locked="0" layoutInCell="1" allowOverlap="1" wp14:anchorId="506D1684" wp14:editId="0405AFD5">
            <wp:simplePos x="0" y="0"/>
            <wp:positionH relativeFrom="column">
              <wp:posOffset>5181600</wp:posOffset>
            </wp:positionH>
            <wp:positionV relativeFrom="paragraph">
              <wp:posOffset>20955</wp:posOffset>
            </wp:positionV>
            <wp:extent cx="1824990" cy="1760220"/>
            <wp:effectExtent l="0" t="0" r="3810" b="0"/>
            <wp:wrapSquare wrapText="bothSides"/>
            <wp:docPr id="1" name="Picture 1" descr="S:\MyThread Profile Pic\GALWAY\Joanne Costello\MUS_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yThread Profile Pic\GALWAY\Joanne Costello\MUS_22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6F5">
        <w:rPr>
          <w:rFonts w:eastAsia="Times New Roman" w:cstheme="minorHAnsi"/>
          <w:i/>
          <w:sz w:val="24"/>
          <w:szCs w:val="24"/>
          <w:lang w:eastAsia="en-IE"/>
        </w:rPr>
        <w:t>Highly efficient legal assistant with extensive knowledge of the administrative</w:t>
      </w:r>
      <w:r>
        <w:rPr>
          <w:rFonts w:eastAsia="Times New Roman" w:cstheme="minorHAnsi"/>
          <w:i/>
          <w:sz w:val="24"/>
          <w:szCs w:val="24"/>
          <w:lang w:eastAsia="en-IE"/>
        </w:rPr>
        <w:t xml:space="preserve"> and secretarial procedures in the insurance industry and</w:t>
      </w:r>
      <w:r w:rsidRPr="00EA36F5">
        <w:rPr>
          <w:rFonts w:eastAsia="Times New Roman" w:cstheme="minorHAnsi"/>
          <w:i/>
          <w:sz w:val="24"/>
          <w:szCs w:val="24"/>
          <w:lang w:eastAsia="en-IE"/>
        </w:rPr>
        <w:t xml:space="preserve"> legal environment. Extensive experience and understanding of laws, legal codes, court procedures, </w:t>
      </w:r>
      <w:r>
        <w:rPr>
          <w:rFonts w:eastAsia="Times New Roman" w:cstheme="minorHAnsi"/>
          <w:i/>
          <w:sz w:val="24"/>
          <w:szCs w:val="24"/>
          <w:lang w:eastAsia="en-IE"/>
        </w:rPr>
        <w:t>compliance</w:t>
      </w:r>
      <w:r w:rsidRPr="00EA36F5">
        <w:rPr>
          <w:rFonts w:eastAsia="Times New Roman" w:cstheme="minorHAnsi"/>
          <w:i/>
          <w:sz w:val="24"/>
          <w:szCs w:val="24"/>
          <w:lang w:eastAsia="en-IE"/>
        </w:rPr>
        <w:t xml:space="preserve"> and government regulations. A strong team player with excellent client facing and configuration skills. Having an ability to communicate complex sensitive information in an understandable form to clients. Now looking forward to a making a significant contribution in a company that offers a genuine opportunity for progression. </w:t>
      </w:r>
    </w:p>
    <w:p w:rsidR="00EA36F5" w:rsidRPr="00EA36F5" w:rsidRDefault="00EA36F5" w:rsidP="00EA1431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eastAsia="en-IE"/>
        </w:rPr>
      </w:pPr>
    </w:p>
    <w:p w:rsidR="00193055" w:rsidRPr="00EF0CE7" w:rsidRDefault="00EA36F5" w:rsidP="00EA36F5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IE"/>
        </w:rPr>
      </w:pPr>
      <w:r>
        <w:rPr>
          <w:rFonts w:eastAsia="Times New Roman" w:cstheme="minorHAnsi"/>
          <w:b/>
          <w:sz w:val="24"/>
          <w:u w:val="single"/>
          <w:lang w:eastAsia="en-IE"/>
        </w:rPr>
        <w:t>EDUCATION</w:t>
      </w:r>
    </w:p>
    <w:p w:rsidR="00EA1431" w:rsidRPr="00EF0CE7" w:rsidRDefault="00193055" w:rsidP="00193055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000000"/>
          <w:lang w:eastAsia="en-IE"/>
        </w:rPr>
      </w:pPr>
      <w:r w:rsidRPr="00EF0CE7">
        <w:rPr>
          <w:rFonts w:eastAsia="Times New Roman" w:cstheme="minorHAnsi"/>
          <w:b/>
          <w:bCs/>
          <w:iCs/>
          <w:color w:val="000000"/>
          <w:lang w:eastAsia="en-IE"/>
        </w:rPr>
        <w:t>2015-2016</w:t>
      </w:r>
      <w:r w:rsidR="00950EA0" w:rsidRPr="00EF0CE7">
        <w:rPr>
          <w:rFonts w:eastAsia="Times New Roman" w:cstheme="minorHAnsi"/>
          <w:b/>
          <w:bCs/>
          <w:iCs/>
          <w:color w:val="000000"/>
          <w:lang w:eastAsia="en-IE"/>
        </w:rPr>
        <w:t>:</w:t>
      </w:r>
      <w:r w:rsidR="00950EA0" w:rsidRPr="00EF0CE7">
        <w:rPr>
          <w:rFonts w:eastAsia="Times New Roman" w:cstheme="minorHAnsi"/>
          <w:b/>
          <w:bCs/>
          <w:iCs/>
          <w:color w:val="000000"/>
          <w:lang w:eastAsia="en-IE"/>
        </w:rPr>
        <w:tab/>
      </w:r>
      <w:r w:rsidRPr="00EF0CE7">
        <w:rPr>
          <w:rFonts w:eastAsia="Times New Roman" w:cstheme="minorHAnsi"/>
          <w:b/>
          <w:bCs/>
          <w:iCs/>
          <w:color w:val="000000"/>
          <w:lang w:eastAsia="en-IE"/>
        </w:rPr>
        <w:t>FE-1 Candidate,   Law Society of Ireland</w:t>
      </w:r>
    </w:p>
    <w:p w:rsidR="00122725" w:rsidRPr="00EF0CE7" w:rsidRDefault="00122725" w:rsidP="00B26D24">
      <w:pPr>
        <w:spacing w:after="0" w:line="240" w:lineRule="auto"/>
        <w:rPr>
          <w:rFonts w:eastAsia="Times New Roman" w:cstheme="minorHAnsi"/>
          <w:bCs/>
          <w:iCs/>
          <w:color w:val="000000"/>
          <w:lang w:eastAsia="en-IE"/>
        </w:rPr>
      </w:pPr>
      <w:r w:rsidRPr="00EF0CE7">
        <w:rPr>
          <w:rFonts w:eastAsia="Times New Roman" w:cstheme="minorHAnsi"/>
          <w:bCs/>
          <w:iCs/>
          <w:color w:val="000000"/>
          <w:lang w:eastAsia="en-IE"/>
        </w:rPr>
        <w:t>Recently I was</w:t>
      </w:r>
      <w:r w:rsidR="00193055" w:rsidRPr="00EF0CE7">
        <w:rPr>
          <w:rFonts w:eastAsia="Times New Roman" w:cstheme="minorHAnsi"/>
          <w:bCs/>
          <w:iCs/>
          <w:color w:val="000000"/>
          <w:lang w:eastAsia="en-IE"/>
        </w:rPr>
        <w:t xml:space="preserve"> successful in passing </w:t>
      </w:r>
      <w:r w:rsidRPr="00EF0CE7">
        <w:rPr>
          <w:rFonts w:eastAsia="Times New Roman" w:cstheme="minorHAnsi"/>
          <w:bCs/>
          <w:iCs/>
          <w:color w:val="000000"/>
          <w:lang w:eastAsia="en-IE"/>
        </w:rPr>
        <w:t xml:space="preserve">all eight Law Society </w:t>
      </w:r>
      <w:r w:rsidR="00B26D24" w:rsidRPr="00EF0CE7">
        <w:rPr>
          <w:rFonts w:eastAsia="Times New Roman" w:cstheme="minorHAnsi"/>
          <w:bCs/>
          <w:iCs/>
          <w:color w:val="000000"/>
          <w:lang w:eastAsia="en-IE"/>
        </w:rPr>
        <w:t xml:space="preserve">FE-1 </w:t>
      </w:r>
      <w:r w:rsidRPr="00EF0CE7">
        <w:rPr>
          <w:rFonts w:eastAsia="Times New Roman" w:cstheme="minorHAnsi"/>
          <w:bCs/>
          <w:iCs/>
          <w:color w:val="000000"/>
          <w:lang w:eastAsia="en-IE"/>
        </w:rPr>
        <w:t>examinations. I am now an applicable candidate to begin PPC1 and PPC2</w:t>
      </w:r>
      <w:r w:rsidR="00E0775D">
        <w:rPr>
          <w:rFonts w:eastAsia="Times New Roman" w:cstheme="minorHAnsi"/>
          <w:bCs/>
          <w:iCs/>
          <w:color w:val="000000"/>
          <w:lang w:eastAsia="en-IE"/>
        </w:rPr>
        <w:t xml:space="preserve"> </w:t>
      </w:r>
      <w:r w:rsidR="00C81B52" w:rsidRPr="00EF0CE7">
        <w:rPr>
          <w:rFonts w:eastAsia="Times New Roman" w:cstheme="minorHAnsi"/>
          <w:bCs/>
          <w:iCs/>
          <w:color w:val="000000"/>
          <w:lang w:eastAsia="en-IE"/>
        </w:rPr>
        <w:t>c</w:t>
      </w:r>
      <w:r w:rsidRPr="00EF0CE7">
        <w:rPr>
          <w:rFonts w:eastAsia="Times New Roman" w:cstheme="minorHAnsi"/>
          <w:bCs/>
          <w:iCs/>
          <w:color w:val="000000"/>
          <w:lang w:eastAsia="en-IE"/>
        </w:rPr>
        <w:t>ourses in Blackhall.</w:t>
      </w:r>
    </w:p>
    <w:p w:rsidR="00B26D24" w:rsidRPr="00EF0CE7" w:rsidRDefault="00B26D24" w:rsidP="00B26D24">
      <w:pPr>
        <w:spacing w:after="0" w:line="240" w:lineRule="auto"/>
        <w:rPr>
          <w:rFonts w:eastAsia="Times New Roman" w:cstheme="minorHAnsi"/>
          <w:bCs/>
          <w:iCs/>
          <w:color w:val="000000"/>
          <w:lang w:eastAsia="en-IE"/>
        </w:rPr>
      </w:pPr>
    </w:p>
    <w:p w:rsidR="00B26D24" w:rsidRPr="00EF0CE7" w:rsidRDefault="00B26D24" w:rsidP="00B26D24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IE"/>
        </w:rPr>
      </w:pPr>
      <w:r w:rsidRPr="00EF0CE7">
        <w:rPr>
          <w:rFonts w:eastAsia="Times New Roman" w:cstheme="minorHAnsi"/>
          <w:b/>
          <w:bCs/>
          <w:iCs/>
          <w:color w:val="000000"/>
          <w:lang w:eastAsia="en-IE"/>
        </w:rPr>
        <w:t>2016- 2017:</w:t>
      </w:r>
      <w:r w:rsidRPr="00EF0CE7">
        <w:rPr>
          <w:rFonts w:eastAsia="Times New Roman" w:cstheme="minorHAnsi"/>
          <w:b/>
          <w:bCs/>
          <w:iCs/>
          <w:color w:val="000000"/>
          <w:lang w:eastAsia="en-IE"/>
        </w:rPr>
        <w:tab/>
        <w:t xml:space="preserve"> Certificate of Insurance (APA), Insurance Institute of Ireland</w:t>
      </w:r>
    </w:p>
    <w:p w:rsidR="00184FC1" w:rsidRPr="00184FC1" w:rsidRDefault="00184FC1" w:rsidP="005D6B1A">
      <w:pPr>
        <w:spacing w:after="0" w:line="240" w:lineRule="auto"/>
        <w:rPr>
          <w:rFonts w:eastAsia="Times New Roman" w:cstheme="minorHAnsi"/>
          <w:bCs/>
          <w:iCs/>
          <w:color w:val="000000"/>
          <w:lang w:eastAsia="en-IE"/>
        </w:rPr>
      </w:pPr>
      <w:r w:rsidRPr="00184FC1">
        <w:rPr>
          <w:rFonts w:eastAsia="Times New Roman" w:cstheme="minorHAnsi"/>
          <w:bCs/>
          <w:iCs/>
          <w:color w:val="000000"/>
          <w:lang w:eastAsia="en-IE"/>
        </w:rPr>
        <w:t xml:space="preserve">I have been successful in obtaining an APA qualification. </w:t>
      </w:r>
    </w:p>
    <w:p w:rsidR="00184FC1" w:rsidRPr="00184FC1" w:rsidRDefault="00184FC1" w:rsidP="005D6B1A">
      <w:pPr>
        <w:spacing w:after="0" w:line="240" w:lineRule="auto"/>
        <w:rPr>
          <w:rFonts w:eastAsia="Times New Roman" w:cstheme="minorHAnsi"/>
          <w:bCs/>
          <w:iCs/>
          <w:color w:val="000000"/>
          <w:lang w:eastAsia="en-IE"/>
        </w:rPr>
      </w:pPr>
      <w:r w:rsidRPr="00184FC1">
        <w:rPr>
          <w:rFonts w:eastAsia="Times New Roman" w:cstheme="minorHAnsi"/>
          <w:bCs/>
          <w:iCs/>
          <w:color w:val="000000"/>
          <w:lang w:eastAsia="en-IE"/>
        </w:rPr>
        <w:t xml:space="preserve">This involved me sitting three individual exams titled; </w:t>
      </w:r>
    </w:p>
    <w:p w:rsidR="00184FC1" w:rsidRPr="00184FC1" w:rsidRDefault="00184FC1" w:rsidP="00184FC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Cs/>
          <w:iCs/>
          <w:color w:val="000000"/>
          <w:lang w:eastAsia="en-IE"/>
        </w:rPr>
      </w:pPr>
      <w:r w:rsidRPr="00184FC1">
        <w:rPr>
          <w:rFonts w:eastAsia="Times New Roman" w:cstheme="minorHAnsi"/>
          <w:bCs/>
          <w:iCs/>
          <w:color w:val="000000"/>
          <w:lang w:eastAsia="en-IE"/>
        </w:rPr>
        <w:t xml:space="preserve">PDI-01 'Nature of Insurance', </w:t>
      </w:r>
    </w:p>
    <w:p w:rsidR="00184FC1" w:rsidRPr="00184FC1" w:rsidRDefault="00184FC1" w:rsidP="00184FC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Cs/>
          <w:iCs/>
          <w:color w:val="000000"/>
          <w:lang w:eastAsia="en-IE"/>
        </w:rPr>
      </w:pPr>
      <w:r w:rsidRPr="00184FC1">
        <w:rPr>
          <w:rFonts w:eastAsia="Times New Roman" w:cstheme="minorHAnsi"/>
          <w:bCs/>
          <w:iCs/>
          <w:color w:val="000000"/>
          <w:lang w:eastAsia="en-IE"/>
        </w:rPr>
        <w:t xml:space="preserve">PDI-02 'Compliance and Advice' </w:t>
      </w:r>
    </w:p>
    <w:p w:rsidR="00184FC1" w:rsidRPr="00184FC1" w:rsidRDefault="00184FC1" w:rsidP="00184FC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Cs/>
          <w:iCs/>
          <w:color w:val="000000"/>
          <w:lang w:eastAsia="en-IE"/>
        </w:rPr>
      </w:pPr>
      <w:r w:rsidRPr="00184FC1">
        <w:rPr>
          <w:rFonts w:eastAsia="Times New Roman" w:cstheme="minorHAnsi"/>
          <w:bCs/>
          <w:iCs/>
          <w:color w:val="000000"/>
          <w:lang w:eastAsia="en-IE"/>
        </w:rPr>
        <w:t xml:space="preserve">PDI-03 'Commercial General Insurance'. </w:t>
      </w:r>
    </w:p>
    <w:p w:rsidR="00184FC1" w:rsidRPr="00184FC1" w:rsidRDefault="00184FC1" w:rsidP="005D6B1A">
      <w:pPr>
        <w:spacing w:after="0" w:line="240" w:lineRule="auto"/>
        <w:rPr>
          <w:rFonts w:eastAsia="Times New Roman" w:cstheme="minorHAnsi"/>
          <w:bCs/>
          <w:iCs/>
          <w:color w:val="000000"/>
          <w:lang w:eastAsia="en-IE"/>
        </w:rPr>
      </w:pPr>
      <w:r w:rsidRPr="00184FC1">
        <w:rPr>
          <w:rFonts w:eastAsia="Times New Roman" w:cstheme="minorHAnsi"/>
          <w:bCs/>
          <w:iCs/>
          <w:color w:val="000000"/>
          <w:lang w:eastAsia="en-IE"/>
        </w:rPr>
        <w:t>This academic qualification is a Professional Certificate in Insurance, which is a level 7 certificate on the National Framework of Qualifications (NFQ).This qualification is awarded by UCD through the Institute of Banking in Ireland College of Professional Finance.</w:t>
      </w:r>
      <w:r w:rsidR="00193055" w:rsidRPr="00184FC1">
        <w:rPr>
          <w:rFonts w:eastAsia="Times New Roman" w:cstheme="minorHAnsi"/>
          <w:bCs/>
          <w:iCs/>
          <w:color w:val="000000"/>
          <w:lang w:eastAsia="en-IE"/>
        </w:rPr>
        <w:t xml:space="preserve">  </w:t>
      </w:r>
    </w:p>
    <w:p w:rsidR="00950EA0" w:rsidRPr="00EF0CE7" w:rsidRDefault="00193055" w:rsidP="005D6B1A">
      <w:pPr>
        <w:spacing w:after="0" w:line="240" w:lineRule="auto"/>
        <w:rPr>
          <w:rFonts w:eastAsia="Times New Roman" w:cstheme="minorHAnsi"/>
          <w:bCs/>
          <w:iCs/>
          <w:color w:val="000000"/>
          <w:lang w:eastAsia="en-IE"/>
        </w:rPr>
      </w:pPr>
      <w:r w:rsidRPr="00EF0CE7">
        <w:rPr>
          <w:rFonts w:eastAsia="Times New Roman" w:cstheme="minorHAnsi"/>
          <w:b/>
          <w:bCs/>
          <w:iCs/>
          <w:color w:val="000000"/>
          <w:lang w:eastAsia="en-IE"/>
        </w:rPr>
        <w:tab/>
      </w:r>
    </w:p>
    <w:p w:rsidR="005D6B1A" w:rsidRPr="00EF0CE7" w:rsidRDefault="005D6B1A" w:rsidP="005D6B1A">
      <w:pPr>
        <w:spacing w:after="0" w:line="240" w:lineRule="auto"/>
        <w:rPr>
          <w:rFonts w:eastAsia="Times New Roman" w:cstheme="minorHAnsi"/>
          <w:lang w:eastAsia="en-IE"/>
        </w:rPr>
      </w:pPr>
      <w:r w:rsidRPr="00EF0CE7">
        <w:rPr>
          <w:rFonts w:eastAsia="Times New Roman" w:cstheme="minorHAnsi"/>
          <w:b/>
          <w:bCs/>
          <w:color w:val="000000"/>
          <w:lang w:eastAsia="en-IE"/>
        </w:rPr>
        <w:t>2014-2015:</w:t>
      </w:r>
      <w:r w:rsidR="00950EA0" w:rsidRPr="00EF0CE7">
        <w:rPr>
          <w:rFonts w:eastAsia="Times New Roman" w:cstheme="minorHAnsi"/>
          <w:b/>
          <w:bCs/>
          <w:color w:val="000000"/>
          <w:lang w:eastAsia="en-IE"/>
        </w:rPr>
        <w:tab/>
      </w:r>
      <w:r w:rsidRPr="00EF0CE7">
        <w:rPr>
          <w:rFonts w:eastAsia="Times New Roman" w:cstheme="minorHAnsi"/>
          <w:b/>
          <w:bCs/>
          <w:color w:val="000000"/>
          <w:lang w:eastAsia="en-IE"/>
        </w:rPr>
        <w:t>Bachelor of Laws, National University of Galway Ireland</w:t>
      </w:r>
    </w:p>
    <w:p w:rsidR="005D6B1A" w:rsidRDefault="005D6B1A" w:rsidP="005D6B1A">
      <w:pPr>
        <w:spacing w:after="0" w:line="240" w:lineRule="auto"/>
        <w:rPr>
          <w:rFonts w:eastAsia="Times New Roman" w:cstheme="minorHAnsi"/>
          <w:lang w:eastAsia="en-IE"/>
        </w:rPr>
      </w:pPr>
      <w:r w:rsidRPr="00EF0CE7">
        <w:rPr>
          <w:rFonts w:eastAsia="Times New Roman" w:cstheme="minorHAnsi"/>
          <w:color w:val="000000"/>
          <w:u w:val="single"/>
          <w:lang w:eastAsia="en-IE"/>
        </w:rPr>
        <w:t>Modules studying include:</w:t>
      </w:r>
      <w:r w:rsidRPr="00EF0CE7">
        <w:rPr>
          <w:rFonts w:eastAsia="Times New Roman" w:cstheme="minorHAnsi"/>
          <w:color w:val="000000"/>
          <w:lang w:eastAsia="en-IE"/>
        </w:rPr>
        <w:t xml:space="preserve">  Company Law, Land Law, English Land Law, Family Law, Administrative Law, Banking Law and Equity Law.</w:t>
      </w:r>
    </w:p>
    <w:p w:rsidR="00EF0CE7" w:rsidRPr="00EF0CE7" w:rsidRDefault="00EF0CE7" w:rsidP="005D6B1A">
      <w:pPr>
        <w:spacing w:after="0" w:line="240" w:lineRule="auto"/>
        <w:rPr>
          <w:rFonts w:eastAsia="Times New Roman" w:cstheme="minorHAnsi"/>
          <w:lang w:eastAsia="en-IE"/>
        </w:rPr>
      </w:pPr>
    </w:p>
    <w:p w:rsidR="005D6B1A" w:rsidRPr="00EF0CE7" w:rsidRDefault="00871458" w:rsidP="00193055">
      <w:pPr>
        <w:spacing w:after="0" w:line="240" w:lineRule="auto"/>
        <w:rPr>
          <w:rFonts w:eastAsia="Times New Roman" w:cstheme="minorHAnsi"/>
          <w:lang w:eastAsia="en-IE"/>
        </w:rPr>
      </w:pPr>
      <w:r w:rsidRPr="00EF0CE7">
        <w:rPr>
          <w:rFonts w:eastAsia="Times New Roman" w:cstheme="minorHAnsi"/>
          <w:color w:val="000000"/>
          <w:lang w:eastAsia="en-IE"/>
        </w:rPr>
        <w:t>Overall grade achieved</w:t>
      </w:r>
      <w:r w:rsidR="005D6B1A" w:rsidRPr="00EF0CE7">
        <w:rPr>
          <w:rFonts w:eastAsia="Times New Roman" w:cstheme="minorHAnsi"/>
          <w:color w:val="000000"/>
          <w:lang w:eastAsia="en-IE"/>
        </w:rPr>
        <w:t xml:space="preserve">: 2.1 </w:t>
      </w:r>
    </w:p>
    <w:p w:rsidR="005D6B1A" w:rsidRPr="00EF0CE7" w:rsidRDefault="005D6B1A" w:rsidP="005D6B1A">
      <w:pPr>
        <w:spacing w:after="0" w:line="240" w:lineRule="auto"/>
        <w:rPr>
          <w:rFonts w:eastAsia="Times New Roman" w:cstheme="minorHAnsi"/>
          <w:lang w:eastAsia="en-IE"/>
        </w:rPr>
      </w:pPr>
    </w:p>
    <w:p w:rsidR="00871458" w:rsidRPr="00EF0CE7" w:rsidRDefault="005D6B1A" w:rsidP="005D6B1A">
      <w:pPr>
        <w:spacing w:after="0" w:line="240" w:lineRule="auto"/>
        <w:rPr>
          <w:rFonts w:eastAsia="Times New Roman" w:cstheme="minorHAnsi"/>
          <w:b/>
          <w:bCs/>
          <w:color w:val="000000"/>
          <w:lang w:eastAsia="en-IE"/>
        </w:rPr>
      </w:pPr>
      <w:r w:rsidRPr="00EF0CE7">
        <w:rPr>
          <w:rFonts w:eastAsia="Times New Roman" w:cstheme="minorHAnsi"/>
          <w:b/>
          <w:bCs/>
          <w:color w:val="000000"/>
          <w:lang w:eastAsia="en-IE"/>
        </w:rPr>
        <w:t>2011-2014:</w:t>
      </w:r>
      <w:r w:rsidR="00950EA0" w:rsidRPr="00EF0CE7">
        <w:rPr>
          <w:rFonts w:eastAsia="Times New Roman" w:cstheme="minorHAnsi"/>
          <w:b/>
          <w:bCs/>
          <w:color w:val="000000"/>
          <w:lang w:eastAsia="en-IE"/>
        </w:rPr>
        <w:tab/>
      </w:r>
      <w:r w:rsidRPr="00EF0CE7">
        <w:rPr>
          <w:rFonts w:eastAsia="Times New Roman" w:cstheme="minorHAnsi"/>
          <w:b/>
          <w:bCs/>
          <w:color w:val="000000"/>
          <w:lang w:eastAsia="en-IE"/>
        </w:rPr>
        <w:t xml:space="preserve"> Bachelor of Arts, National </w:t>
      </w:r>
      <w:r w:rsidRPr="00EF0CE7">
        <w:rPr>
          <w:rFonts w:eastAsia="Times New Roman" w:cstheme="minorHAnsi"/>
          <w:b/>
          <w:bCs/>
          <w:color w:val="000000"/>
          <w:u w:val="single"/>
          <w:lang w:eastAsia="en-IE"/>
        </w:rPr>
        <w:t>University</w:t>
      </w:r>
      <w:r w:rsidRPr="00EF0CE7">
        <w:rPr>
          <w:rFonts w:eastAsia="Times New Roman" w:cstheme="minorHAnsi"/>
          <w:b/>
          <w:bCs/>
          <w:color w:val="000000"/>
          <w:lang w:eastAsia="en-IE"/>
        </w:rPr>
        <w:t xml:space="preserve"> of Galway Ireland</w:t>
      </w:r>
    </w:p>
    <w:p w:rsidR="005D6B1A" w:rsidRDefault="005D6B1A" w:rsidP="005D6B1A">
      <w:pPr>
        <w:spacing w:after="0" w:line="240" w:lineRule="auto"/>
        <w:rPr>
          <w:rFonts w:eastAsia="Times New Roman" w:cstheme="minorHAnsi"/>
          <w:color w:val="000000"/>
          <w:lang w:eastAsia="en-IE"/>
        </w:rPr>
      </w:pPr>
      <w:r w:rsidRPr="00EF0CE7">
        <w:rPr>
          <w:rFonts w:eastAsia="Times New Roman" w:cstheme="minorHAnsi"/>
          <w:color w:val="000000"/>
          <w:u w:val="single"/>
          <w:lang w:eastAsia="en-IE"/>
        </w:rPr>
        <w:t>Subjects majored include:</w:t>
      </w:r>
      <w:r w:rsidRPr="00EF0CE7">
        <w:rPr>
          <w:rFonts w:eastAsia="Times New Roman" w:cstheme="minorHAnsi"/>
          <w:color w:val="000000"/>
          <w:lang w:eastAsia="en-IE"/>
        </w:rPr>
        <w:t xml:space="preserve">  Economics and Legal Studies</w:t>
      </w:r>
    </w:p>
    <w:p w:rsidR="00EF0CE7" w:rsidRPr="00EF0CE7" w:rsidRDefault="00EF0CE7" w:rsidP="005D6B1A">
      <w:pPr>
        <w:spacing w:after="0" w:line="240" w:lineRule="auto"/>
        <w:rPr>
          <w:rFonts w:eastAsia="Times New Roman" w:cstheme="minorHAnsi"/>
          <w:lang w:eastAsia="en-IE"/>
        </w:rPr>
      </w:pPr>
    </w:p>
    <w:p w:rsidR="005D6B1A" w:rsidRPr="00EF0CE7" w:rsidRDefault="005D6B1A" w:rsidP="00193055">
      <w:pPr>
        <w:spacing w:after="0" w:line="240" w:lineRule="auto"/>
        <w:rPr>
          <w:rFonts w:eastAsia="Times New Roman" w:cstheme="minorHAnsi"/>
          <w:lang w:eastAsia="en-IE"/>
        </w:rPr>
      </w:pPr>
      <w:r w:rsidRPr="00EF0CE7">
        <w:rPr>
          <w:rFonts w:eastAsia="Times New Roman" w:cstheme="minorHAnsi"/>
          <w:color w:val="000000"/>
          <w:lang w:eastAsia="en-IE"/>
        </w:rPr>
        <w:t>Overall grade achieved: 2.1</w:t>
      </w:r>
    </w:p>
    <w:p w:rsidR="005D6B1A" w:rsidRPr="00EF0CE7" w:rsidRDefault="005D6B1A" w:rsidP="005D6B1A">
      <w:pPr>
        <w:spacing w:after="0" w:line="240" w:lineRule="auto"/>
        <w:rPr>
          <w:rFonts w:eastAsia="Times New Roman" w:cstheme="minorHAnsi"/>
          <w:lang w:eastAsia="en-IE"/>
        </w:rPr>
      </w:pPr>
    </w:p>
    <w:p w:rsidR="00871458" w:rsidRPr="00EF0CE7" w:rsidRDefault="005D6B1A" w:rsidP="005D6B1A">
      <w:pPr>
        <w:spacing w:after="0" w:line="240" w:lineRule="auto"/>
        <w:rPr>
          <w:rFonts w:eastAsia="Times New Roman" w:cstheme="minorHAnsi"/>
          <w:b/>
          <w:bCs/>
          <w:color w:val="000000"/>
          <w:lang w:eastAsia="en-IE"/>
        </w:rPr>
      </w:pPr>
      <w:r w:rsidRPr="00EF0CE7">
        <w:rPr>
          <w:rFonts w:eastAsia="Times New Roman" w:cstheme="minorHAnsi"/>
          <w:b/>
          <w:bCs/>
          <w:color w:val="000000"/>
          <w:lang w:eastAsia="en-IE"/>
        </w:rPr>
        <w:t>2006-2011:</w:t>
      </w:r>
      <w:r w:rsidR="00950EA0" w:rsidRPr="00EF0CE7">
        <w:rPr>
          <w:rFonts w:eastAsia="Times New Roman" w:cstheme="minorHAnsi"/>
          <w:b/>
          <w:bCs/>
          <w:color w:val="000000"/>
          <w:lang w:eastAsia="en-IE"/>
        </w:rPr>
        <w:tab/>
        <w:t xml:space="preserve"> </w:t>
      </w:r>
      <w:r w:rsidRPr="00EF0CE7">
        <w:rPr>
          <w:rFonts w:eastAsia="Times New Roman" w:cstheme="minorHAnsi"/>
          <w:b/>
          <w:bCs/>
          <w:color w:val="000000"/>
          <w:lang w:eastAsia="en-IE"/>
        </w:rPr>
        <w:t xml:space="preserve">Leaving Certificate, </w:t>
      </w:r>
      <w:proofErr w:type="spellStart"/>
      <w:r w:rsidRPr="00EF0CE7">
        <w:rPr>
          <w:rFonts w:eastAsia="Times New Roman" w:cstheme="minorHAnsi"/>
          <w:b/>
          <w:bCs/>
          <w:color w:val="000000"/>
          <w:lang w:eastAsia="en-IE"/>
        </w:rPr>
        <w:t>Balla</w:t>
      </w:r>
      <w:proofErr w:type="spellEnd"/>
      <w:r w:rsidRPr="00EF0CE7">
        <w:rPr>
          <w:rFonts w:eastAsia="Times New Roman" w:cstheme="minorHAnsi"/>
          <w:b/>
          <w:bCs/>
          <w:color w:val="000000"/>
          <w:lang w:eastAsia="en-IE"/>
        </w:rPr>
        <w:t xml:space="preserve"> Secondary School, Co. Mayo</w:t>
      </w:r>
    </w:p>
    <w:p w:rsidR="00920FC4" w:rsidRDefault="005D6B1A" w:rsidP="00920FC4">
      <w:pPr>
        <w:spacing w:after="0" w:line="240" w:lineRule="auto"/>
        <w:rPr>
          <w:rFonts w:eastAsia="Times New Roman" w:cstheme="minorHAnsi"/>
          <w:color w:val="000000"/>
          <w:lang w:eastAsia="en-IE"/>
        </w:rPr>
      </w:pPr>
      <w:r w:rsidRPr="00EF0CE7">
        <w:rPr>
          <w:rFonts w:eastAsia="Times New Roman" w:cstheme="minorHAnsi"/>
          <w:color w:val="000000"/>
          <w:u w:val="single"/>
          <w:lang w:eastAsia="en-IE"/>
        </w:rPr>
        <w:t>Subjects Studied</w:t>
      </w:r>
      <w:r w:rsidRPr="00EF0CE7">
        <w:rPr>
          <w:rFonts w:eastAsia="Times New Roman" w:cstheme="minorHAnsi"/>
          <w:color w:val="000000"/>
          <w:lang w:eastAsia="en-IE"/>
        </w:rPr>
        <w:t>: English, Irish, Maths, French, Business, Art, Music</w:t>
      </w:r>
    </w:p>
    <w:p w:rsidR="00EF0CE7" w:rsidRPr="00EF0CE7" w:rsidRDefault="00EF0CE7" w:rsidP="00920FC4">
      <w:pPr>
        <w:spacing w:after="0" w:line="240" w:lineRule="auto"/>
        <w:rPr>
          <w:rFonts w:eastAsia="Times New Roman" w:cstheme="minorHAnsi"/>
          <w:lang w:eastAsia="en-IE"/>
        </w:rPr>
      </w:pPr>
    </w:p>
    <w:p w:rsidR="00F134B5" w:rsidRDefault="005D6B1A" w:rsidP="00F134B5">
      <w:pPr>
        <w:spacing w:after="0" w:line="240" w:lineRule="auto"/>
        <w:rPr>
          <w:rFonts w:eastAsia="Times New Roman" w:cstheme="minorHAnsi"/>
          <w:color w:val="000000"/>
          <w:lang w:eastAsia="en-IE"/>
        </w:rPr>
      </w:pPr>
      <w:r w:rsidRPr="00EF0CE7">
        <w:rPr>
          <w:rFonts w:eastAsia="Times New Roman" w:cstheme="minorHAnsi"/>
          <w:color w:val="000000"/>
          <w:lang w:eastAsia="en-IE"/>
        </w:rPr>
        <w:t>Achieved 400 points</w:t>
      </w:r>
    </w:p>
    <w:p w:rsidR="00EA36F5" w:rsidRPr="00EF0CE7" w:rsidRDefault="00EA36F5" w:rsidP="00F134B5">
      <w:pPr>
        <w:spacing w:after="0" w:line="240" w:lineRule="auto"/>
        <w:rPr>
          <w:rFonts w:eastAsia="Times New Roman" w:cstheme="minorHAnsi"/>
          <w:color w:val="000000"/>
          <w:lang w:eastAsia="en-IE"/>
        </w:rPr>
      </w:pPr>
    </w:p>
    <w:p w:rsidR="00EE6784" w:rsidRPr="00EA36F5" w:rsidRDefault="00EA36F5" w:rsidP="00EA1431">
      <w:pPr>
        <w:spacing w:after="0" w:line="240" w:lineRule="auto"/>
        <w:rPr>
          <w:rFonts w:eastAsia="Times New Roman" w:cstheme="minorHAnsi"/>
          <w:b/>
          <w:sz w:val="24"/>
          <w:u w:val="single"/>
          <w:lang w:eastAsia="en-IE"/>
        </w:rPr>
      </w:pPr>
      <w:r w:rsidRPr="00EA36F5">
        <w:rPr>
          <w:rFonts w:eastAsia="Times New Roman" w:cstheme="minorHAnsi"/>
          <w:b/>
          <w:sz w:val="24"/>
          <w:u w:val="single"/>
          <w:lang w:eastAsia="en-IE"/>
        </w:rPr>
        <w:t>EMPLOYMENT</w:t>
      </w:r>
    </w:p>
    <w:p w:rsidR="00B26D24" w:rsidRPr="00EF0CE7" w:rsidRDefault="00B26D24" w:rsidP="00EA1431">
      <w:pPr>
        <w:spacing w:after="0" w:line="240" w:lineRule="auto"/>
        <w:rPr>
          <w:rFonts w:eastAsia="Times New Roman" w:cstheme="minorHAnsi"/>
          <w:b/>
          <w:color w:val="000000"/>
          <w:lang w:eastAsia="en-IE"/>
        </w:rPr>
      </w:pPr>
      <w:r w:rsidRPr="00EF0CE7">
        <w:rPr>
          <w:rFonts w:eastAsia="Times New Roman" w:cstheme="minorHAnsi"/>
          <w:b/>
          <w:u w:val="single"/>
          <w:lang w:eastAsia="en-IE"/>
        </w:rPr>
        <w:t>2016(May) – present:</w:t>
      </w:r>
      <w:r w:rsidRPr="00EF0CE7">
        <w:rPr>
          <w:rFonts w:eastAsia="Times New Roman" w:cstheme="minorHAnsi"/>
          <w:b/>
          <w:u w:val="single"/>
          <w:lang w:eastAsia="en-IE"/>
        </w:rPr>
        <w:tab/>
      </w:r>
      <w:r w:rsidRPr="00EF0CE7">
        <w:rPr>
          <w:rFonts w:eastAsia="Times New Roman" w:cstheme="minorHAnsi"/>
          <w:lang w:eastAsia="en-IE"/>
        </w:rPr>
        <w:tab/>
      </w:r>
      <w:r w:rsidRPr="00EF0CE7">
        <w:rPr>
          <w:rFonts w:eastAsia="Times New Roman" w:cstheme="minorHAnsi"/>
          <w:lang w:eastAsia="en-IE"/>
        </w:rPr>
        <w:tab/>
      </w:r>
      <w:r w:rsidRPr="00EF0CE7">
        <w:rPr>
          <w:rFonts w:eastAsia="Times New Roman" w:cstheme="minorHAnsi"/>
          <w:b/>
          <w:lang w:eastAsia="en-IE"/>
        </w:rPr>
        <w:t>Royal Sun Alliance</w:t>
      </w:r>
      <w:r w:rsidR="009F56B1">
        <w:rPr>
          <w:rFonts w:eastAsia="Times New Roman" w:cstheme="minorHAnsi"/>
          <w:b/>
          <w:lang w:eastAsia="en-IE"/>
        </w:rPr>
        <w:t xml:space="preserve"> Insurance</w:t>
      </w:r>
    </w:p>
    <w:p w:rsidR="00B26D24" w:rsidRPr="00EF0CE7" w:rsidRDefault="00B26D24" w:rsidP="00B26D24">
      <w:pPr>
        <w:pStyle w:val="NoSpacing"/>
        <w:rPr>
          <w:rFonts w:cstheme="minorHAnsi"/>
          <w:lang w:eastAsia="en-IE"/>
        </w:rPr>
      </w:pPr>
      <w:r w:rsidRPr="00EF0CE7">
        <w:rPr>
          <w:rFonts w:cstheme="minorHAnsi"/>
          <w:lang w:eastAsia="en-IE"/>
        </w:rPr>
        <w:t>Position Held: Commercial Claims Handler</w:t>
      </w:r>
    </w:p>
    <w:p w:rsidR="00B26D24" w:rsidRPr="00EF0CE7" w:rsidRDefault="00B26D24" w:rsidP="00B26D24">
      <w:pPr>
        <w:pStyle w:val="NoSpacing"/>
        <w:rPr>
          <w:rFonts w:cstheme="minorHAnsi"/>
          <w:lang w:eastAsia="en-IE"/>
        </w:rPr>
      </w:pPr>
      <w:r w:rsidRPr="00EF0CE7">
        <w:rPr>
          <w:rFonts w:cstheme="minorHAnsi"/>
          <w:lang w:eastAsia="en-IE"/>
        </w:rPr>
        <w:t>Duties Include:</w:t>
      </w:r>
    </w:p>
    <w:p w:rsidR="00B26D24" w:rsidRPr="00EF0CE7" w:rsidRDefault="00B26D24" w:rsidP="00B26D24">
      <w:pPr>
        <w:pStyle w:val="NoSpacing"/>
        <w:numPr>
          <w:ilvl w:val="0"/>
          <w:numId w:val="1"/>
        </w:numPr>
        <w:rPr>
          <w:rFonts w:cstheme="minorHAnsi"/>
          <w:lang w:eastAsia="en-IE"/>
        </w:rPr>
      </w:pPr>
      <w:r w:rsidRPr="00EF0CE7">
        <w:rPr>
          <w:rFonts w:cstheme="minorHAnsi"/>
          <w:lang w:eastAsia="en-IE"/>
        </w:rPr>
        <w:t>providing advice on making a claim and the processes involved;</w:t>
      </w:r>
    </w:p>
    <w:p w:rsidR="00B26D24" w:rsidRPr="00EF0CE7" w:rsidRDefault="00B26D24" w:rsidP="00B26D24">
      <w:pPr>
        <w:pStyle w:val="NoSpacing"/>
        <w:numPr>
          <w:ilvl w:val="0"/>
          <w:numId w:val="1"/>
        </w:numPr>
        <w:rPr>
          <w:rFonts w:cstheme="minorHAnsi"/>
          <w:lang w:eastAsia="en-IE"/>
        </w:rPr>
      </w:pPr>
      <w:r w:rsidRPr="00EF0CE7">
        <w:rPr>
          <w:rFonts w:cstheme="minorHAnsi"/>
          <w:lang w:eastAsia="en-IE"/>
        </w:rPr>
        <w:t>processing new insurance claims notifications;</w:t>
      </w:r>
    </w:p>
    <w:p w:rsidR="00B26D24" w:rsidRPr="00EF0CE7" w:rsidRDefault="00B26D24" w:rsidP="00B26D24">
      <w:pPr>
        <w:pStyle w:val="NoSpacing"/>
        <w:numPr>
          <w:ilvl w:val="0"/>
          <w:numId w:val="1"/>
        </w:numPr>
        <w:rPr>
          <w:rFonts w:cstheme="minorHAnsi"/>
          <w:lang w:eastAsia="en-IE"/>
        </w:rPr>
      </w:pPr>
      <w:r w:rsidRPr="00EF0CE7">
        <w:rPr>
          <w:rFonts w:cstheme="minorHAnsi"/>
          <w:lang w:eastAsia="en-IE"/>
        </w:rPr>
        <w:t>collecting accurate information and documents to proceed with a claim;</w:t>
      </w:r>
    </w:p>
    <w:p w:rsidR="00B26D24" w:rsidRPr="00EF0CE7" w:rsidRDefault="00B26D24" w:rsidP="00B26D24">
      <w:pPr>
        <w:pStyle w:val="NoSpacing"/>
        <w:numPr>
          <w:ilvl w:val="0"/>
          <w:numId w:val="1"/>
        </w:numPr>
        <w:rPr>
          <w:rFonts w:cstheme="minorHAnsi"/>
          <w:lang w:eastAsia="en-IE"/>
        </w:rPr>
      </w:pPr>
      <w:r w:rsidRPr="00EF0CE7">
        <w:rPr>
          <w:rFonts w:cstheme="minorHAnsi"/>
          <w:lang w:eastAsia="en-IE"/>
        </w:rPr>
        <w:t>analysing a claim made by a policymaker;</w:t>
      </w:r>
    </w:p>
    <w:p w:rsidR="00B26D24" w:rsidRPr="00EF0CE7" w:rsidRDefault="00B26D24" w:rsidP="00B26D24">
      <w:pPr>
        <w:pStyle w:val="NoSpacing"/>
        <w:numPr>
          <w:ilvl w:val="0"/>
          <w:numId w:val="1"/>
        </w:numPr>
        <w:rPr>
          <w:rFonts w:cstheme="minorHAnsi"/>
          <w:lang w:eastAsia="en-IE"/>
        </w:rPr>
      </w:pPr>
      <w:r w:rsidRPr="00EF0CE7">
        <w:rPr>
          <w:rFonts w:cstheme="minorHAnsi"/>
          <w:lang w:eastAsia="en-IE"/>
        </w:rPr>
        <w:t>guiding policyholders on how to proceed with the claim;</w:t>
      </w:r>
    </w:p>
    <w:p w:rsidR="00B26D24" w:rsidRPr="00EF0CE7" w:rsidRDefault="00B26D24" w:rsidP="00B26D24">
      <w:pPr>
        <w:pStyle w:val="NoSpacing"/>
        <w:numPr>
          <w:ilvl w:val="0"/>
          <w:numId w:val="1"/>
        </w:numPr>
        <w:rPr>
          <w:rFonts w:cstheme="minorHAnsi"/>
          <w:lang w:eastAsia="en-IE"/>
        </w:rPr>
      </w:pPr>
      <w:r w:rsidRPr="00EF0CE7">
        <w:rPr>
          <w:rFonts w:cstheme="minorHAnsi"/>
          <w:lang w:eastAsia="en-IE"/>
        </w:rPr>
        <w:t>contacting trades people from a network of approved professionals and arranging for them to make repairs on the policyholder's property;</w:t>
      </w:r>
    </w:p>
    <w:p w:rsidR="00B26D24" w:rsidRPr="00184FC1" w:rsidRDefault="00B26D24" w:rsidP="00B26D24">
      <w:pPr>
        <w:pStyle w:val="NoSpacing"/>
        <w:numPr>
          <w:ilvl w:val="0"/>
          <w:numId w:val="1"/>
        </w:numPr>
        <w:rPr>
          <w:rFonts w:cstheme="minorHAnsi"/>
          <w:lang w:eastAsia="en-IE"/>
        </w:rPr>
      </w:pPr>
      <w:r w:rsidRPr="00184FC1">
        <w:rPr>
          <w:rFonts w:cstheme="minorHAnsi"/>
          <w:lang w:eastAsia="en-IE"/>
        </w:rPr>
        <w:lastRenderedPageBreak/>
        <w:t>monitoring the progress of a claim;</w:t>
      </w:r>
    </w:p>
    <w:p w:rsidR="00B26D24" w:rsidRPr="00184FC1" w:rsidRDefault="00B26D24" w:rsidP="00B26D24">
      <w:pPr>
        <w:pStyle w:val="NoSpacing"/>
        <w:numPr>
          <w:ilvl w:val="0"/>
          <w:numId w:val="1"/>
        </w:numPr>
        <w:rPr>
          <w:rFonts w:cstheme="minorHAnsi"/>
          <w:lang w:eastAsia="en-IE"/>
        </w:rPr>
      </w:pPr>
      <w:r w:rsidRPr="00184FC1">
        <w:rPr>
          <w:rFonts w:cstheme="minorHAnsi"/>
          <w:lang w:eastAsia="en-IE"/>
        </w:rPr>
        <w:t>investigating potentially fraudulent claims;</w:t>
      </w:r>
    </w:p>
    <w:p w:rsidR="00B26D24" w:rsidRPr="00184FC1" w:rsidRDefault="00B26D24" w:rsidP="00B26D24">
      <w:pPr>
        <w:pStyle w:val="NoSpacing"/>
        <w:numPr>
          <w:ilvl w:val="0"/>
          <w:numId w:val="1"/>
        </w:numPr>
        <w:rPr>
          <w:rFonts w:cstheme="minorHAnsi"/>
          <w:lang w:eastAsia="en-IE"/>
        </w:rPr>
      </w:pPr>
      <w:r w:rsidRPr="00184FC1">
        <w:rPr>
          <w:rFonts w:cstheme="minorHAnsi"/>
          <w:lang w:eastAsia="en-IE"/>
        </w:rPr>
        <w:t>identifying reasons why full payment may not be made;</w:t>
      </w:r>
    </w:p>
    <w:p w:rsidR="00EF0CE7" w:rsidRPr="00184FC1" w:rsidRDefault="00B26D24" w:rsidP="00EF0CE7">
      <w:pPr>
        <w:pStyle w:val="NoSpacing"/>
        <w:numPr>
          <w:ilvl w:val="0"/>
          <w:numId w:val="1"/>
        </w:numPr>
        <w:rPr>
          <w:rFonts w:cstheme="minorHAnsi"/>
          <w:lang w:eastAsia="en-IE"/>
        </w:rPr>
      </w:pPr>
      <w:r w:rsidRPr="00184FC1">
        <w:rPr>
          <w:rFonts w:cstheme="minorHAnsi"/>
          <w:lang w:eastAsia="en-IE"/>
        </w:rPr>
        <w:t>ensuring fair settlement of a valid claim;</w:t>
      </w:r>
    </w:p>
    <w:p w:rsidR="00EA36F5" w:rsidRPr="00184FC1" w:rsidRDefault="00EA36F5" w:rsidP="00EF0CE7">
      <w:pPr>
        <w:pStyle w:val="NoSpacing"/>
        <w:numPr>
          <w:ilvl w:val="0"/>
          <w:numId w:val="1"/>
        </w:numPr>
        <w:rPr>
          <w:rFonts w:cstheme="minorHAnsi"/>
          <w:lang w:eastAsia="en-IE"/>
        </w:rPr>
      </w:pPr>
      <w:r w:rsidRPr="00184FC1">
        <w:rPr>
          <w:rFonts w:cstheme="minorHAnsi"/>
          <w:lang w:eastAsia="en-IE"/>
        </w:rPr>
        <w:t>attending and participating in on client engagement meetings.</w:t>
      </w:r>
    </w:p>
    <w:p w:rsidR="00EF0CE7" w:rsidRDefault="00EF0CE7" w:rsidP="00EF0CE7">
      <w:pPr>
        <w:pStyle w:val="NoSpacing"/>
        <w:rPr>
          <w:rFonts w:cstheme="minorHAnsi"/>
          <w:lang w:eastAsia="en-IE"/>
        </w:rPr>
      </w:pPr>
    </w:p>
    <w:p w:rsidR="00184FC1" w:rsidRPr="00184FC1" w:rsidRDefault="00184FC1" w:rsidP="00EF0CE7">
      <w:pPr>
        <w:pStyle w:val="NoSpacing"/>
        <w:rPr>
          <w:rFonts w:cstheme="minorHAnsi"/>
          <w:lang w:eastAsia="en-IE"/>
        </w:rPr>
      </w:pPr>
    </w:p>
    <w:p w:rsidR="00E833E2" w:rsidRPr="00184FC1" w:rsidRDefault="00E833E2" w:rsidP="00E833E2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n-IE"/>
        </w:rPr>
      </w:pPr>
      <w:r w:rsidRPr="00184FC1">
        <w:rPr>
          <w:rFonts w:eastAsia="Times New Roman" w:cstheme="minorHAnsi"/>
          <w:b/>
          <w:bCs/>
          <w:color w:val="000000"/>
          <w:u w:val="single"/>
          <w:lang w:eastAsia="en-IE"/>
        </w:rPr>
        <w:t>2015 (September) –</w:t>
      </w:r>
      <w:r w:rsidR="00C92BD1" w:rsidRPr="00184FC1">
        <w:rPr>
          <w:rFonts w:eastAsia="Times New Roman" w:cstheme="minorHAnsi"/>
          <w:b/>
          <w:bCs/>
          <w:color w:val="000000"/>
          <w:u w:val="single"/>
          <w:lang w:eastAsia="en-IE"/>
        </w:rPr>
        <w:t>2016 (</w:t>
      </w:r>
      <w:r w:rsidR="00B26D24" w:rsidRPr="00184FC1">
        <w:rPr>
          <w:rFonts w:eastAsia="Times New Roman" w:cstheme="minorHAnsi"/>
          <w:b/>
          <w:bCs/>
          <w:color w:val="000000"/>
          <w:u w:val="single"/>
          <w:lang w:eastAsia="en-IE"/>
        </w:rPr>
        <w:t>May</w:t>
      </w:r>
      <w:r w:rsidR="00C92BD1" w:rsidRPr="00184FC1">
        <w:rPr>
          <w:rFonts w:eastAsia="Times New Roman" w:cstheme="minorHAnsi"/>
          <w:b/>
          <w:bCs/>
          <w:color w:val="000000"/>
          <w:u w:val="single"/>
          <w:lang w:eastAsia="en-IE"/>
        </w:rPr>
        <w:t>)</w:t>
      </w:r>
      <w:r w:rsidR="00C92BD1" w:rsidRPr="00184FC1">
        <w:rPr>
          <w:rFonts w:eastAsia="Times New Roman" w:cstheme="minorHAnsi"/>
          <w:b/>
          <w:bCs/>
          <w:color w:val="000000"/>
          <w:lang w:eastAsia="en-IE"/>
        </w:rPr>
        <w:t>:</w:t>
      </w:r>
      <w:r w:rsidR="00C92BD1" w:rsidRPr="00184FC1">
        <w:rPr>
          <w:rFonts w:eastAsia="Times New Roman" w:cstheme="minorHAnsi"/>
          <w:b/>
          <w:bCs/>
          <w:color w:val="000000"/>
          <w:lang w:eastAsia="en-IE"/>
        </w:rPr>
        <w:tab/>
      </w:r>
      <w:r w:rsidR="00F134B5" w:rsidRPr="00184FC1">
        <w:rPr>
          <w:rFonts w:eastAsia="Times New Roman" w:cstheme="minorHAnsi"/>
          <w:b/>
          <w:bCs/>
          <w:color w:val="000000"/>
          <w:lang w:eastAsia="en-IE"/>
        </w:rPr>
        <w:t>National</w:t>
      </w:r>
      <w:r w:rsidRPr="00184FC1">
        <w:rPr>
          <w:rFonts w:eastAsia="Times New Roman" w:cstheme="minorHAnsi"/>
          <w:b/>
          <w:bCs/>
          <w:color w:val="000000"/>
          <w:lang w:eastAsia="en-IE"/>
        </w:rPr>
        <w:t xml:space="preserve"> University of Galway, University Road, Co. Galway</w:t>
      </w:r>
    </w:p>
    <w:p w:rsidR="00EA1431" w:rsidRPr="00184FC1" w:rsidRDefault="00E833E2" w:rsidP="00EA1431">
      <w:pPr>
        <w:spacing w:after="0" w:line="240" w:lineRule="auto"/>
        <w:rPr>
          <w:rFonts w:eastAsia="Times New Roman" w:cstheme="minorHAnsi"/>
          <w:bCs/>
          <w:color w:val="000000"/>
          <w:lang w:eastAsia="en-IE"/>
        </w:rPr>
      </w:pPr>
      <w:r w:rsidRPr="00184FC1">
        <w:rPr>
          <w:rFonts w:eastAsia="Times New Roman" w:cstheme="minorHAnsi"/>
          <w:bCs/>
          <w:color w:val="000000"/>
          <w:u w:val="single"/>
          <w:lang w:eastAsia="en-IE"/>
        </w:rPr>
        <w:t>Position Held:</w:t>
      </w:r>
      <w:r w:rsidRPr="00184FC1">
        <w:rPr>
          <w:rFonts w:eastAsia="Times New Roman" w:cstheme="minorHAnsi"/>
          <w:b/>
          <w:bCs/>
          <w:color w:val="000000"/>
          <w:lang w:eastAsia="en-IE"/>
        </w:rPr>
        <w:t xml:space="preserve"> </w:t>
      </w:r>
      <w:r w:rsidRPr="00184FC1">
        <w:rPr>
          <w:rFonts w:eastAsia="Times New Roman" w:cstheme="minorHAnsi"/>
          <w:bCs/>
          <w:color w:val="000000"/>
          <w:lang w:eastAsia="en-IE"/>
        </w:rPr>
        <w:t>Academic Tutor</w:t>
      </w:r>
    </w:p>
    <w:p w:rsidR="009F56B1" w:rsidRPr="009F56B1" w:rsidRDefault="00EA1431" w:rsidP="009F56B1">
      <w:pPr>
        <w:spacing w:after="0" w:line="240" w:lineRule="auto"/>
        <w:rPr>
          <w:rFonts w:eastAsia="Times New Roman" w:cstheme="minorHAnsi"/>
          <w:bCs/>
          <w:color w:val="000000"/>
          <w:lang w:eastAsia="en-IE"/>
        </w:rPr>
      </w:pPr>
      <w:r w:rsidRPr="00184FC1">
        <w:rPr>
          <w:rFonts w:eastAsia="Times New Roman" w:cstheme="minorHAnsi"/>
          <w:bCs/>
          <w:color w:val="000000"/>
          <w:lang w:eastAsia="en-IE"/>
        </w:rPr>
        <w:t>I tutor</w:t>
      </w:r>
      <w:r w:rsidR="00B26D24" w:rsidRPr="00184FC1">
        <w:rPr>
          <w:rFonts w:eastAsia="Times New Roman" w:cstheme="minorHAnsi"/>
          <w:bCs/>
          <w:color w:val="000000"/>
          <w:lang w:eastAsia="en-IE"/>
        </w:rPr>
        <w:t>ed</w:t>
      </w:r>
      <w:r w:rsidRPr="00184FC1">
        <w:rPr>
          <w:rFonts w:eastAsia="Times New Roman" w:cstheme="minorHAnsi"/>
          <w:bCs/>
          <w:color w:val="000000"/>
          <w:lang w:eastAsia="en-IE"/>
        </w:rPr>
        <w:t xml:space="preserve"> LLB and Civil Law students’ property law weekly in preparation for their university exams.</w:t>
      </w:r>
      <w:r w:rsidR="009F56B1" w:rsidRPr="009F56B1">
        <w:rPr>
          <w:rFonts w:eastAsia="Times New Roman" w:cstheme="minorHAnsi"/>
          <w:bCs/>
          <w:color w:val="000000"/>
          <w:lang w:eastAsia="en-IE"/>
        </w:rPr>
        <w:t xml:space="preserve"> I have tutored topics such as, 'Theories of</w:t>
      </w:r>
      <w:r w:rsidR="009F56B1">
        <w:rPr>
          <w:rFonts w:eastAsia="Times New Roman" w:cstheme="minorHAnsi"/>
          <w:bCs/>
          <w:color w:val="000000"/>
          <w:lang w:eastAsia="en-IE"/>
        </w:rPr>
        <w:t xml:space="preserve"> </w:t>
      </w:r>
      <w:r w:rsidR="009F56B1" w:rsidRPr="009F56B1">
        <w:rPr>
          <w:rFonts w:eastAsia="Times New Roman" w:cstheme="minorHAnsi"/>
          <w:bCs/>
          <w:color w:val="000000"/>
          <w:lang w:eastAsia="en-IE"/>
        </w:rPr>
        <w:t>Property Law', 'Tenure of Property Law' and 'Estates of Irish Property Law',</w:t>
      </w:r>
    </w:p>
    <w:p w:rsidR="000E04AE" w:rsidRPr="00184FC1" w:rsidRDefault="009F56B1" w:rsidP="009F56B1">
      <w:pPr>
        <w:spacing w:after="0" w:line="240" w:lineRule="auto"/>
        <w:rPr>
          <w:rFonts w:eastAsia="Times New Roman" w:cstheme="minorHAnsi"/>
          <w:bCs/>
          <w:color w:val="000000"/>
          <w:lang w:eastAsia="en-IE"/>
        </w:rPr>
      </w:pPr>
      <w:r w:rsidRPr="009F56B1">
        <w:rPr>
          <w:rFonts w:eastAsia="Times New Roman" w:cstheme="minorHAnsi"/>
          <w:bCs/>
          <w:color w:val="000000"/>
          <w:lang w:eastAsia="en-IE"/>
        </w:rPr>
        <w:t>'Adverse Possession' and 'Succession Law' alongside how changes the</w:t>
      </w:r>
      <w:r>
        <w:rPr>
          <w:rFonts w:eastAsia="Times New Roman" w:cstheme="minorHAnsi"/>
          <w:bCs/>
          <w:color w:val="000000"/>
          <w:lang w:eastAsia="en-IE"/>
        </w:rPr>
        <w:t xml:space="preserve"> </w:t>
      </w:r>
      <w:r w:rsidRPr="009F56B1">
        <w:rPr>
          <w:rFonts w:eastAsia="Times New Roman" w:cstheme="minorHAnsi"/>
          <w:bCs/>
          <w:color w:val="000000"/>
          <w:lang w:eastAsia="en-IE"/>
        </w:rPr>
        <w:t>LCLRA</w:t>
      </w:r>
      <w:r>
        <w:rPr>
          <w:rFonts w:eastAsia="Times New Roman" w:cstheme="minorHAnsi"/>
          <w:bCs/>
          <w:color w:val="000000"/>
          <w:lang w:eastAsia="en-IE"/>
        </w:rPr>
        <w:t xml:space="preserve"> </w:t>
      </w:r>
      <w:r w:rsidRPr="009F56B1">
        <w:rPr>
          <w:rFonts w:eastAsia="Times New Roman" w:cstheme="minorHAnsi"/>
          <w:bCs/>
          <w:color w:val="000000"/>
          <w:lang w:eastAsia="en-IE"/>
        </w:rPr>
        <w:t xml:space="preserve">2009 has influenced these areas. My tutorials were </w:t>
      </w:r>
      <w:r>
        <w:rPr>
          <w:rFonts w:eastAsia="Times New Roman" w:cstheme="minorHAnsi"/>
          <w:bCs/>
          <w:color w:val="000000"/>
          <w:lang w:eastAsia="en-IE"/>
        </w:rPr>
        <w:t xml:space="preserve">continuously supervised under </w:t>
      </w:r>
      <w:proofErr w:type="spellStart"/>
      <w:r w:rsidRPr="009F56B1">
        <w:rPr>
          <w:rFonts w:eastAsia="Times New Roman" w:cstheme="minorHAnsi"/>
          <w:bCs/>
          <w:color w:val="000000"/>
          <w:lang w:eastAsia="en-IE"/>
        </w:rPr>
        <w:t>Dr.</w:t>
      </w:r>
      <w:proofErr w:type="spellEnd"/>
      <w:r w:rsidRPr="009F56B1">
        <w:rPr>
          <w:rFonts w:eastAsia="Times New Roman" w:cstheme="minorHAnsi"/>
          <w:bCs/>
          <w:color w:val="000000"/>
          <w:lang w:eastAsia="en-IE"/>
        </w:rPr>
        <w:t xml:space="preserve"> </w:t>
      </w:r>
      <w:proofErr w:type="spellStart"/>
      <w:r w:rsidRPr="009F56B1">
        <w:rPr>
          <w:rFonts w:eastAsia="Times New Roman" w:cstheme="minorHAnsi"/>
          <w:bCs/>
          <w:color w:val="000000"/>
          <w:lang w:eastAsia="en-IE"/>
        </w:rPr>
        <w:t>Padraic</w:t>
      </w:r>
      <w:proofErr w:type="spellEnd"/>
      <w:r w:rsidRPr="009F56B1">
        <w:rPr>
          <w:rFonts w:eastAsia="Times New Roman" w:cstheme="minorHAnsi"/>
          <w:bCs/>
          <w:color w:val="000000"/>
          <w:lang w:eastAsia="en-IE"/>
        </w:rPr>
        <w:t xml:space="preserve"> Kenna </w:t>
      </w:r>
      <w:r>
        <w:rPr>
          <w:rFonts w:eastAsia="Times New Roman" w:cstheme="minorHAnsi"/>
          <w:bCs/>
          <w:color w:val="000000"/>
          <w:lang w:eastAsia="en-IE"/>
        </w:rPr>
        <w:t>for the duration of the academic year.</w:t>
      </w:r>
    </w:p>
    <w:p w:rsidR="000E04AE" w:rsidRPr="00184FC1" w:rsidRDefault="000E04AE" w:rsidP="005D6B1A">
      <w:pPr>
        <w:spacing w:after="0" w:line="240" w:lineRule="auto"/>
        <w:rPr>
          <w:rFonts w:eastAsia="Times New Roman" w:cstheme="minorHAnsi"/>
          <w:b/>
          <w:bCs/>
          <w:color w:val="000000"/>
          <w:lang w:eastAsia="en-IE"/>
        </w:rPr>
      </w:pPr>
    </w:p>
    <w:p w:rsidR="00CE2487" w:rsidRPr="00184FC1" w:rsidRDefault="00F134B5" w:rsidP="005D6B1A">
      <w:pPr>
        <w:spacing w:after="0" w:line="240" w:lineRule="auto"/>
        <w:rPr>
          <w:rFonts w:eastAsia="Times New Roman" w:cstheme="minorHAnsi"/>
          <w:b/>
          <w:bCs/>
          <w:color w:val="000000"/>
          <w:lang w:eastAsia="en-IE"/>
        </w:rPr>
      </w:pPr>
      <w:r w:rsidRPr="00184FC1">
        <w:rPr>
          <w:rFonts w:eastAsia="Times New Roman" w:cstheme="minorHAnsi"/>
          <w:b/>
          <w:bCs/>
          <w:color w:val="000000"/>
          <w:u w:val="single"/>
          <w:lang w:eastAsia="en-IE"/>
        </w:rPr>
        <w:t>2015 (</w:t>
      </w:r>
      <w:r w:rsidR="00B26D24" w:rsidRPr="00184FC1">
        <w:rPr>
          <w:rFonts w:eastAsia="Times New Roman" w:cstheme="minorHAnsi"/>
          <w:b/>
          <w:bCs/>
          <w:color w:val="000000"/>
          <w:u w:val="single"/>
          <w:lang w:eastAsia="en-IE"/>
        </w:rPr>
        <w:t>May</w:t>
      </w:r>
      <w:r w:rsidRPr="00184FC1">
        <w:rPr>
          <w:rFonts w:eastAsia="Times New Roman" w:cstheme="minorHAnsi"/>
          <w:b/>
          <w:bCs/>
          <w:color w:val="000000"/>
          <w:u w:val="single"/>
          <w:lang w:eastAsia="en-IE"/>
        </w:rPr>
        <w:t xml:space="preserve">) – </w:t>
      </w:r>
      <w:r w:rsidR="00B26D24" w:rsidRPr="00184FC1">
        <w:rPr>
          <w:rFonts w:eastAsia="Times New Roman" w:cstheme="minorHAnsi"/>
          <w:b/>
          <w:bCs/>
          <w:color w:val="000000"/>
          <w:u w:val="single"/>
          <w:lang w:eastAsia="en-IE"/>
        </w:rPr>
        <w:t>2016 (May)</w:t>
      </w:r>
      <w:r w:rsidRPr="00184FC1">
        <w:rPr>
          <w:rFonts w:eastAsia="Times New Roman" w:cstheme="minorHAnsi"/>
          <w:b/>
          <w:bCs/>
          <w:color w:val="000000"/>
          <w:u w:val="single"/>
          <w:lang w:eastAsia="en-IE"/>
        </w:rPr>
        <w:t>:</w:t>
      </w:r>
      <w:r w:rsidRPr="00184FC1">
        <w:rPr>
          <w:rFonts w:eastAsia="Times New Roman" w:cstheme="minorHAnsi"/>
          <w:b/>
          <w:bCs/>
          <w:color w:val="000000"/>
          <w:lang w:eastAsia="en-IE"/>
        </w:rPr>
        <w:tab/>
      </w:r>
      <w:r w:rsidRPr="00184FC1">
        <w:rPr>
          <w:rFonts w:eastAsia="Times New Roman" w:cstheme="minorHAnsi"/>
          <w:b/>
          <w:bCs/>
          <w:color w:val="000000"/>
          <w:lang w:eastAsia="en-IE"/>
        </w:rPr>
        <w:tab/>
      </w:r>
      <w:r w:rsidR="00EA1431" w:rsidRPr="00184FC1">
        <w:rPr>
          <w:rFonts w:eastAsia="Times New Roman" w:cstheme="minorHAnsi"/>
          <w:b/>
          <w:bCs/>
          <w:color w:val="000000"/>
          <w:lang w:eastAsia="en-IE"/>
        </w:rPr>
        <w:t xml:space="preserve">FG </w:t>
      </w:r>
      <w:proofErr w:type="spellStart"/>
      <w:r w:rsidR="00E833E2" w:rsidRPr="00184FC1">
        <w:rPr>
          <w:rFonts w:eastAsia="Times New Roman" w:cstheme="minorHAnsi"/>
          <w:b/>
          <w:bCs/>
          <w:color w:val="000000"/>
          <w:lang w:eastAsia="en-IE"/>
        </w:rPr>
        <w:t>Mac</w:t>
      </w:r>
      <w:r w:rsidR="00CE2487" w:rsidRPr="00184FC1">
        <w:rPr>
          <w:rFonts w:eastAsia="Times New Roman" w:cstheme="minorHAnsi"/>
          <w:b/>
          <w:bCs/>
          <w:color w:val="000000"/>
          <w:lang w:eastAsia="en-IE"/>
        </w:rPr>
        <w:t>Carthy</w:t>
      </w:r>
      <w:proofErr w:type="spellEnd"/>
      <w:r w:rsidR="00CE2487" w:rsidRPr="00184FC1">
        <w:rPr>
          <w:rFonts w:eastAsia="Times New Roman" w:cstheme="minorHAnsi"/>
          <w:b/>
          <w:bCs/>
          <w:color w:val="000000"/>
          <w:lang w:eastAsia="en-IE"/>
        </w:rPr>
        <w:t xml:space="preserve"> Solicitors, </w:t>
      </w:r>
      <w:proofErr w:type="spellStart"/>
      <w:r w:rsidR="00CE2487" w:rsidRPr="00184FC1">
        <w:rPr>
          <w:rFonts w:eastAsia="Times New Roman" w:cstheme="minorHAnsi"/>
          <w:b/>
          <w:bCs/>
          <w:color w:val="000000"/>
          <w:lang w:eastAsia="en-IE"/>
        </w:rPr>
        <w:t>Loughrea</w:t>
      </w:r>
      <w:proofErr w:type="spellEnd"/>
      <w:r w:rsidR="00CE2487" w:rsidRPr="00184FC1">
        <w:rPr>
          <w:rFonts w:eastAsia="Times New Roman" w:cstheme="minorHAnsi"/>
          <w:b/>
          <w:bCs/>
          <w:color w:val="000000"/>
          <w:lang w:eastAsia="en-IE"/>
        </w:rPr>
        <w:t>, Co. Galway</w:t>
      </w:r>
    </w:p>
    <w:p w:rsidR="00CE2487" w:rsidRPr="00184FC1" w:rsidRDefault="00CE2487" w:rsidP="005D6B1A">
      <w:pPr>
        <w:spacing w:after="0" w:line="240" w:lineRule="auto"/>
        <w:rPr>
          <w:rFonts w:eastAsia="Times New Roman" w:cstheme="minorHAnsi"/>
          <w:bCs/>
          <w:color w:val="000000"/>
          <w:lang w:eastAsia="en-IE"/>
        </w:rPr>
      </w:pPr>
      <w:r w:rsidRPr="00184FC1">
        <w:rPr>
          <w:rFonts w:eastAsia="Times New Roman" w:cstheme="minorHAnsi"/>
          <w:bCs/>
          <w:color w:val="000000"/>
          <w:u w:val="single"/>
          <w:lang w:eastAsia="en-IE"/>
        </w:rPr>
        <w:t>Position Held:</w:t>
      </w:r>
      <w:r w:rsidRPr="00184FC1">
        <w:rPr>
          <w:rFonts w:eastAsia="Times New Roman" w:cstheme="minorHAnsi"/>
          <w:bCs/>
          <w:color w:val="000000"/>
          <w:lang w:eastAsia="en-IE"/>
        </w:rPr>
        <w:t xml:space="preserve">  Legal Assistant</w:t>
      </w:r>
    </w:p>
    <w:p w:rsidR="00866507" w:rsidRPr="00184FC1" w:rsidRDefault="00CE2487" w:rsidP="005D6B1A">
      <w:pPr>
        <w:spacing w:after="0" w:line="240" w:lineRule="auto"/>
        <w:rPr>
          <w:rFonts w:eastAsia="Times New Roman" w:cstheme="minorHAnsi"/>
          <w:bCs/>
          <w:color w:val="000000"/>
          <w:lang w:eastAsia="en-IE"/>
        </w:rPr>
      </w:pPr>
      <w:r w:rsidRPr="00184FC1">
        <w:rPr>
          <w:rFonts w:eastAsia="Times New Roman" w:cstheme="minorHAnsi"/>
          <w:bCs/>
          <w:color w:val="000000"/>
          <w:u w:val="single"/>
          <w:lang w:eastAsia="en-IE"/>
        </w:rPr>
        <w:t>Duties include</w:t>
      </w:r>
      <w:r w:rsidRPr="00184FC1">
        <w:rPr>
          <w:rFonts w:eastAsia="Times New Roman" w:cstheme="minorHAnsi"/>
          <w:bCs/>
          <w:color w:val="000000"/>
          <w:lang w:eastAsia="en-IE"/>
        </w:rPr>
        <w:t>:</w:t>
      </w:r>
    </w:p>
    <w:p w:rsidR="00184FC1" w:rsidRPr="009F56B1" w:rsidRDefault="00184FC1" w:rsidP="009F56B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lang w:eastAsia="en-IE"/>
        </w:rPr>
      </w:pPr>
      <w:r w:rsidRPr="009F56B1">
        <w:rPr>
          <w:rFonts w:eastAsia="Times New Roman" w:cstheme="minorHAnsi"/>
          <w:bCs/>
          <w:color w:val="000000"/>
          <w:lang w:eastAsia="en-IE"/>
        </w:rPr>
        <w:t>Drafting memos, engagement letters and discovery requests and helping clients understand the context of those requests.</w:t>
      </w:r>
    </w:p>
    <w:p w:rsidR="00184FC1" w:rsidRPr="009F56B1" w:rsidRDefault="00184FC1" w:rsidP="009F56B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lang w:eastAsia="en-IE"/>
        </w:rPr>
      </w:pPr>
      <w:r w:rsidRPr="009F56B1">
        <w:rPr>
          <w:rFonts w:eastAsia="Times New Roman" w:cstheme="minorHAnsi"/>
          <w:bCs/>
          <w:color w:val="000000"/>
          <w:lang w:eastAsia="en-IE"/>
        </w:rPr>
        <w:t>Extensive research of legislation, precedents and fact checking on outstanding cases.</w:t>
      </w:r>
    </w:p>
    <w:p w:rsidR="00184FC1" w:rsidRPr="009F56B1" w:rsidRDefault="00184FC1" w:rsidP="009F56B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lang w:eastAsia="en-IE"/>
        </w:rPr>
      </w:pPr>
      <w:r w:rsidRPr="009F56B1">
        <w:rPr>
          <w:rFonts w:eastAsia="Times New Roman" w:cstheme="minorHAnsi"/>
          <w:bCs/>
          <w:color w:val="000000"/>
          <w:lang w:eastAsia="en-IE"/>
        </w:rPr>
        <w:t>Organisation of paperwork and assisting in preparing briefs for council in preparation for court.</w:t>
      </w:r>
    </w:p>
    <w:p w:rsidR="00184FC1" w:rsidRPr="009F56B1" w:rsidRDefault="00184FC1" w:rsidP="009F56B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lang w:eastAsia="en-IE"/>
        </w:rPr>
      </w:pPr>
      <w:r w:rsidRPr="009F56B1">
        <w:rPr>
          <w:rFonts w:eastAsia="Times New Roman" w:cstheme="minorHAnsi"/>
          <w:bCs/>
          <w:color w:val="000000"/>
          <w:lang w:eastAsia="en-IE"/>
        </w:rPr>
        <w:t>Tracking the development of specific cases and attending client meetings with the attending solicitor.</w:t>
      </w:r>
    </w:p>
    <w:p w:rsidR="00184FC1" w:rsidRPr="009F56B1" w:rsidRDefault="00184FC1" w:rsidP="009F56B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lang w:eastAsia="en-IE"/>
        </w:rPr>
      </w:pPr>
      <w:r w:rsidRPr="009F56B1">
        <w:rPr>
          <w:rFonts w:eastAsia="Times New Roman" w:cstheme="minorHAnsi"/>
          <w:bCs/>
          <w:color w:val="000000"/>
          <w:lang w:eastAsia="en-IE"/>
        </w:rPr>
        <w:t>Communication with clients daily and providing updates to the clients about the next step in the process.</w:t>
      </w:r>
    </w:p>
    <w:p w:rsidR="00184FC1" w:rsidRPr="009F56B1" w:rsidRDefault="00184FC1" w:rsidP="009F56B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lang w:eastAsia="en-IE"/>
        </w:rPr>
      </w:pPr>
      <w:r w:rsidRPr="009F56B1">
        <w:rPr>
          <w:rFonts w:eastAsia="Times New Roman" w:cstheme="minorHAnsi"/>
          <w:bCs/>
          <w:color w:val="000000"/>
          <w:lang w:eastAsia="en-IE"/>
        </w:rPr>
        <w:t>Meeting with clients at the outset to determine if a case is appropriate for the firm.</w:t>
      </w:r>
    </w:p>
    <w:p w:rsidR="00184FC1" w:rsidRPr="009F56B1" w:rsidRDefault="00184FC1" w:rsidP="009F56B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lang w:eastAsia="en-IE"/>
        </w:rPr>
      </w:pPr>
      <w:r w:rsidRPr="009F56B1">
        <w:rPr>
          <w:rFonts w:eastAsia="Times New Roman" w:cstheme="minorHAnsi"/>
          <w:bCs/>
          <w:color w:val="000000"/>
          <w:lang w:eastAsia="en-IE"/>
        </w:rPr>
        <w:t>Adhering to legal requirements, industry regulations and customer quality standards set by the company.</w:t>
      </w:r>
    </w:p>
    <w:p w:rsidR="008F03D2" w:rsidRDefault="00184FC1" w:rsidP="009F56B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lang w:eastAsia="en-IE"/>
        </w:rPr>
      </w:pPr>
      <w:r w:rsidRPr="009F56B1">
        <w:rPr>
          <w:rFonts w:eastAsia="Times New Roman" w:cstheme="minorHAnsi"/>
          <w:bCs/>
          <w:color w:val="000000"/>
          <w:lang w:eastAsia="en-IE"/>
        </w:rPr>
        <w:t>Attending to general daily duties by answering the phone, filling, making appointments, helping with office management, photocopying, sending post and DX, preparing bills for clients,  dictation writing, locking/unlocking the safe and the premises daily</w:t>
      </w:r>
    </w:p>
    <w:p w:rsidR="009F56B1" w:rsidRPr="009F56B1" w:rsidRDefault="009F56B1" w:rsidP="009F56B1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lang w:eastAsia="en-IE"/>
        </w:rPr>
      </w:pPr>
    </w:p>
    <w:p w:rsidR="005D6B1A" w:rsidRPr="00184FC1" w:rsidRDefault="005D6B1A" w:rsidP="00EA1431">
      <w:pPr>
        <w:spacing w:after="0" w:line="240" w:lineRule="auto"/>
        <w:rPr>
          <w:rFonts w:eastAsia="Times New Roman" w:cstheme="minorHAnsi"/>
          <w:b/>
          <w:bCs/>
          <w:color w:val="000000"/>
          <w:lang w:eastAsia="en-IE"/>
        </w:rPr>
      </w:pPr>
      <w:r w:rsidRPr="00184FC1">
        <w:rPr>
          <w:rFonts w:eastAsia="Times New Roman" w:cstheme="minorHAnsi"/>
          <w:b/>
          <w:bCs/>
          <w:color w:val="000000"/>
          <w:u w:val="single"/>
          <w:lang w:eastAsia="en-IE"/>
        </w:rPr>
        <w:t>2014</w:t>
      </w:r>
      <w:r w:rsidR="00920FC4" w:rsidRPr="00184FC1">
        <w:rPr>
          <w:rFonts w:eastAsia="Times New Roman" w:cstheme="minorHAnsi"/>
          <w:bCs/>
          <w:color w:val="000000"/>
          <w:u w:val="single"/>
          <w:lang w:eastAsia="en-IE"/>
        </w:rPr>
        <w:t xml:space="preserve"> </w:t>
      </w:r>
      <w:r w:rsidR="00A325D6" w:rsidRPr="00184FC1">
        <w:rPr>
          <w:rFonts w:eastAsia="Times New Roman" w:cstheme="minorHAnsi"/>
          <w:b/>
          <w:bCs/>
          <w:color w:val="000000"/>
          <w:u w:val="single"/>
          <w:lang w:eastAsia="en-IE"/>
        </w:rPr>
        <w:t>(December)</w:t>
      </w:r>
      <w:r w:rsidRPr="00184FC1">
        <w:rPr>
          <w:rFonts w:eastAsia="Times New Roman" w:cstheme="minorHAnsi"/>
          <w:b/>
          <w:bCs/>
          <w:color w:val="000000"/>
          <w:u w:val="single"/>
          <w:lang w:eastAsia="en-IE"/>
        </w:rPr>
        <w:t>-</w:t>
      </w:r>
      <w:r w:rsidR="00920FC4" w:rsidRPr="00184FC1">
        <w:rPr>
          <w:rFonts w:eastAsia="Times New Roman" w:cstheme="minorHAnsi"/>
          <w:b/>
          <w:bCs/>
          <w:color w:val="000000"/>
          <w:u w:val="single"/>
          <w:lang w:eastAsia="en-IE"/>
        </w:rPr>
        <w:t xml:space="preserve"> </w:t>
      </w:r>
      <w:r w:rsidRPr="00184FC1">
        <w:rPr>
          <w:rFonts w:eastAsia="Times New Roman" w:cstheme="minorHAnsi"/>
          <w:b/>
          <w:bCs/>
          <w:color w:val="000000"/>
          <w:u w:val="single"/>
          <w:lang w:eastAsia="en-IE"/>
        </w:rPr>
        <w:t>2015</w:t>
      </w:r>
      <w:r w:rsidR="00A325D6" w:rsidRPr="00184FC1">
        <w:rPr>
          <w:rFonts w:eastAsia="Times New Roman" w:cstheme="minorHAnsi"/>
          <w:b/>
          <w:bCs/>
          <w:color w:val="000000"/>
          <w:u w:val="single"/>
          <w:lang w:eastAsia="en-IE"/>
        </w:rPr>
        <w:t xml:space="preserve"> </w:t>
      </w:r>
      <w:r w:rsidR="00920FC4" w:rsidRPr="00184FC1">
        <w:rPr>
          <w:rFonts w:eastAsia="Times New Roman" w:cstheme="minorHAnsi"/>
          <w:b/>
          <w:bCs/>
          <w:color w:val="000000"/>
          <w:u w:val="single"/>
          <w:lang w:eastAsia="en-IE"/>
        </w:rPr>
        <w:t>(May)</w:t>
      </w:r>
      <w:r w:rsidRPr="00184FC1">
        <w:rPr>
          <w:rFonts w:eastAsia="Times New Roman" w:cstheme="minorHAnsi"/>
          <w:b/>
          <w:bCs/>
          <w:color w:val="000000"/>
          <w:u w:val="single"/>
          <w:lang w:eastAsia="en-IE"/>
        </w:rPr>
        <w:t>:</w:t>
      </w:r>
      <w:r w:rsidR="00920FC4" w:rsidRPr="00184FC1">
        <w:rPr>
          <w:rFonts w:eastAsia="Times New Roman" w:cstheme="minorHAnsi"/>
          <w:b/>
          <w:bCs/>
          <w:color w:val="000000"/>
          <w:lang w:eastAsia="en-IE"/>
        </w:rPr>
        <w:t xml:space="preserve">  </w:t>
      </w:r>
      <w:r w:rsidR="00EA1431" w:rsidRPr="00184FC1">
        <w:rPr>
          <w:rFonts w:eastAsia="Times New Roman" w:cstheme="minorHAnsi"/>
          <w:b/>
          <w:bCs/>
          <w:color w:val="000000"/>
          <w:lang w:eastAsia="en-IE"/>
        </w:rPr>
        <w:tab/>
      </w:r>
      <w:r w:rsidRPr="00184FC1">
        <w:rPr>
          <w:rFonts w:eastAsia="Times New Roman" w:cstheme="minorHAnsi"/>
          <w:b/>
          <w:bCs/>
          <w:color w:val="000000"/>
          <w:lang w:eastAsia="en-IE"/>
        </w:rPr>
        <w:t xml:space="preserve">Anthony </w:t>
      </w:r>
      <w:proofErr w:type="spellStart"/>
      <w:r w:rsidRPr="00184FC1">
        <w:rPr>
          <w:rFonts w:eastAsia="Times New Roman" w:cstheme="minorHAnsi"/>
          <w:b/>
          <w:bCs/>
          <w:color w:val="000000"/>
          <w:lang w:eastAsia="en-IE"/>
        </w:rPr>
        <w:t>Ryans</w:t>
      </w:r>
      <w:proofErr w:type="spellEnd"/>
      <w:r w:rsidRPr="00184FC1">
        <w:rPr>
          <w:rFonts w:eastAsia="Times New Roman" w:cstheme="minorHAnsi"/>
          <w:b/>
          <w:bCs/>
          <w:color w:val="000000"/>
          <w:lang w:eastAsia="en-IE"/>
        </w:rPr>
        <w:t>, Shop Street, Co. Galway</w:t>
      </w:r>
    </w:p>
    <w:p w:rsidR="00C92BD1" w:rsidRPr="009F56B1" w:rsidRDefault="005D6B1A" w:rsidP="005D6B1A">
      <w:pPr>
        <w:spacing w:after="0" w:line="240" w:lineRule="auto"/>
        <w:rPr>
          <w:rFonts w:eastAsia="Times New Roman" w:cstheme="minorHAnsi"/>
          <w:lang w:eastAsia="en-IE"/>
        </w:rPr>
      </w:pPr>
      <w:r w:rsidRPr="00184FC1">
        <w:rPr>
          <w:rFonts w:eastAsia="Times New Roman" w:cstheme="minorHAnsi"/>
          <w:b/>
          <w:bCs/>
          <w:color w:val="000000"/>
          <w:lang w:eastAsia="en-IE"/>
        </w:rPr>
        <w:t>Position Held: </w:t>
      </w:r>
      <w:r w:rsidRPr="00184FC1">
        <w:rPr>
          <w:rFonts w:eastAsia="Times New Roman" w:cstheme="minorHAnsi"/>
          <w:color w:val="000000"/>
          <w:lang w:eastAsia="en-IE"/>
        </w:rPr>
        <w:t>Till Operator, Sales Assistant.</w:t>
      </w:r>
    </w:p>
    <w:p w:rsidR="005D6B1A" w:rsidRPr="00184FC1" w:rsidRDefault="005D6B1A" w:rsidP="005D6B1A">
      <w:pPr>
        <w:spacing w:after="0" w:line="240" w:lineRule="auto"/>
        <w:rPr>
          <w:rFonts w:eastAsia="Times New Roman" w:cstheme="minorHAnsi"/>
          <w:b/>
          <w:bCs/>
          <w:color w:val="000000"/>
          <w:lang w:eastAsia="en-IE"/>
        </w:rPr>
      </w:pPr>
      <w:r w:rsidRPr="00184FC1">
        <w:rPr>
          <w:rFonts w:eastAsia="Times New Roman" w:cstheme="minorHAnsi"/>
          <w:b/>
          <w:bCs/>
          <w:color w:val="000000"/>
          <w:u w:val="single"/>
          <w:lang w:eastAsia="en-IE"/>
        </w:rPr>
        <w:t>2011-2014:</w:t>
      </w:r>
      <w:r w:rsidRPr="00184FC1">
        <w:rPr>
          <w:rFonts w:eastAsia="Times New Roman" w:cstheme="minorHAnsi"/>
          <w:b/>
          <w:bCs/>
          <w:color w:val="000000"/>
          <w:lang w:eastAsia="en-IE"/>
        </w:rPr>
        <w:t>         </w:t>
      </w:r>
      <w:r w:rsidR="00EA1431" w:rsidRPr="00184FC1">
        <w:rPr>
          <w:rFonts w:eastAsia="Times New Roman" w:cstheme="minorHAnsi"/>
          <w:b/>
          <w:bCs/>
          <w:color w:val="000000"/>
          <w:lang w:eastAsia="en-IE"/>
        </w:rPr>
        <w:tab/>
      </w:r>
      <w:r w:rsidR="00EA1431" w:rsidRPr="00184FC1">
        <w:rPr>
          <w:rFonts w:eastAsia="Times New Roman" w:cstheme="minorHAnsi"/>
          <w:b/>
          <w:bCs/>
          <w:color w:val="000000"/>
          <w:lang w:eastAsia="en-IE"/>
        </w:rPr>
        <w:tab/>
      </w:r>
      <w:r w:rsidR="00EA1431" w:rsidRPr="00184FC1">
        <w:rPr>
          <w:rFonts w:eastAsia="Times New Roman" w:cstheme="minorHAnsi"/>
          <w:b/>
          <w:bCs/>
          <w:color w:val="000000"/>
          <w:lang w:eastAsia="en-IE"/>
        </w:rPr>
        <w:tab/>
      </w:r>
      <w:r w:rsidRPr="00184FC1">
        <w:rPr>
          <w:rFonts w:eastAsia="Times New Roman" w:cstheme="minorHAnsi"/>
          <w:b/>
          <w:bCs/>
          <w:color w:val="000000"/>
          <w:lang w:eastAsia="en-IE"/>
        </w:rPr>
        <w:t xml:space="preserve">Woodies DIY, </w:t>
      </w:r>
      <w:proofErr w:type="spellStart"/>
      <w:r w:rsidRPr="00184FC1">
        <w:rPr>
          <w:rFonts w:eastAsia="Times New Roman" w:cstheme="minorHAnsi"/>
          <w:b/>
          <w:bCs/>
          <w:color w:val="000000"/>
          <w:lang w:eastAsia="en-IE"/>
        </w:rPr>
        <w:t>Castlebar</w:t>
      </w:r>
      <w:proofErr w:type="spellEnd"/>
      <w:r w:rsidRPr="00184FC1">
        <w:rPr>
          <w:rFonts w:eastAsia="Times New Roman" w:cstheme="minorHAnsi"/>
          <w:b/>
          <w:bCs/>
          <w:color w:val="000000"/>
          <w:lang w:eastAsia="en-IE"/>
        </w:rPr>
        <w:t xml:space="preserve">, Co. Mayo </w:t>
      </w:r>
    </w:p>
    <w:p w:rsidR="00EA1431" w:rsidRPr="00184FC1" w:rsidRDefault="005D6B1A" w:rsidP="00EA1431">
      <w:pPr>
        <w:spacing w:after="0" w:line="240" w:lineRule="auto"/>
        <w:rPr>
          <w:rFonts w:eastAsia="Times New Roman" w:cstheme="minorHAnsi"/>
          <w:color w:val="000000"/>
          <w:lang w:eastAsia="en-IE"/>
        </w:rPr>
      </w:pPr>
      <w:r w:rsidRPr="00184FC1">
        <w:rPr>
          <w:rFonts w:eastAsia="Times New Roman" w:cstheme="minorHAnsi"/>
          <w:b/>
          <w:bCs/>
          <w:color w:val="000000"/>
          <w:lang w:eastAsia="en-IE"/>
        </w:rPr>
        <w:t>Positions Held:</w:t>
      </w:r>
      <w:r w:rsidR="00E833E2" w:rsidRPr="00184FC1">
        <w:rPr>
          <w:rFonts w:eastAsia="Times New Roman" w:cstheme="minorHAnsi"/>
          <w:b/>
          <w:bCs/>
          <w:color w:val="000000"/>
          <w:lang w:eastAsia="en-IE"/>
        </w:rPr>
        <w:t xml:space="preserve"> </w:t>
      </w:r>
      <w:r w:rsidR="00E833E2" w:rsidRPr="00184FC1">
        <w:rPr>
          <w:rFonts w:eastAsia="Times New Roman" w:cstheme="minorHAnsi"/>
          <w:color w:val="000000"/>
          <w:lang w:eastAsia="en-IE"/>
        </w:rPr>
        <w:t>Customer Service Operations/</w:t>
      </w:r>
      <w:r w:rsidRPr="00184FC1">
        <w:rPr>
          <w:rFonts w:eastAsia="Times New Roman" w:cstheme="minorHAnsi"/>
          <w:color w:val="000000"/>
          <w:lang w:eastAsia="en-IE"/>
        </w:rPr>
        <w:t>Sales Assistant.</w:t>
      </w:r>
    </w:p>
    <w:p w:rsidR="00EA1431" w:rsidRPr="00184FC1" w:rsidRDefault="00EA1431" w:rsidP="00EA1431">
      <w:pPr>
        <w:spacing w:after="0" w:line="240" w:lineRule="auto"/>
        <w:rPr>
          <w:rFonts w:eastAsia="Times New Roman" w:cstheme="minorHAnsi"/>
          <w:color w:val="000000"/>
          <w:lang w:eastAsia="en-IE"/>
        </w:rPr>
      </w:pPr>
    </w:p>
    <w:p w:rsidR="005D6B1A" w:rsidRPr="00184FC1" w:rsidRDefault="00950EA0" w:rsidP="00EA1431">
      <w:pPr>
        <w:spacing w:after="0" w:line="240" w:lineRule="auto"/>
        <w:rPr>
          <w:rFonts w:eastAsia="Times New Roman" w:cstheme="minorHAnsi"/>
          <w:lang w:eastAsia="en-IE"/>
        </w:rPr>
      </w:pPr>
      <w:r w:rsidRPr="00184FC1">
        <w:rPr>
          <w:rFonts w:cstheme="minorHAnsi"/>
          <w:b/>
        </w:rPr>
        <w:t>Interests/Hobbies</w:t>
      </w:r>
      <w:r w:rsidR="00F134B5" w:rsidRPr="00184FC1">
        <w:rPr>
          <w:rFonts w:cstheme="minorHAnsi"/>
          <w:b/>
        </w:rPr>
        <w:t>:</w:t>
      </w:r>
    </w:p>
    <w:p w:rsidR="005D6B1A" w:rsidRPr="00184FC1" w:rsidRDefault="005D6B1A" w:rsidP="005D6B1A">
      <w:pPr>
        <w:spacing w:after="0" w:line="240" w:lineRule="auto"/>
        <w:rPr>
          <w:rFonts w:eastAsia="Times New Roman" w:cstheme="minorHAnsi"/>
          <w:lang w:eastAsia="en-IE"/>
        </w:rPr>
      </w:pPr>
      <w:r w:rsidRPr="00184FC1">
        <w:rPr>
          <w:rFonts w:eastAsia="Times New Roman" w:cstheme="minorHAnsi"/>
          <w:color w:val="000000"/>
          <w:u w:val="single"/>
          <w:lang w:eastAsia="en-IE"/>
        </w:rPr>
        <w:t>Art and Design</w:t>
      </w:r>
      <w:r w:rsidR="00380E60" w:rsidRPr="00184FC1">
        <w:rPr>
          <w:rFonts w:eastAsia="Times New Roman" w:cstheme="minorHAnsi"/>
          <w:color w:val="000000"/>
          <w:lang w:eastAsia="en-IE"/>
        </w:rPr>
        <w:t>;</w:t>
      </w:r>
      <w:r w:rsidRPr="00184FC1">
        <w:rPr>
          <w:rFonts w:eastAsia="Times New Roman" w:cstheme="minorHAnsi"/>
          <w:color w:val="000000"/>
          <w:lang w:eastAsia="en-IE"/>
        </w:rPr>
        <w:t xml:space="preserve"> I express my interest through my own personal collection of sketches and artwork.</w:t>
      </w:r>
    </w:p>
    <w:p w:rsidR="00EA1431" w:rsidRPr="00184FC1" w:rsidRDefault="005D6B1A" w:rsidP="00EA1431">
      <w:pPr>
        <w:spacing w:after="0" w:line="240" w:lineRule="auto"/>
        <w:rPr>
          <w:rFonts w:eastAsia="Times New Roman" w:cstheme="minorHAnsi"/>
          <w:color w:val="000000"/>
          <w:lang w:eastAsia="en-IE"/>
        </w:rPr>
      </w:pPr>
      <w:r w:rsidRPr="00184FC1">
        <w:rPr>
          <w:rFonts w:eastAsia="Times New Roman" w:cstheme="minorHAnsi"/>
          <w:color w:val="000000"/>
          <w:u w:val="single"/>
          <w:lang w:eastAsia="en-IE"/>
        </w:rPr>
        <w:t xml:space="preserve">Volunteering </w:t>
      </w:r>
      <w:r w:rsidRPr="00184FC1">
        <w:rPr>
          <w:rFonts w:eastAsia="Times New Roman" w:cstheme="minorHAnsi"/>
          <w:color w:val="000000"/>
          <w:lang w:eastAsia="en-IE"/>
        </w:rPr>
        <w:t>is something I’ve engaged in both at university and in my local community. I have volunteered for various opening days and careers days with</w:t>
      </w:r>
      <w:r w:rsidR="00380E60" w:rsidRPr="00184FC1">
        <w:rPr>
          <w:rFonts w:eastAsia="Times New Roman" w:cstheme="minorHAnsi"/>
          <w:color w:val="000000"/>
          <w:lang w:eastAsia="en-IE"/>
        </w:rPr>
        <w:t xml:space="preserve"> NUIG, including the 2014</w:t>
      </w:r>
      <w:r w:rsidRPr="00184FC1">
        <w:rPr>
          <w:rFonts w:eastAsia="Times New Roman" w:cstheme="minorHAnsi"/>
          <w:color w:val="000000"/>
          <w:lang w:eastAsia="en-IE"/>
        </w:rPr>
        <w:t xml:space="preserve"> Law F</w:t>
      </w:r>
      <w:r w:rsidR="00380E60" w:rsidRPr="00184FC1">
        <w:rPr>
          <w:rFonts w:eastAsia="Times New Roman" w:cstheme="minorHAnsi"/>
          <w:color w:val="000000"/>
          <w:lang w:eastAsia="en-IE"/>
        </w:rPr>
        <w:t>irms Fair held at the NUIG</w:t>
      </w:r>
      <w:r w:rsidRPr="00184FC1">
        <w:rPr>
          <w:rFonts w:eastAsia="Times New Roman" w:cstheme="minorHAnsi"/>
          <w:color w:val="000000"/>
          <w:lang w:eastAsia="en-IE"/>
        </w:rPr>
        <w:t xml:space="preserve"> in September. I have also on many occasions provided sketch works and art displays for charity fundraisers in my local community.</w:t>
      </w:r>
    </w:p>
    <w:p w:rsidR="00EA1431" w:rsidRPr="00184FC1" w:rsidRDefault="000E04AE" w:rsidP="00EA1431">
      <w:pPr>
        <w:spacing w:after="0" w:line="240" w:lineRule="auto"/>
        <w:rPr>
          <w:rFonts w:eastAsia="Times New Roman" w:cstheme="minorHAnsi"/>
          <w:lang w:eastAsia="en-IE"/>
        </w:rPr>
      </w:pPr>
      <w:r w:rsidRPr="00184FC1">
        <w:rPr>
          <w:rFonts w:eastAsia="Times New Roman" w:cstheme="minorHAnsi"/>
          <w:color w:val="000000"/>
          <w:u w:val="single"/>
          <w:lang w:eastAsia="en-IE"/>
        </w:rPr>
        <w:t xml:space="preserve">Grinds: </w:t>
      </w:r>
      <w:r w:rsidRPr="00184FC1">
        <w:rPr>
          <w:rFonts w:eastAsia="Times New Roman" w:cstheme="minorHAnsi"/>
          <w:color w:val="000000"/>
          <w:lang w:eastAsia="en-IE"/>
        </w:rPr>
        <w:t>I have also began conducting private law grinds in my spare time to NUIG law students.</w:t>
      </w:r>
    </w:p>
    <w:p w:rsidR="00380E60" w:rsidRPr="00184FC1" w:rsidRDefault="00950EA0" w:rsidP="00F134B5">
      <w:pPr>
        <w:pStyle w:val="Heading1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en-IE"/>
        </w:rPr>
      </w:pPr>
      <w:r w:rsidRPr="00184FC1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en-IE"/>
        </w:rPr>
        <w:t>Achievements</w:t>
      </w:r>
      <w:r w:rsidR="00F134B5" w:rsidRPr="00184FC1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en-IE"/>
        </w:rPr>
        <w:t>:</w:t>
      </w:r>
    </w:p>
    <w:p w:rsidR="00EA36F5" w:rsidRDefault="00184FC1" w:rsidP="00EA36F5">
      <w:pPr>
        <w:spacing w:after="0" w:line="240" w:lineRule="auto"/>
        <w:rPr>
          <w:rFonts w:eastAsia="Times New Roman" w:cstheme="minorHAnsi"/>
          <w:color w:val="000000"/>
          <w:lang w:eastAsia="en-IE"/>
        </w:rPr>
      </w:pPr>
      <w:r w:rsidRPr="00184FC1">
        <w:rPr>
          <w:rFonts w:eastAsia="Times New Roman" w:cstheme="minorHAnsi"/>
          <w:color w:val="000000"/>
          <w:lang w:eastAsia="en-IE"/>
        </w:rPr>
        <w:t>Each year, the individuals and teams behind RSA Ireland’s most outstanding accomplishments are recognised by the Platinum Awards. This year I was nominated in the following three categories: "Impeccable Delivery", "People that Make Things Better" and "Being Team Spirited". Being relatively new to the insurance industry, I recognise this as being a great professional a</w:t>
      </w:r>
      <w:r w:rsidR="009F56B1">
        <w:rPr>
          <w:rFonts w:eastAsia="Times New Roman" w:cstheme="minorHAnsi"/>
          <w:color w:val="000000"/>
          <w:lang w:eastAsia="en-IE"/>
        </w:rPr>
        <w:t>chievement</w:t>
      </w:r>
      <w:r w:rsidRPr="00184FC1">
        <w:rPr>
          <w:rFonts w:eastAsia="Times New Roman" w:cstheme="minorHAnsi"/>
          <w:color w:val="000000"/>
          <w:lang w:eastAsia="en-IE"/>
        </w:rPr>
        <w:t>.</w:t>
      </w:r>
    </w:p>
    <w:p w:rsidR="00184FC1" w:rsidRPr="00184FC1" w:rsidRDefault="00184FC1" w:rsidP="00EA36F5">
      <w:pPr>
        <w:spacing w:after="0" w:line="240" w:lineRule="auto"/>
        <w:rPr>
          <w:rFonts w:eastAsia="Times New Roman" w:cstheme="minorHAnsi"/>
          <w:color w:val="000000"/>
          <w:lang w:eastAsia="en-IE"/>
        </w:rPr>
      </w:pPr>
    </w:p>
    <w:p w:rsidR="00EA1431" w:rsidRPr="00184FC1" w:rsidRDefault="00EA1431" w:rsidP="009F56B1">
      <w:pPr>
        <w:pStyle w:val="NoSpacing"/>
        <w:jc w:val="center"/>
        <w:rPr>
          <w:rFonts w:cstheme="minorHAnsi"/>
          <w:b/>
          <w:u w:val="single"/>
        </w:rPr>
      </w:pPr>
      <w:r w:rsidRPr="00184FC1">
        <w:rPr>
          <w:rFonts w:cstheme="minorHAnsi"/>
          <w:b/>
          <w:u w:val="single"/>
        </w:rPr>
        <w:t>Referees:</w:t>
      </w:r>
    </w:p>
    <w:p w:rsidR="008F03D2" w:rsidRPr="00184FC1" w:rsidRDefault="00A325D6" w:rsidP="00F134B5">
      <w:pPr>
        <w:pStyle w:val="NoSpacing"/>
        <w:rPr>
          <w:rFonts w:cstheme="minorHAnsi"/>
        </w:rPr>
      </w:pPr>
      <w:proofErr w:type="spellStart"/>
      <w:r w:rsidRPr="00184FC1">
        <w:rPr>
          <w:rFonts w:cstheme="minorHAnsi"/>
        </w:rPr>
        <w:t>Dr.</w:t>
      </w:r>
      <w:proofErr w:type="spellEnd"/>
      <w:r w:rsidRPr="00184FC1">
        <w:rPr>
          <w:rFonts w:cstheme="minorHAnsi"/>
        </w:rPr>
        <w:t xml:space="preserve"> </w:t>
      </w:r>
      <w:proofErr w:type="spellStart"/>
      <w:r w:rsidRPr="00184FC1">
        <w:rPr>
          <w:rFonts w:cstheme="minorHAnsi"/>
        </w:rPr>
        <w:t>Padraic</w:t>
      </w:r>
      <w:proofErr w:type="spellEnd"/>
      <w:r w:rsidRPr="00184FC1">
        <w:rPr>
          <w:rFonts w:cstheme="minorHAnsi"/>
        </w:rPr>
        <w:t xml:space="preserve"> McKenna,</w:t>
      </w:r>
      <w:r w:rsidR="00EE6784" w:rsidRPr="00184FC1">
        <w:rPr>
          <w:rFonts w:cstheme="minorHAnsi"/>
        </w:rPr>
        <w:tab/>
      </w:r>
      <w:r w:rsidR="00EE6784" w:rsidRPr="00184FC1">
        <w:rPr>
          <w:rFonts w:cstheme="minorHAnsi"/>
        </w:rPr>
        <w:tab/>
      </w:r>
      <w:r w:rsidR="00EE6784" w:rsidRPr="00184FC1">
        <w:rPr>
          <w:rFonts w:cstheme="minorHAnsi"/>
        </w:rPr>
        <w:tab/>
      </w:r>
      <w:r w:rsidR="00EE6784" w:rsidRPr="00184FC1">
        <w:rPr>
          <w:rFonts w:cstheme="minorHAnsi"/>
        </w:rPr>
        <w:tab/>
        <w:t xml:space="preserve"> </w:t>
      </w:r>
      <w:r w:rsidR="00EE6784" w:rsidRPr="00184FC1">
        <w:rPr>
          <w:rFonts w:cstheme="minorHAnsi"/>
        </w:rPr>
        <w:tab/>
      </w:r>
      <w:r w:rsidR="00EE6784" w:rsidRPr="00184FC1">
        <w:rPr>
          <w:rFonts w:cstheme="minorHAnsi"/>
        </w:rPr>
        <w:tab/>
      </w:r>
      <w:r w:rsidR="00EE6784" w:rsidRPr="00184FC1">
        <w:rPr>
          <w:rFonts w:cstheme="minorHAnsi"/>
        </w:rPr>
        <w:tab/>
      </w:r>
      <w:r w:rsidR="00950EA0" w:rsidRPr="00184FC1">
        <w:rPr>
          <w:rFonts w:cstheme="minorHAnsi"/>
        </w:rPr>
        <w:t xml:space="preserve">Mr. Denis </w:t>
      </w:r>
      <w:proofErr w:type="spellStart"/>
      <w:r w:rsidRPr="00184FC1">
        <w:rPr>
          <w:rFonts w:cstheme="minorHAnsi"/>
        </w:rPr>
        <w:t>Broadrick</w:t>
      </w:r>
      <w:proofErr w:type="spellEnd"/>
      <w:r w:rsidRPr="00184FC1">
        <w:rPr>
          <w:rFonts w:cstheme="minorHAnsi"/>
        </w:rPr>
        <w:t>,</w:t>
      </w:r>
    </w:p>
    <w:p w:rsidR="00A325D6" w:rsidRPr="00184FC1" w:rsidRDefault="00A325D6" w:rsidP="00F134B5">
      <w:pPr>
        <w:pStyle w:val="NoSpacing"/>
        <w:rPr>
          <w:rFonts w:cstheme="minorHAnsi"/>
        </w:rPr>
      </w:pPr>
      <w:r w:rsidRPr="00184FC1">
        <w:rPr>
          <w:rFonts w:cstheme="minorHAnsi"/>
        </w:rPr>
        <w:t>Property Law Lecturer,</w:t>
      </w:r>
      <w:r w:rsidRPr="00184FC1">
        <w:rPr>
          <w:rFonts w:cstheme="minorHAnsi"/>
        </w:rPr>
        <w:tab/>
      </w:r>
      <w:r w:rsidRPr="00184FC1">
        <w:rPr>
          <w:rFonts w:cstheme="minorHAnsi"/>
        </w:rPr>
        <w:tab/>
      </w:r>
      <w:r w:rsidRPr="00184FC1">
        <w:rPr>
          <w:rFonts w:cstheme="minorHAnsi"/>
        </w:rPr>
        <w:tab/>
      </w:r>
      <w:r w:rsidRPr="00184FC1">
        <w:rPr>
          <w:rFonts w:cstheme="minorHAnsi"/>
        </w:rPr>
        <w:tab/>
      </w:r>
      <w:r w:rsidRPr="00184FC1">
        <w:rPr>
          <w:rFonts w:cstheme="minorHAnsi"/>
        </w:rPr>
        <w:tab/>
      </w:r>
      <w:r w:rsidRPr="00184FC1">
        <w:rPr>
          <w:rFonts w:cstheme="minorHAnsi"/>
        </w:rPr>
        <w:tab/>
      </w:r>
      <w:r w:rsidR="00EE6784" w:rsidRPr="00184FC1">
        <w:rPr>
          <w:rFonts w:cstheme="minorHAnsi"/>
        </w:rPr>
        <w:tab/>
      </w:r>
      <w:r w:rsidRPr="00184FC1">
        <w:rPr>
          <w:rFonts w:cstheme="minorHAnsi"/>
        </w:rPr>
        <w:t>Solicitor/Partner,</w:t>
      </w:r>
    </w:p>
    <w:p w:rsidR="00A325D6" w:rsidRPr="00184FC1" w:rsidRDefault="00A325D6" w:rsidP="00F134B5">
      <w:pPr>
        <w:pStyle w:val="NoSpacing"/>
        <w:rPr>
          <w:rFonts w:cstheme="minorHAnsi"/>
        </w:rPr>
      </w:pPr>
      <w:r w:rsidRPr="00184FC1">
        <w:rPr>
          <w:rFonts w:cstheme="minorHAnsi"/>
        </w:rPr>
        <w:t>National University of Ireland</w:t>
      </w:r>
      <w:r w:rsidRPr="00184FC1">
        <w:rPr>
          <w:rFonts w:cstheme="minorHAnsi"/>
        </w:rPr>
        <w:tab/>
      </w:r>
      <w:r w:rsidRPr="00184FC1">
        <w:rPr>
          <w:rFonts w:cstheme="minorHAnsi"/>
        </w:rPr>
        <w:tab/>
      </w:r>
      <w:r w:rsidRPr="00184FC1">
        <w:rPr>
          <w:rFonts w:cstheme="minorHAnsi"/>
        </w:rPr>
        <w:tab/>
      </w:r>
      <w:r w:rsidRPr="00184FC1">
        <w:rPr>
          <w:rFonts w:cstheme="minorHAnsi"/>
        </w:rPr>
        <w:tab/>
      </w:r>
      <w:r w:rsidRPr="00184FC1">
        <w:rPr>
          <w:rFonts w:cstheme="minorHAnsi"/>
        </w:rPr>
        <w:tab/>
      </w:r>
      <w:r w:rsidRPr="00184FC1">
        <w:rPr>
          <w:rFonts w:cstheme="minorHAnsi"/>
        </w:rPr>
        <w:tab/>
      </w:r>
      <w:r w:rsidR="00EE6784" w:rsidRPr="00184FC1">
        <w:rPr>
          <w:rFonts w:cstheme="minorHAnsi"/>
        </w:rPr>
        <w:t xml:space="preserve">FG </w:t>
      </w:r>
      <w:proofErr w:type="spellStart"/>
      <w:r w:rsidR="00EE6784" w:rsidRPr="00184FC1">
        <w:rPr>
          <w:rFonts w:cstheme="minorHAnsi"/>
        </w:rPr>
        <w:t>MacCarthy’s</w:t>
      </w:r>
      <w:proofErr w:type="spellEnd"/>
      <w:r w:rsidR="00EE6784" w:rsidRPr="00184FC1">
        <w:rPr>
          <w:rFonts w:cstheme="minorHAnsi"/>
        </w:rPr>
        <w:t xml:space="preserve"> Solicitors</w:t>
      </w:r>
    </w:p>
    <w:p w:rsidR="00184FC1" w:rsidRPr="00184FC1" w:rsidRDefault="00D30CFA" w:rsidP="00184FC1">
      <w:pPr>
        <w:pStyle w:val="NoSpacing"/>
        <w:rPr>
          <w:rFonts w:cstheme="minorHAnsi"/>
          <w:shd w:val="clear" w:color="auto" w:fill="FFFFFF"/>
        </w:rPr>
      </w:pPr>
      <w:hyperlink r:id="rId10" w:history="1">
        <w:r w:rsidR="00A325D6" w:rsidRPr="00184FC1">
          <w:rPr>
            <w:rStyle w:val="Hyperlink"/>
            <w:rFonts w:cstheme="minorHAnsi"/>
            <w:color w:val="auto"/>
            <w:shd w:val="clear" w:color="auto" w:fill="FFFFFF"/>
          </w:rPr>
          <w:t>padraic.kenna@nuigalway.ie</w:t>
        </w:r>
      </w:hyperlink>
      <w:r w:rsidR="00A325D6" w:rsidRPr="00184FC1">
        <w:rPr>
          <w:rFonts w:cstheme="minorHAnsi"/>
          <w:shd w:val="clear" w:color="auto" w:fill="FFFFFF"/>
        </w:rPr>
        <w:t xml:space="preserve"> </w:t>
      </w:r>
      <w:r w:rsidR="00A325D6" w:rsidRPr="00184FC1">
        <w:rPr>
          <w:rFonts w:cstheme="minorHAnsi"/>
          <w:shd w:val="clear" w:color="auto" w:fill="FFFFFF"/>
        </w:rPr>
        <w:tab/>
      </w:r>
      <w:r w:rsidR="00A325D6" w:rsidRPr="00184FC1">
        <w:rPr>
          <w:rFonts w:cstheme="minorHAnsi"/>
          <w:shd w:val="clear" w:color="auto" w:fill="FFFFFF"/>
        </w:rPr>
        <w:tab/>
      </w:r>
      <w:r w:rsidR="00A325D6" w:rsidRPr="00184FC1">
        <w:rPr>
          <w:rFonts w:cstheme="minorHAnsi"/>
          <w:shd w:val="clear" w:color="auto" w:fill="FFFFFF"/>
        </w:rPr>
        <w:tab/>
      </w:r>
      <w:r w:rsidR="00A325D6" w:rsidRPr="00184FC1">
        <w:rPr>
          <w:rFonts w:cstheme="minorHAnsi"/>
          <w:shd w:val="clear" w:color="auto" w:fill="FFFFFF"/>
        </w:rPr>
        <w:tab/>
      </w:r>
      <w:r w:rsidR="00A325D6" w:rsidRPr="00184FC1">
        <w:rPr>
          <w:rFonts w:cstheme="minorHAnsi"/>
          <w:shd w:val="clear" w:color="auto" w:fill="FFFFFF"/>
        </w:rPr>
        <w:tab/>
      </w:r>
      <w:r w:rsidR="00A325D6" w:rsidRPr="00184FC1">
        <w:rPr>
          <w:rFonts w:cstheme="minorHAnsi"/>
          <w:shd w:val="clear" w:color="auto" w:fill="FFFFFF"/>
        </w:rPr>
        <w:tab/>
      </w:r>
      <w:proofErr w:type="spellStart"/>
      <w:r w:rsidR="00EE6784" w:rsidRPr="00184FC1">
        <w:rPr>
          <w:rFonts w:cstheme="minorHAnsi"/>
          <w:shd w:val="clear" w:color="auto" w:fill="FFFFFF"/>
        </w:rPr>
        <w:t>Dunkellin</w:t>
      </w:r>
      <w:proofErr w:type="spellEnd"/>
      <w:r w:rsidR="00EE6784" w:rsidRPr="00184FC1">
        <w:rPr>
          <w:rFonts w:cstheme="minorHAnsi"/>
          <w:shd w:val="clear" w:color="auto" w:fill="FFFFFF"/>
        </w:rPr>
        <w:t xml:space="preserve"> Street</w:t>
      </w:r>
      <w:r w:rsidR="00950EA0" w:rsidRPr="00184FC1">
        <w:rPr>
          <w:rFonts w:cstheme="minorHAnsi"/>
          <w:shd w:val="clear" w:color="auto" w:fill="FFFFFF"/>
        </w:rPr>
        <w:tab/>
      </w:r>
    </w:p>
    <w:p w:rsidR="00184FC1" w:rsidRPr="00184FC1" w:rsidRDefault="00A325D6" w:rsidP="00184FC1">
      <w:pPr>
        <w:pStyle w:val="NoSpacing"/>
        <w:rPr>
          <w:rFonts w:cstheme="minorHAnsi"/>
          <w:shd w:val="clear" w:color="auto" w:fill="FFFFFF"/>
        </w:rPr>
      </w:pPr>
      <w:r w:rsidRPr="00184FC1">
        <w:rPr>
          <w:rFonts w:cstheme="minorHAnsi"/>
          <w:shd w:val="clear" w:color="auto" w:fill="FFFFFF"/>
        </w:rPr>
        <w:t>Co. Galway</w:t>
      </w:r>
      <w:r w:rsidR="00184FC1" w:rsidRPr="00184FC1">
        <w:rPr>
          <w:rFonts w:cstheme="minorHAnsi"/>
          <w:shd w:val="clear" w:color="auto" w:fill="FFFFFF"/>
        </w:rPr>
        <w:tab/>
      </w:r>
      <w:r w:rsidR="00184FC1" w:rsidRPr="00184FC1">
        <w:rPr>
          <w:rFonts w:cstheme="minorHAnsi"/>
          <w:shd w:val="clear" w:color="auto" w:fill="FFFFFF"/>
        </w:rPr>
        <w:tab/>
      </w:r>
      <w:r w:rsidR="00184FC1" w:rsidRPr="00184FC1">
        <w:rPr>
          <w:rFonts w:cstheme="minorHAnsi"/>
          <w:shd w:val="clear" w:color="auto" w:fill="FFFFFF"/>
        </w:rPr>
        <w:tab/>
      </w:r>
      <w:r w:rsidR="00184FC1" w:rsidRPr="00184FC1">
        <w:rPr>
          <w:rFonts w:cstheme="minorHAnsi"/>
          <w:shd w:val="clear" w:color="auto" w:fill="FFFFFF"/>
        </w:rPr>
        <w:tab/>
      </w:r>
      <w:r w:rsidR="00184FC1" w:rsidRPr="00184FC1">
        <w:rPr>
          <w:rFonts w:cstheme="minorHAnsi"/>
          <w:shd w:val="clear" w:color="auto" w:fill="FFFFFF"/>
        </w:rPr>
        <w:tab/>
      </w:r>
      <w:r w:rsidR="00184FC1" w:rsidRPr="00184FC1">
        <w:rPr>
          <w:rFonts w:cstheme="minorHAnsi"/>
          <w:shd w:val="clear" w:color="auto" w:fill="FFFFFF"/>
        </w:rPr>
        <w:tab/>
      </w:r>
      <w:r w:rsidR="00184FC1" w:rsidRPr="00184FC1">
        <w:rPr>
          <w:rFonts w:cstheme="minorHAnsi"/>
          <w:shd w:val="clear" w:color="auto" w:fill="FFFFFF"/>
        </w:rPr>
        <w:tab/>
      </w:r>
      <w:r w:rsidR="00184FC1" w:rsidRPr="00184FC1">
        <w:rPr>
          <w:rFonts w:cstheme="minorHAnsi"/>
          <w:shd w:val="clear" w:color="auto" w:fill="FFFFFF"/>
        </w:rPr>
        <w:tab/>
      </w:r>
      <w:proofErr w:type="spellStart"/>
      <w:r w:rsidR="00184FC1" w:rsidRPr="00184FC1">
        <w:rPr>
          <w:rFonts w:cstheme="minorHAnsi"/>
          <w:shd w:val="clear" w:color="auto" w:fill="FFFFFF"/>
        </w:rPr>
        <w:t>Loughrea</w:t>
      </w:r>
      <w:proofErr w:type="spellEnd"/>
    </w:p>
    <w:p w:rsidR="00EE6784" w:rsidRPr="00184FC1" w:rsidRDefault="00184FC1" w:rsidP="00F134B5">
      <w:pPr>
        <w:pStyle w:val="NoSpacing"/>
        <w:rPr>
          <w:rFonts w:cstheme="minorHAnsi"/>
          <w:shd w:val="clear" w:color="auto" w:fill="FFFFFF"/>
        </w:rPr>
      </w:pPr>
      <w:r w:rsidRPr="00184FC1">
        <w:rPr>
          <w:rFonts w:cstheme="minorHAnsi"/>
          <w:shd w:val="clear" w:color="auto" w:fill="FFFFFF"/>
        </w:rPr>
        <w:t>091493230</w:t>
      </w:r>
      <w:r w:rsidRPr="00184FC1">
        <w:rPr>
          <w:rFonts w:cstheme="minorHAnsi"/>
          <w:shd w:val="clear" w:color="auto" w:fill="FFFFFF"/>
        </w:rPr>
        <w:tab/>
      </w:r>
      <w:r w:rsidRPr="00184FC1">
        <w:rPr>
          <w:rFonts w:cstheme="minorHAnsi"/>
          <w:shd w:val="clear" w:color="auto" w:fill="FFFFFF"/>
        </w:rPr>
        <w:tab/>
      </w:r>
      <w:r w:rsidRPr="00184FC1">
        <w:rPr>
          <w:rFonts w:cstheme="minorHAnsi"/>
          <w:shd w:val="clear" w:color="auto" w:fill="FFFFFF"/>
        </w:rPr>
        <w:tab/>
      </w:r>
      <w:r w:rsidRPr="00184FC1">
        <w:rPr>
          <w:rFonts w:cstheme="minorHAnsi"/>
          <w:shd w:val="clear" w:color="auto" w:fill="FFFFFF"/>
        </w:rPr>
        <w:tab/>
      </w:r>
      <w:r w:rsidRPr="00184FC1">
        <w:rPr>
          <w:rFonts w:cstheme="minorHAnsi"/>
          <w:shd w:val="clear" w:color="auto" w:fill="FFFFFF"/>
        </w:rPr>
        <w:tab/>
      </w:r>
      <w:r w:rsidRPr="00184FC1">
        <w:rPr>
          <w:rFonts w:cstheme="minorHAnsi"/>
          <w:shd w:val="clear" w:color="auto" w:fill="FFFFFF"/>
        </w:rPr>
        <w:tab/>
      </w:r>
      <w:r w:rsidRPr="00184FC1">
        <w:rPr>
          <w:rFonts w:cstheme="minorHAnsi"/>
          <w:shd w:val="clear" w:color="auto" w:fill="FFFFFF"/>
        </w:rPr>
        <w:tab/>
      </w:r>
      <w:r w:rsidRPr="00184FC1">
        <w:rPr>
          <w:rFonts w:cstheme="minorHAnsi"/>
          <w:shd w:val="clear" w:color="auto" w:fill="FFFFFF"/>
        </w:rPr>
        <w:tab/>
        <w:t>Co. Galway</w:t>
      </w:r>
    </w:p>
    <w:p w:rsidR="00184FC1" w:rsidRPr="00184FC1" w:rsidRDefault="00EA1431" w:rsidP="00184FC1">
      <w:pPr>
        <w:pStyle w:val="NoSpacing"/>
        <w:rPr>
          <w:rFonts w:asciiTheme="majorHAnsi" w:hAnsiTheme="majorHAnsi"/>
          <w:color w:val="000000"/>
          <w:shd w:val="clear" w:color="auto" w:fill="FFFFFF"/>
        </w:rPr>
      </w:pPr>
      <w:r w:rsidRPr="00184FC1">
        <w:rPr>
          <w:rFonts w:asciiTheme="majorHAnsi" w:hAnsiTheme="majorHAnsi"/>
          <w:color w:val="000000"/>
          <w:shd w:val="clear" w:color="auto" w:fill="FFFFFF"/>
        </w:rPr>
        <w:tab/>
      </w:r>
      <w:r w:rsidRPr="00184FC1">
        <w:rPr>
          <w:rFonts w:asciiTheme="majorHAnsi" w:hAnsiTheme="majorHAnsi"/>
          <w:color w:val="000000"/>
          <w:shd w:val="clear" w:color="auto" w:fill="FFFFFF"/>
        </w:rPr>
        <w:tab/>
      </w:r>
      <w:r w:rsidRPr="00184FC1">
        <w:rPr>
          <w:rFonts w:asciiTheme="majorHAnsi" w:hAnsiTheme="majorHAnsi"/>
          <w:color w:val="000000"/>
          <w:shd w:val="clear" w:color="auto" w:fill="FFFFFF"/>
        </w:rPr>
        <w:tab/>
      </w:r>
      <w:r w:rsidR="00EF0CE7" w:rsidRPr="00184FC1">
        <w:rPr>
          <w:rFonts w:asciiTheme="majorHAnsi" w:hAnsiTheme="majorHAnsi"/>
          <w:color w:val="000000"/>
          <w:shd w:val="clear" w:color="auto" w:fill="FFFFFF"/>
        </w:rPr>
        <w:tab/>
      </w:r>
      <w:r w:rsidR="00EF0CE7" w:rsidRPr="00184FC1">
        <w:rPr>
          <w:rFonts w:asciiTheme="majorHAnsi" w:hAnsiTheme="majorHAnsi"/>
          <w:color w:val="000000"/>
          <w:shd w:val="clear" w:color="auto" w:fill="FFFFFF"/>
        </w:rPr>
        <w:tab/>
      </w:r>
      <w:r w:rsidR="00EF0CE7" w:rsidRPr="00184FC1">
        <w:rPr>
          <w:rFonts w:asciiTheme="majorHAnsi" w:hAnsiTheme="majorHAnsi"/>
          <w:color w:val="000000"/>
          <w:shd w:val="clear" w:color="auto" w:fill="FFFFFF"/>
        </w:rPr>
        <w:tab/>
        <w:t xml:space="preserve">     </w:t>
      </w:r>
      <w:r w:rsidR="00A325D6" w:rsidRPr="00184FC1">
        <w:rPr>
          <w:rFonts w:asciiTheme="majorHAnsi" w:hAnsiTheme="majorHAnsi"/>
          <w:color w:val="000000"/>
          <w:shd w:val="clear" w:color="auto" w:fill="FFFFFF"/>
        </w:rPr>
        <w:t xml:space="preserve">  </w:t>
      </w:r>
      <w:r w:rsidR="00950EA0" w:rsidRPr="00184FC1">
        <w:rPr>
          <w:rFonts w:asciiTheme="majorHAnsi" w:hAnsiTheme="majorHAnsi"/>
          <w:color w:val="000000"/>
          <w:shd w:val="clear" w:color="auto" w:fill="FFFFFF"/>
        </w:rPr>
        <w:tab/>
      </w:r>
      <w:r w:rsidRPr="00184FC1">
        <w:rPr>
          <w:rFonts w:asciiTheme="majorHAnsi" w:hAnsiTheme="majorHAnsi"/>
          <w:color w:val="000000"/>
          <w:shd w:val="clear" w:color="auto" w:fill="FFFFFF"/>
        </w:rPr>
        <w:tab/>
        <w:t xml:space="preserve">   </w:t>
      </w:r>
      <w:r w:rsidR="00EA36F5" w:rsidRPr="00184FC1">
        <w:rPr>
          <w:rFonts w:asciiTheme="majorHAnsi" w:hAnsiTheme="majorHAnsi"/>
          <w:color w:val="000000"/>
          <w:shd w:val="clear" w:color="auto" w:fill="FFFFFF"/>
        </w:rPr>
        <w:tab/>
      </w:r>
      <w:hyperlink r:id="rId11" w:history="1">
        <w:r w:rsidR="00184FC1" w:rsidRPr="00184FC1">
          <w:rPr>
            <w:rStyle w:val="Hyperlink"/>
            <w:rFonts w:asciiTheme="majorHAnsi" w:hAnsiTheme="majorHAnsi"/>
            <w:shd w:val="clear" w:color="auto" w:fill="FFFFFF"/>
          </w:rPr>
          <w:t>law@fgmaccarthy.com</w:t>
        </w:r>
      </w:hyperlink>
    </w:p>
    <w:p w:rsidR="000E6385" w:rsidRPr="00184FC1" w:rsidRDefault="00184FC1" w:rsidP="00A52023">
      <w:pPr>
        <w:pStyle w:val="NoSpacing"/>
        <w:ind w:left="5760" w:firstLine="720"/>
        <w:rPr>
          <w:rFonts w:asciiTheme="majorHAnsi" w:hAnsiTheme="majorHAnsi"/>
          <w:color w:val="000000"/>
          <w:shd w:val="clear" w:color="auto" w:fill="FFFFFF"/>
        </w:rPr>
      </w:pPr>
      <w:r w:rsidRPr="00184FC1">
        <w:rPr>
          <w:rFonts w:asciiTheme="majorHAnsi" w:hAnsiTheme="majorHAnsi"/>
          <w:color w:val="000000"/>
          <w:shd w:val="clear" w:color="auto" w:fill="FFFFFF"/>
        </w:rPr>
        <w:t>091841841</w:t>
      </w:r>
      <w:bookmarkStart w:id="0" w:name="_GoBack"/>
      <w:bookmarkEnd w:id="0"/>
    </w:p>
    <w:sectPr w:rsidR="000E6385" w:rsidRPr="00184FC1" w:rsidSect="00EA36F5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CFA" w:rsidRDefault="00D30CFA" w:rsidP="005D6B1A">
      <w:pPr>
        <w:spacing w:after="0" w:line="240" w:lineRule="auto"/>
      </w:pPr>
      <w:r>
        <w:separator/>
      </w:r>
    </w:p>
  </w:endnote>
  <w:endnote w:type="continuationSeparator" w:id="0">
    <w:p w:rsidR="00D30CFA" w:rsidRDefault="00D30CFA" w:rsidP="005D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CFA" w:rsidRDefault="00D30CFA" w:rsidP="005D6B1A">
      <w:pPr>
        <w:spacing w:after="0" w:line="240" w:lineRule="auto"/>
      </w:pPr>
      <w:r>
        <w:separator/>
      </w:r>
    </w:p>
  </w:footnote>
  <w:footnote w:type="continuationSeparator" w:id="0">
    <w:p w:rsidR="00D30CFA" w:rsidRDefault="00D30CFA" w:rsidP="005D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CE7" w:rsidRPr="005D6B1A" w:rsidRDefault="00EF0CE7" w:rsidP="005D6B1A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97C"/>
    <w:multiLevelType w:val="hybridMultilevel"/>
    <w:tmpl w:val="3566E0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2071D"/>
    <w:multiLevelType w:val="multilevel"/>
    <w:tmpl w:val="422C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8A1B9C"/>
    <w:multiLevelType w:val="hybridMultilevel"/>
    <w:tmpl w:val="ED00BC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92254"/>
    <w:multiLevelType w:val="hybridMultilevel"/>
    <w:tmpl w:val="692C5F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1A"/>
    <w:rsid w:val="00024C3E"/>
    <w:rsid w:val="00086EC4"/>
    <w:rsid w:val="000E04AE"/>
    <w:rsid w:val="000E6385"/>
    <w:rsid w:val="001059AC"/>
    <w:rsid w:val="00122725"/>
    <w:rsid w:val="00160CDF"/>
    <w:rsid w:val="00184FC1"/>
    <w:rsid w:val="00193055"/>
    <w:rsid w:val="001A5867"/>
    <w:rsid w:val="00227EE9"/>
    <w:rsid w:val="0023302C"/>
    <w:rsid w:val="003348BB"/>
    <w:rsid w:val="00380E60"/>
    <w:rsid w:val="003847FF"/>
    <w:rsid w:val="004B5A8F"/>
    <w:rsid w:val="004C063C"/>
    <w:rsid w:val="005D6B1A"/>
    <w:rsid w:val="006114B1"/>
    <w:rsid w:val="00644E35"/>
    <w:rsid w:val="00667E1A"/>
    <w:rsid w:val="00866507"/>
    <w:rsid w:val="00871458"/>
    <w:rsid w:val="00891A1E"/>
    <w:rsid w:val="008F03D2"/>
    <w:rsid w:val="00920FC4"/>
    <w:rsid w:val="00950EA0"/>
    <w:rsid w:val="009F56B1"/>
    <w:rsid w:val="00A325D6"/>
    <w:rsid w:val="00A52023"/>
    <w:rsid w:val="00A551B3"/>
    <w:rsid w:val="00A824DC"/>
    <w:rsid w:val="00AF4D51"/>
    <w:rsid w:val="00B2475D"/>
    <w:rsid w:val="00B26D24"/>
    <w:rsid w:val="00B70C2E"/>
    <w:rsid w:val="00BD4D39"/>
    <w:rsid w:val="00C81B52"/>
    <w:rsid w:val="00C92BD1"/>
    <w:rsid w:val="00CD7656"/>
    <w:rsid w:val="00CE2487"/>
    <w:rsid w:val="00D30CFA"/>
    <w:rsid w:val="00E0775D"/>
    <w:rsid w:val="00E833E2"/>
    <w:rsid w:val="00EA1431"/>
    <w:rsid w:val="00EA36F5"/>
    <w:rsid w:val="00EE6784"/>
    <w:rsid w:val="00EF0CE7"/>
    <w:rsid w:val="00F134B5"/>
    <w:rsid w:val="00F3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55DCB"/>
  <w15:docId w15:val="{99301815-DA44-42F3-8E75-6C3276DB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51B3"/>
  </w:style>
  <w:style w:type="paragraph" w:styleId="Heading1">
    <w:name w:val="heading 1"/>
    <w:basedOn w:val="Normal"/>
    <w:next w:val="Normal"/>
    <w:link w:val="Heading1Char"/>
    <w:uiPriority w:val="9"/>
    <w:qFormat/>
    <w:rsid w:val="00950E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D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7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1A"/>
  </w:style>
  <w:style w:type="paragraph" w:styleId="Footer">
    <w:name w:val="footer"/>
    <w:basedOn w:val="Normal"/>
    <w:link w:val="FooterChar"/>
    <w:uiPriority w:val="99"/>
    <w:unhideWhenUsed/>
    <w:rsid w:val="005D6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1A"/>
  </w:style>
  <w:style w:type="character" w:styleId="Hyperlink">
    <w:name w:val="Hyperlink"/>
    <w:basedOn w:val="DefaultParagraphFont"/>
    <w:uiPriority w:val="99"/>
    <w:unhideWhenUsed/>
    <w:rsid w:val="00920FC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0E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EA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EA0"/>
    <w:rPr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F134B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134B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26D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E67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2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2272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09%09joannecostello1992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w@fgmaccarth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draic.kenna@nuigalway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73B7D-5609-4FB6-BE2C-09FA4E89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COSTELLO, JOANNE</dc:creator>
  <cp:lastModifiedBy>joannecostello1992@gmail.com</cp:lastModifiedBy>
  <cp:revision>2</cp:revision>
  <dcterms:created xsi:type="dcterms:W3CDTF">2017-02-06T21:07:00Z</dcterms:created>
  <dcterms:modified xsi:type="dcterms:W3CDTF">2017-02-06T21:07:00Z</dcterms:modified>
</cp:coreProperties>
</file>