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770447" w14:textId="77777777" w:rsidR="00B80DEB" w:rsidRPr="00800945" w:rsidRDefault="00956C23">
      <w:pPr>
        <w:jc w:val="center"/>
        <w:rPr>
          <w:rFonts w:asciiTheme="minorHAnsi" w:hAnsiTheme="minorHAnsi"/>
          <w:sz w:val="30"/>
          <w:szCs w:val="30"/>
        </w:rPr>
      </w:pPr>
      <w:r w:rsidRPr="00800945">
        <w:rPr>
          <w:rFonts w:asciiTheme="minorHAnsi" w:eastAsia="Calibri" w:hAnsiTheme="minorHAnsi" w:cs="Calibri"/>
          <w:sz w:val="30"/>
          <w:szCs w:val="30"/>
        </w:rPr>
        <w:t>Kate Doyle</w:t>
      </w:r>
    </w:p>
    <w:p w14:paraId="72EBFF91" w14:textId="77777777" w:rsidR="00B80DEB" w:rsidRPr="00800945" w:rsidRDefault="00DC3D9B">
      <w:pPr>
        <w:jc w:val="center"/>
        <w:rPr>
          <w:rFonts w:asciiTheme="minorHAnsi" w:hAnsiTheme="minorHAnsi"/>
          <w:sz w:val="22"/>
        </w:rPr>
      </w:pPr>
      <w:hyperlink r:id="rId8">
        <w:r w:rsidR="00956C23" w:rsidRPr="00800945">
          <w:rPr>
            <w:rFonts w:asciiTheme="minorHAnsi" w:hAnsiTheme="minorHAnsi"/>
            <w:color w:val="0000FF"/>
            <w:sz w:val="22"/>
            <w:u w:val="single"/>
          </w:rPr>
          <w:t>doylek5@tcd.ie</w:t>
        </w:r>
      </w:hyperlink>
    </w:p>
    <w:p w14:paraId="62B84D78" w14:textId="25B3060D" w:rsidR="00B80DEB" w:rsidRPr="00800945" w:rsidRDefault="00956C23">
      <w:pPr>
        <w:jc w:val="center"/>
        <w:rPr>
          <w:rFonts w:asciiTheme="minorHAnsi" w:hAnsiTheme="minorHAnsi"/>
          <w:sz w:val="22"/>
        </w:rPr>
      </w:pPr>
      <w:r w:rsidRPr="00800945">
        <w:rPr>
          <w:rFonts w:asciiTheme="minorHAnsi" w:hAnsiTheme="minorHAnsi"/>
          <w:sz w:val="22"/>
        </w:rPr>
        <w:t xml:space="preserve">109 Mount </w:t>
      </w:r>
      <w:proofErr w:type="spellStart"/>
      <w:r w:rsidRPr="00800945">
        <w:rPr>
          <w:rFonts w:asciiTheme="minorHAnsi" w:hAnsiTheme="minorHAnsi"/>
          <w:sz w:val="22"/>
        </w:rPr>
        <w:t>Merrion</w:t>
      </w:r>
      <w:proofErr w:type="spellEnd"/>
      <w:r w:rsidRPr="00800945">
        <w:rPr>
          <w:rFonts w:asciiTheme="minorHAnsi" w:hAnsiTheme="minorHAnsi"/>
          <w:sz w:val="22"/>
        </w:rPr>
        <w:t xml:space="preserve"> Ave, Blackrock, Co Dublin</w:t>
      </w:r>
    </w:p>
    <w:p w14:paraId="7833EBBB" w14:textId="626B3EA6" w:rsidR="006D1BB7" w:rsidRDefault="00F23086" w:rsidP="007270FE">
      <w:pPr>
        <w:jc w:val="center"/>
        <w:rPr>
          <w:rFonts w:asciiTheme="minorHAnsi" w:hAnsiTheme="minorHAnsi"/>
          <w:sz w:val="22"/>
        </w:rPr>
      </w:pPr>
      <w:r w:rsidRPr="00800945">
        <w:rPr>
          <w:rFonts w:asciiTheme="minorHAnsi" w:hAnsiTheme="minorHAnsi"/>
          <w:sz w:val="22"/>
        </w:rPr>
        <w:t xml:space="preserve"> </w:t>
      </w:r>
      <w:r w:rsidR="006B0A69" w:rsidRPr="00800945">
        <w:rPr>
          <w:rFonts w:asciiTheme="minorHAnsi" w:hAnsiTheme="minorHAnsi"/>
          <w:sz w:val="22"/>
        </w:rPr>
        <w:t>0</w:t>
      </w:r>
      <w:r w:rsidR="00956C23" w:rsidRPr="00800945">
        <w:rPr>
          <w:rFonts w:asciiTheme="minorHAnsi" w:hAnsiTheme="minorHAnsi"/>
          <w:sz w:val="22"/>
        </w:rPr>
        <w:t>86 083</w:t>
      </w:r>
      <w:r w:rsidR="006B0A69" w:rsidRPr="00800945">
        <w:rPr>
          <w:rFonts w:asciiTheme="minorHAnsi" w:hAnsiTheme="minorHAnsi"/>
          <w:sz w:val="22"/>
        </w:rPr>
        <w:t xml:space="preserve"> </w:t>
      </w:r>
      <w:r w:rsidR="00956C23" w:rsidRPr="00800945">
        <w:rPr>
          <w:rFonts w:asciiTheme="minorHAnsi" w:hAnsiTheme="minorHAnsi"/>
          <w:sz w:val="22"/>
        </w:rPr>
        <w:t>9541</w:t>
      </w:r>
    </w:p>
    <w:p w14:paraId="67493C96" w14:textId="77777777" w:rsidR="00B80DEB" w:rsidRDefault="00956C23" w:rsidP="006B0A69">
      <w:pPr>
        <w:spacing w:line="276" w:lineRule="auto"/>
        <w:rPr>
          <w:rFonts w:asciiTheme="minorHAnsi" w:eastAsia="Calibri" w:hAnsiTheme="minorHAnsi" w:cs="Calibri"/>
          <w:sz w:val="26"/>
          <w:szCs w:val="26"/>
          <w:u w:val="single"/>
        </w:rPr>
      </w:pPr>
      <w:r w:rsidRPr="00800945">
        <w:rPr>
          <w:rFonts w:asciiTheme="minorHAnsi" w:eastAsia="Calibri" w:hAnsiTheme="minorHAnsi" w:cs="Calibri"/>
          <w:sz w:val="26"/>
          <w:szCs w:val="26"/>
          <w:u w:val="single"/>
        </w:rPr>
        <w:t>Education</w:t>
      </w:r>
    </w:p>
    <w:p w14:paraId="01A76054" w14:textId="7FD5B0C9" w:rsidR="000A6BAD" w:rsidRDefault="000A6BAD" w:rsidP="006B0A69">
      <w:pPr>
        <w:spacing w:line="276" w:lineRule="auto"/>
        <w:rPr>
          <w:rFonts w:asciiTheme="minorHAnsi" w:eastAsia="Calibri" w:hAnsiTheme="minorHAnsi" w:cs="Calibri"/>
          <w:sz w:val="22"/>
        </w:rPr>
      </w:pPr>
      <w:r>
        <w:rPr>
          <w:rFonts w:asciiTheme="minorHAnsi" w:eastAsia="Calibri" w:hAnsiTheme="minorHAnsi" w:cs="Calibri"/>
          <w:sz w:val="22"/>
        </w:rPr>
        <w:t xml:space="preserve">2015 – 2016 </w:t>
      </w:r>
      <w:r>
        <w:rPr>
          <w:rFonts w:asciiTheme="minorHAnsi" w:eastAsia="Calibri" w:hAnsiTheme="minorHAnsi" w:cs="Calibri"/>
          <w:b/>
          <w:sz w:val="22"/>
        </w:rPr>
        <w:t xml:space="preserve">Washington Ireland Program, </w:t>
      </w:r>
      <w:r>
        <w:rPr>
          <w:rFonts w:asciiTheme="minorHAnsi" w:eastAsia="Calibri" w:hAnsiTheme="minorHAnsi" w:cs="Calibri"/>
          <w:sz w:val="22"/>
        </w:rPr>
        <w:t>Class of 2015</w:t>
      </w:r>
    </w:p>
    <w:p w14:paraId="78C38517" w14:textId="666188F3" w:rsidR="000A6BAD" w:rsidRDefault="000A6BAD" w:rsidP="000A6BAD">
      <w:pPr>
        <w:pStyle w:val="ListParagraph"/>
        <w:numPr>
          <w:ilvl w:val="0"/>
          <w:numId w:val="27"/>
        </w:numPr>
        <w:spacing w:line="276" w:lineRule="auto"/>
        <w:rPr>
          <w:rFonts w:asciiTheme="minorHAnsi" w:eastAsia="Calibri" w:hAnsiTheme="minorHAnsi" w:cs="Calibri"/>
          <w:sz w:val="22"/>
        </w:rPr>
      </w:pPr>
      <w:r>
        <w:rPr>
          <w:rFonts w:asciiTheme="minorHAnsi" w:eastAsia="Calibri" w:hAnsiTheme="minorHAnsi" w:cs="Calibri"/>
          <w:sz w:val="22"/>
        </w:rPr>
        <w:t>1 of 30 students selected to participate in WIP’s service and leadership curriculum</w:t>
      </w:r>
    </w:p>
    <w:p w14:paraId="27F405CE" w14:textId="0ECADBBF" w:rsidR="000A6BAD" w:rsidRDefault="000A6BAD" w:rsidP="000A6BAD">
      <w:pPr>
        <w:pStyle w:val="ListParagraph"/>
        <w:numPr>
          <w:ilvl w:val="0"/>
          <w:numId w:val="27"/>
        </w:numPr>
        <w:spacing w:line="276" w:lineRule="auto"/>
        <w:rPr>
          <w:rFonts w:asciiTheme="minorHAnsi" w:eastAsia="Calibri" w:hAnsiTheme="minorHAnsi" w:cs="Calibri"/>
          <w:sz w:val="22"/>
        </w:rPr>
      </w:pPr>
      <w:r>
        <w:rPr>
          <w:rFonts w:asciiTheme="minorHAnsi" w:eastAsia="Calibri" w:hAnsiTheme="minorHAnsi" w:cs="Calibri"/>
          <w:sz w:val="22"/>
        </w:rPr>
        <w:t>Completed an extensive 8 week placement in Washington D.C.</w:t>
      </w:r>
    </w:p>
    <w:p w14:paraId="3490F256" w14:textId="3374FABF" w:rsidR="000A6BAD" w:rsidRDefault="000A6BAD" w:rsidP="000A6BAD">
      <w:pPr>
        <w:pStyle w:val="ListParagraph"/>
        <w:numPr>
          <w:ilvl w:val="0"/>
          <w:numId w:val="27"/>
        </w:numPr>
        <w:spacing w:line="276" w:lineRule="auto"/>
        <w:rPr>
          <w:rFonts w:asciiTheme="minorHAnsi" w:eastAsia="Calibri" w:hAnsiTheme="minorHAnsi" w:cs="Calibri"/>
          <w:sz w:val="22"/>
        </w:rPr>
      </w:pPr>
      <w:r>
        <w:rPr>
          <w:rFonts w:asciiTheme="minorHAnsi" w:eastAsia="Calibri" w:hAnsiTheme="minorHAnsi" w:cs="Calibri"/>
          <w:sz w:val="22"/>
        </w:rPr>
        <w:t>Delivered program’s closing remarks at Irish Ambassador Anderson’s Residence</w:t>
      </w:r>
    </w:p>
    <w:p w14:paraId="29C42DDB" w14:textId="5C9B5810" w:rsidR="000A6BAD" w:rsidRPr="000A6BAD" w:rsidRDefault="000A6BAD" w:rsidP="000A6BAD">
      <w:pPr>
        <w:pStyle w:val="ListParagraph"/>
        <w:numPr>
          <w:ilvl w:val="0"/>
          <w:numId w:val="27"/>
        </w:numPr>
        <w:spacing w:line="276" w:lineRule="auto"/>
        <w:rPr>
          <w:rFonts w:asciiTheme="minorHAnsi" w:eastAsia="Calibri" w:hAnsiTheme="minorHAnsi" w:cs="Calibri"/>
          <w:sz w:val="22"/>
        </w:rPr>
      </w:pPr>
      <w:r>
        <w:rPr>
          <w:rFonts w:asciiTheme="minorHAnsi" w:eastAsia="Calibri" w:hAnsiTheme="minorHAnsi" w:cs="Calibri"/>
          <w:sz w:val="22"/>
        </w:rPr>
        <w:t>Collaborated on group paper encouraging civic engagement among Ireland’s youth</w:t>
      </w:r>
    </w:p>
    <w:p w14:paraId="46FD94CA" w14:textId="77777777" w:rsidR="000A6BAD" w:rsidRPr="000A6BAD" w:rsidRDefault="000A6BAD" w:rsidP="000A6BAD">
      <w:pPr>
        <w:spacing w:line="276" w:lineRule="auto"/>
        <w:rPr>
          <w:rFonts w:asciiTheme="minorHAnsi" w:eastAsia="Calibri" w:hAnsiTheme="minorHAnsi" w:cs="Calibri"/>
          <w:sz w:val="22"/>
        </w:rPr>
      </w:pPr>
    </w:p>
    <w:p w14:paraId="743F6377" w14:textId="1F0D4172" w:rsidR="006B0A69" w:rsidRPr="003A6EC8" w:rsidRDefault="006D1BB7" w:rsidP="006B0A69">
      <w:pPr>
        <w:spacing w:line="276" w:lineRule="auto"/>
        <w:ind w:left="567" w:hanging="567"/>
        <w:rPr>
          <w:rFonts w:asciiTheme="minorHAnsi" w:eastAsia="Calibri" w:hAnsiTheme="minorHAnsi" w:cs="Calibri"/>
          <w:sz w:val="22"/>
        </w:rPr>
      </w:pPr>
      <w:r>
        <w:rPr>
          <w:rFonts w:asciiTheme="minorHAnsi" w:eastAsia="Calibri" w:hAnsiTheme="minorHAnsi" w:cs="Calibri"/>
          <w:sz w:val="22"/>
        </w:rPr>
        <w:t xml:space="preserve">2014 -2015 </w:t>
      </w:r>
      <w:r w:rsidR="006B0A69" w:rsidRPr="003A6EC8">
        <w:rPr>
          <w:rFonts w:asciiTheme="minorHAnsi" w:eastAsia="Calibri" w:hAnsiTheme="minorHAnsi" w:cs="Calibri"/>
          <w:b/>
          <w:sz w:val="22"/>
        </w:rPr>
        <w:t xml:space="preserve">Postgraduate Diploma in Law, </w:t>
      </w:r>
      <w:r w:rsidR="000A6BAD">
        <w:rPr>
          <w:rFonts w:asciiTheme="minorHAnsi" w:eastAsia="Calibri" w:hAnsiTheme="minorHAnsi" w:cs="Calibri"/>
          <w:b/>
          <w:sz w:val="22"/>
        </w:rPr>
        <w:t xml:space="preserve">2.1 </w:t>
      </w:r>
      <w:r w:rsidR="006B0A69" w:rsidRPr="003A6EC8">
        <w:rPr>
          <w:rFonts w:asciiTheme="minorHAnsi" w:eastAsia="Calibri" w:hAnsiTheme="minorHAnsi" w:cs="Calibri"/>
          <w:sz w:val="22"/>
        </w:rPr>
        <w:t>Dublin Institute of Technology</w:t>
      </w:r>
    </w:p>
    <w:p w14:paraId="17EC3ECE" w14:textId="0BC7B9FA" w:rsidR="006B0A69" w:rsidRPr="003A6EC8" w:rsidRDefault="006B0A69" w:rsidP="006B0A69">
      <w:pPr>
        <w:pStyle w:val="ListParagraph"/>
        <w:numPr>
          <w:ilvl w:val="0"/>
          <w:numId w:val="16"/>
        </w:numPr>
        <w:spacing w:line="276" w:lineRule="auto"/>
        <w:ind w:hanging="294"/>
        <w:rPr>
          <w:rFonts w:asciiTheme="minorHAnsi" w:hAnsiTheme="minorHAnsi"/>
          <w:sz w:val="22"/>
        </w:rPr>
      </w:pPr>
      <w:r w:rsidRPr="003A6EC8">
        <w:rPr>
          <w:rFonts w:asciiTheme="minorHAnsi" w:hAnsiTheme="minorHAnsi"/>
          <w:sz w:val="22"/>
        </w:rPr>
        <w:t>Company Law, Contract Law, Law of Tort, Constitutional Law, Law of Property, Equity and Core Legal Skills</w:t>
      </w:r>
    </w:p>
    <w:p w14:paraId="2C3A4E8D" w14:textId="02F115C5" w:rsidR="006B0A69" w:rsidRPr="003A6EC8" w:rsidRDefault="00DC3D9B" w:rsidP="006B0A69">
      <w:pPr>
        <w:pStyle w:val="ListParagraph"/>
        <w:numPr>
          <w:ilvl w:val="0"/>
          <w:numId w:val="16"/>
        </w:numPr>
        <w:spacing w:line="276" w:lineRule="auto"/>
        <w:ind w:hanging="29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FE1 candidate, </w:t>
      </w:r>
      <w:r w:rsidR="000A6BAD">
        <w:rPr>
          <w:rFonts w:asciiTheme="minorHAnsi" w:hAnsiTheme="minorHAnsi"/>
          <w:sz w:val="22"/>
        </w:rPr>
        <w:t>October</w:t>
      </w:r>
      <w:r w:rsidR="006B0A69" w:rsidRPr="003A6EC8">
        <w:rPr>
          <w:rFonts w:asciiTheme="minorHAnsi" w:hAnsiTheme="minorHAnsi"/>
          <w:sz w:val="22"/>
        </w:rPr>
        <w:t xml:space="preserve"> 2015</w:t>
      </w:r>
      <w:r>
        <w:rPr>
          <w:rFonts w:asciiTheme="minorHAnsi" w:hAnsiTheme="minorHAnsi"/>
          <w:sz w:val="22"/>
        </w:rPr>
        <w:t xml:space="preserve">; </w:t>
      </w:r>
      <w:r>
        <w:rPr>
          <w:rFonts w:asciiTheme="minorHAnsi" w:hAnsiTheme="minorHAnsi"/>
          <w:sz w:val="22"/>
        </w:rPr>
        <w:t>Property, Equity and Company Law,</w:t>
      </w:r>
    </w:p>
    <w:p w14:paraId="7837ADCB" w14:textId="77777777" w:rsidR="006B0A69" w:rsidRPr="003A6EC8" w:rsidRDefault="006B0A69" w:rsidP="006B0A69">
      <w:pPr>
        <w:pStyle w:val="ListParagraph"/>
        <w:spacing w:line="276" w:lineRule="auto"/>
        <w:rPr>
          <w:rFonts w:asciiTheme="minorHAnsi" w:hAnsiTheme="minorHAnsi"/>
          <w:sz w:val="22"/>
        </w:rPr>
      </w:pPr>
    </w:p>
    <w:p w14:paraId="4E05B657" w14:textId="60C5CB18" w:rsidR="006B0A69" w:rsidRPr="006D1BB7" w:rsidRDefault="006D1BB7" w:rsidP="006D1BB7">
      <w:pPr>
        <w:spacing w:line="276" w:lineRule="auto"/>
        <w:rPr>
          <w:rFonts w:asciiTheme="minorHAnsi" w:eastAsia="Calibri" w:hAnsiTheme="minorHAnsi" w:cs="Calibri"/>
          <w:b/>
          <w:sz w:val="22"/>
        </w:rPr>
      </w:pPr>
      <w:r>
        <w:rPr>
          <w:rFonts w:asciiTheme="minorHAnsi" w:eastAsia="Calibri" w:hAnsiTheme="minorHAnsi" w:cs="Calibri"/>
          <w:sz w:val="22"/>
        </w:rPr>
        <w:t xml:space="preserve">2009-2013 </w:t>
      </w:r>
      <w:r>
        <w:rPr>
          <w:rFonts w:asciiTheme="minorHAnsi" w:eastAsia="Calibri" w:hAnsiTheme="minorHAnsi" w:cs="Calibri"/>
          <w:b/>
          <w:sz w:val="22"/>
        </w:rPr>
        <w:t>B.A Honours</w:t>
      </w:r>
      <w:r w:rsidR="000A6BAD">
        <w:rPr>
          <w:rFonts w:asciiTheme="minorHAnsi" w:eastAsia="Calibri" w:hAnsiTheme="minorHAnsi" w:cs="Calibri"/>
          <w:b/>
          <w:sz w:val="22"/>
        </w:rPr>
        <w:t xml:space="preserve"> History, </w:t>
      </w:r>
      <w:r w:rsidR="006B0A69" w:rsidRPr="003A6EC8">
        <w:rPr>
          <w:rFonts w:asciiTheme="minorHAnsi" w:eastAsia="Calibri" w:hAnsiTheme="minorHAnsi" w:cs="Calibri"/>
          <w:b/>
          <w:sz w:val="22"/>
        </w:rPr>
        <w:t>2.1</w:t>
      </w:r>
      <w:r w:rsidR="006B0A69" w:rsidRPr="003A6EC8">
        <w:rPr>
          <w:rFonts w:asciiTheme="minorHAnsi" w:eastAsia="Calibri" w:hAnsiTheme="minorHAnsi" w:cs="Calibri"/>
          <w:sz w:val="22"/>
        </w:rPr>
        <w:t xml:space="preserve"> </w:t>
      </w:r>
      <w:r w:rsidR="00956C23" w:rsidRPr="003A6EC8">
        <w:rPr>
          <w:rFonts w:asciiTheme="minorHAnsi" w:eastAsia="Calibri" w:hAnsiTheme="minorHAnsi" w:cs="Calibri"/>
          <w:sz w:val="22"/>
        </w:rPr>
        <w:t>Trinity College Dublin</w:t>
      </w:r>
    </w:p>
    <w:p w14:paraId="633FA177" w14:textId="4CCCDA89" w:rsidR="00B80DEB" w:rsidRPr="003A6EC8" w:rsidRDefault="00956C23" w:rsidP="006B0A69">
      <w:pPr>
        <w:spacing w:line="276" w:lineRule="auto"/>
        <w:rPr>
          <w:rFonts w:asciiTheme="minorHAnsi" w:hAnsiTheme="minorHAnsi"/>
          <w:b/>
          <w:sz w:val="22"/>
        </w:rPr>
      </w:pPr>
      <w:r w:rsidRPr="003A6EC8">
        <w:rPr>
          <w:rFonts w:asciiTheme="minorHAnsi" w:hAnsiTheme="minorHAnsi"/>
          <w:sz w:val="22"/>
        </w:rPr>
        <w:t>Dissertation</w:t>
      </w:r>
      <w:r w:rsidR="006B0A69" w:rsidRPr="003A6EC8">
        <w:rPr>
          <w:rFonts w:asciiTheme="minorHAnsi" w:hAnsiTheme="minorHAnsi"/>
          <w:sz w:val="22"/>
        </w:rPr>
        <w:t>:</w:t>
      </w:r>
      <w:r w:rsidRPr="003A6EC8">
        <w:rPr>
          <w:rFonts w:asciiTheme="minorHAnsi" w:hAnsiTheme="minorHAnsi"/>
          <w:sz w:val="22"/>
        </w:rPr>
        <w:t xml:space="preserve"> </w:t>
      </w:r>
      <w:r w:rsidR="006B0A69" w:rsidRPr="003A6EC8">
        <w:rPr>
          <w:rFonts w:asciiTheme="minorHAnsi" w:hAnsiTheme="minorHAnsi"/>
          <w:b/>
          <w:sz w:val="22"/>
        </w:rPr>
        <w:t xml:space="preserve"> An Ally in Trouble?</w:t>
      </w:r>
      <w:r w:rsidR="006B0A69" w:rsidRPr="003A6EC8">
        <w:rPr>
          <w:rFonts w:asciiTheme="minorHAnsi" w:hAnsiTheme="minorHAnsi"/>
          <w:sz w:val="22"/>
        </w:rPr>
        <w:t xml:space="preserve"> </w:t>
      </w:r>
      <w:r w:rsidRPr="003A6EC8">
        <w:rPr>
          <w:rFonts w:asciiTheme="minorHAnsi" w:hAnsiTheme="minorHAnsi"/>
          <w:b/>
          <w:sz w:val="22"/>
        </w:rPr>
        <w:t>Anglo-Fre</w:t>
      </w:r>
      <w:r w:rsidR="000A6BAD">
        <w:rPr>
          <w:rFonts w:asciiTheme="minorHAnsi" w:hAnsiTheme="minorHAnsi"/>
          <w:b/>
          <w:sz w:val="22"/>
        </w:rPr>
        <w:t>nch Political Relations during the Crises of</w:t>
      </w:r>
      <w:r w:rsidRPr="003A6EC8">
        <w:rPr>
          <w:rFonts w:asciiTheme="minorHAnsi" w:hAnsiTheme="minorHAnsi"/>
          <w:b/>
          <w:sz w:val="22"/>
        </w:rPr>
        <w:t xml:space="preserve"> 1917</w:t>
      </w:r>
    </w:p>
    <w:p w14:paraId="2C726299" w14:textId="3B8510CB" w:rsidR="006B0A69" w:rsidRPr="003A6EC8" w:rsidRDefault="000A6BAD" w:rsidP="006B0A69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Primary research </w:t>
      </w:r>
      <w:r w:rsidR="006B0A69" w:rsidRPr="003A6EC8">
        <w:rPr>
          <w:rFonts w:asciiTheme="minorHAnsi" w:hAnsiTheme="minorHAnsi"/>
          <w:sz w:val="22"/>
        </w:rPr>
        <w:t>at the National Archives, London</w:t>
      </w:r>
    </w:p>
    <w:p w14:paraId="44CBDA19" w14:textId="4DC03F3B" w:rsidR="006B0A69" w:rsidRPr="003A6EC8" w:rsidRDefault="006B0A69" w:rsidP="006B0A69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3A6EC8">
        <w:rPr>
          <w:rFonts w:asciiTheme="minorHAnsi" w:hAnsiTheme="minorHAnsi"/>
          <w:sz w:val="22"/>
        </w:rPr>
        <w:t>Ex</w:t>
      </w:r>
      <w:r w:rsidR="000A6BAD">
        <w:rPr>
          <w:rFonts w:asciiTheme="minorHAnsi" w:hAnsiTheme="minorHAnsi"/>
          <w:sz w:val="22"/>
        </w:rPr>
        <w:t>amined diplomatic relations</w:t>
      </w:r>
      <w:r w:rsidRPr="003A6EC8">
        <w:rPr>
          <w:rFonts w:asciiTheme="minorHAnsi" w:hAnsiTheme="minorHAnsi"/>
          <w:sz w:val="22"/>
        </w:rPr>
        <w:t xml:space="preserve"> between Britain and France durin</w:t>
      </w:r>
      <w:r w:rsidR="000A6BAD">
        <w:rPr>
          <w:rFonts w:asciiTheme="minorHAnsi" w:hAnsiTheme="minorHAnsi"/>
          <w:sz w:val="22"/>
        </w:rPr>
        <w:t xml:space="preserve">g 1917 </w:t>
      </w:r>
    </w:p>
    <w:p w14:paraId="3A9127A1" w14:textId="77777777" w:rsidR="00B80DEB" w:rsidRPr="003A6EC8" w:rsidRDefault="00B80DEB">
      <w:pPr>
        <w:ind w:left="360"/>
        <w:rPr>
          <w:rFonts w:asciiTheme="minorHAnsi" w:hAnsiTheme="minorHAnsi"/>
          <w:sz w:val="22"/>
        </w:rPr>
      </w:pPr>
    </w:p>
    <w:p w14:paraId="3086FA4C" w14:textId="342D2808" w:rsidR="00B80DEB" w:rsidRDefault="006D1BB7" w:rsidP="006D1BB7">
      <w:pPr>
        <w:spacing w:line="276" w:lineRule="auto"/>
        <w:rPr>
          <w:rFonts w:asciiTheme="minorHAnsi" w:eastAsia="Calibri" w:hAnsiTheme="minorHAnsi" w:cs="Calibri"/>
          <w:sz w:val="22"/>
        </w:rPr>
      </w:pPr>
      <w:r>
        <w:rPr>
          <w:rFonts w:asciiTheme="minorHAnsi" w:eastAsia="Calibri" w:hAnsiTheme="minorHAnsi" w:cs="Calibri"/>
          <w:sz w:val="22"/>
        </w:rPr>
        <w:t xml:space="preserve">2003-2009 </w:t>
      </w:r>
      <w:r w:rsidRPr="006D1BB7">
        <w:rPr>
          <w:rFonts w:asciiTheme="minorHAnsi" w:hAnsiTheme="minorHAnsi"/>
          <w:b/>
          <w:sz w:val="22"/>
        </w:rPr>
        <w:t xml:space="preserve">Leaving Certificate, 525 points </w:t>
      </w:r>
      <w:r w:rsidR="00956C23" w:rsidRPr="003A6EC8">
        <w:rPr>
          <w:rFonts w:asciiTheme="minorHAnsi" w:eastAsia="Calibri" w:hAnsiTheme="minorHAnsi" w:cs="Calibri"/>
          <w:sz w:val="22"/>
        </w:rPr>
        <w:t xml:space="preserve">Mount </w:t>
      </w:r>
      <w:proofErr w:type="spellStart"/>
      <w:r w:rsidR="00956C23" w:rsidRPr="003A6EC8">
        <w:rPr>
          <w:rFonts w:asciiTheme="minorHAnsi" w:eastAsia="Calibri" w:hAnsiTheme="minorHAnsi" w:cs="Calibri"/>
          <w:sz w:val="22"/>
        </w:rPr>
        <w:t>Anville</w:t>
      </w:r>
      <w:proofErr w:type="spellEnd"/>
      <w:r w:rsidR="00956C23" w:rsidRPr="003A6EC8">
        <w:rPr>
          <w:rFonts w:asciiTheme="minorHAnsi" w:eastAsia="Calibri" w:hAnsiTheme="minorHAnsi" w:cs="Calibri"/>
          <w:sz w:val="22"/>
        </w:rPr>
        <w:t xml:space="preserve"> Secondary School</w:t>
      </w:r>
      <w:r>
        <w:rPr>
          <w:rFonts w:asciiTheme="minorHAnsi" w:eastAsia="Calibri" w:hAnsiTheme="minorHAnsi" w:cs="Calibri"/>
          <w:sz w:val="22"/>
        </w:rPr>
        <w:t>, Dublin</w:t>
      </w:r>
    </w:p>
    <w:p w14:paraId="2AB7EC21" w14:textId="77777777" w:rsidR="00B80DEB" w:rsidRPr="006B0A69" w:rsidRDefault="00B80DEB">
      <w:pPr>
        <w:rPr>
          <w:rFonts w:asciiTheme="minorHAnsi" w:hAnsiTheme="minorHAnsi"/>
        </w:rPr>
      </w:pPr>
    </w:p>
    <w:p w14:paraId="63469326" w14:textId="2587F50B" w:rsidR="000A6BAD" w:rsidRDefault="006B0A69" w:rsidP="006B0A69">
      <w:pPr>
        <w:spacing w:line="276" w:lineRule="auto"/>
        <w:rPr>
          <w:rFonts w:asciiTheme="minorHAnsi" w:eastAsia="Calibri" w:hAnsiTheme="minorHAnsi" w:cs="Calibri"/>
          <w:sz w:val="26"/>
          <w:szCs w:val="26"/>
          <w:u w:val="single"/>
        </w:rPr>
      </w:pPr>
      <w:r w:rsidRPr="00800945">
        <w:rPr>
          <w:rFonts w:asciiTheme="minorHAnsi" w:eastAsia="Calibri" w:hAnsiTheme="minorHAnsi" w:cs="Calibri"/>
          <w:sz w:val="26"/>
          <w:szCs w:val="26"/>
          <w:u w:val="single"/>
        </w:rPr>
        <w:t>Employment</w:t>
      </w:r>
      <w:r w:rsidR="00956C23" w:rsidRPr="00800945">
        <w:rPr>
          <w:rFonts w:asciiTheme="minorHAnsi" w:eastAsia="Calibri" w:hAnsiTheme="minorHAnsi" w:cs="Calibri"/>
          <w:sz w:val="26"/>
          <w:szCs w:val="26"/>
          <w:u w:val="single"/>
        </w:rPr>
        <w:t xml:space="preserve"> History</w:t>
      </w:r>
    </w:p>
    <w:p w14:paraId="6BD07179" w14:textId="67A592A1" w:rsidR="000A6BAD" w:rsidRPr="000A6BAD" w:rsidRDefault="000A6BAD" w:rsidP="006B0A69">
      <w:pPr>
        <w:spacing w:line="276" w:lineRule="auto"/>
        <w:rPr>
          <w:rFonts w:asciiTheme="minorHAnsi" w:eastAsia="Calibri" w:hAnsiTheme="minorHAnsi" w:cs="Calibri"/>
          <w:i/>
          <w:sz w:val="22"/>
        </w:rPr>
      </w:pPr>
      <w:r>
        <w:rPr>
          <w:rFonts w:asciiTheme="minorHAnsi" w:eastAsia="Calibri" w:hAnsiTheme="minorHAnsi" w:cs="Calibri"/>
          <w:sz w:val="22"/>
        </w:rPr>
        <w:t xml:space="preserve">June – July 2015 </w:t>
      </w:r>
      <w:r>
        <w:rPr>
          <w:rFonts w:asciiTheme="minorHAnsi" w:eastAsia="Calibri" w:hAnsiTheme="minorHAnsi" w:cs="Calibri"/>
          <w:b/>
          <w:sz w:val="22"/>
        </w:rPr>
        <w:t xml:space="preserve">Congressional Intern, </w:t>
      </w:r>
      <w:r w:rsidRPr="000A6BAD">
        <w:rPr>
          <w:rFonts w:asciiTheme="minorHAnsi" w:eastAsia="Calibri" w:hAnsiTheme="minorHAnsi" w:cs="Calibri"/>
          <w:i/>
          <w:sz w:val="22"/>
        </w:rPr>
        <w:t>U.S. House of Representatives, Washington D.C</w:t>
      </w:r>
    </w:p>
    <w:p w14:paraId="0A0E74DA" w14:textId="75DCC8CE" w:rsidR="000A6BAD" w:rsidRDefault="000A6BAD" w:rsidP="000A6BAD">
      <w:pPr>
        <w:pStyle w:val="ListParagraph"/>
        <w:numPr>
          <w:ilvl w:val="0"/>
          <w:numId w:val="25"/>
        </w:numPr>
        <w:spacing w:line="276" w:lineRule="auto"/>
        <w:rPr>
          <w:rFonts w:asciiTheme="minorHAnsi" w:eastAsia="Calibri" w:hAnsiTheme="minorHAnsi" w:cs="Calibri"/>
          <w:sz w:val="22"/>
        </w:rPr>
      </w:pPr>
      <w:r>
        <w:rPr>
          <w:rFonts w:asciiTheme="minorHAnsi" w:eastAsia="Calibri" w:hAnsiTheme="minorHAnsi" w:cs="Calibri"/>
          <w:sz w:val="22"/>
        </w:rPr>
        <w:t xml:space="preserve">Attended House </w:t>
      </w:r>
      <w:r w:rsidRPr="000A6BAD">
        <w:rPr>
          <w:rFonts w:asciiTheme="minorHAnsi" w:eastAsia="Calibri" w:hAnsiTheme="minorHAnsi" w:cs="Calibri"/>
          <w:i/>
          <w:sz w:val="22"/>
        </w:rPr>
        <w:t>Foreign Affair</w:t>
      </w:r>
      <w:r>
        <w:rPr>
          <w:rFonts w:asciiTheme="minorHAnsi" w:eastAsia="Calibri" w:hAnsiTheme="minorHAnsi" w:cs="Calibri"/>
          <w:i/>
          <w:sz w:val="22"/>
        </w:rPr>
        <w:t>s</w:t>
      </w:r>
      <w:r>
        <w:rPr>
          <w:rFonts w:asciiTheme="minorHAnsi" w:eastAsia="Calibri" w:hAnsiTheme="minorHAnsi" w:cs="Calibri"/>
          <w:sz w:val="22"/>
        </w:rPr>
        <w:t xml:space="preserve"> and </w:t>
      </w:r>
      <w:r w:rsidRPr="000A6BAD">
        <w:rPr>
          <w:rFonts w:asciiTheme="minorHAnsi" w:eastAsia="Calibri" w:hAnsiTheme="minorHAnsi" w:cs="Calibri"/>
          <w:i/>
          <w:sz w:val="22"/>
        </w:rPr>
        <w:t>Oversight &amp; Government Reform</w:t>
      </w:r>
      <w:r>
        <w:rPr>
          <w:rFonts w:asciiTheme="minorHAnsi" w:eastAsia="Calibri" w:hAnsiTheme="minorHAnsi" w:cs="Calibri"/>
          <w:sz w:val="22"/>
        </w:rPr>
        <w:t xml:space="preserve"> Committee Hearings, submitted memos to relevant Legislative Assistant</w:t>
      </w:r>
      <w:r w:rsidR="00DC3D9B">
        <w:rPr>
          <w:rFonts w:asciiTheme="minorHAnsi" w:eastAsia="Calibri" w:hAnsiTheme="minorHAnsi" w:cs="Calibri"/>
          <w:sz w:val="22"/>
        </w:rPr>
        <w:t>s</w:t>
      </w:r>
    </w:p>
    <w:p w14:paraId="750A88F8" w14:textId="253401AA" w:rsidR="000A6BAD" w:rsidRDefault="000A6BAD" w:rsidP="000A6BAD">
      <w:pPr>
        <w:pStyle w:val="ListParagraph"/>
        <w:numPr>
          <w:ilvl w:val="0"/>
          <w:numId w:val="25"/>
        </w:numPr>
        <w:spacing w:line="276" w:lineRule="auto"/>
        <w:rPr>
          <w:rFonts w:asciiTheme="minorHAnsi" w:eastAsia="Calibri" w:hAnsiTheme="minorHAnsi" w:cs="Calibri"/>
          <w:sz w:val="22"/>
        </w:rPr>
      </w:pPr>
      <w:r>
        <w:rPr>
          <w:rFonts w:asciiTheme="minorHAnsi" w:eastAsia="Calibri" w:hAnsiTheme="minorHAnsi" w:cs="Calibri"/>
          <w:sz w:val="22"/>
        </w:rPr>
        <w:t>Undertook special research projects on topics of cyber security and nuclear testing</w:t>
      </w:r>
    </w:p>
    <w:p w14:paraId="5730A20F" w14:textId="72623B78" w:rsidR="000A6BAD" w:rsidRDefault="000A6BAD" w:rsidP="000A6BAD">
      <w:pPr>
        <w:pStyle w:val="ListParagraph"/>
        <w:numPr>
          <w:ilvl w:val="0"/>
          <w:numId w:val="25"/>
        </w:numPr>
        <w:spacing w:line="276" w:lineRule="auto"/>
        <w:rPr>
          <w:rFonts w:asciiTheme="minorHAnsi" w:eastAsia="Calibri" w:hAnsiTheme="minorHAnsi" w:cs="Calibri"/>
          <w:sz w:val="22"/>
        </w:rPr>
      </w:pPr>
      <w:r>
        <w:rPr>
          <w:rFonts w:asciiTheme="minorHAnsi" w:eastAsia="Calibri" w:hAnsiTheme="minorHAnsi" w:cs="Calibri"/>
          <w:sz w:val="22"/>
        </w:rPr>
        <w:t xml:space="preserve">Drafted constituent correspondence </w:t>
      </w:r>
    </w:p>
    <w:p w14:paraId="17E1B4F9" w14:textId="1D7CE225" w:rsidR="000A6BAD" w:rsidRDefault="000A6BAD" w:rsidP="000A6BAD">
      <w:pPr>
        <w:pStyle w:val="ListParagraph"/>
        <w:numPr>
          <w:ilvl w:val="0"/>
          <w:numId w:val="25"/>
        </w:numPr>
        <w:spacing w:line="276" w:lineRule="auto"/>
        <w:rPr>
          <w:rFonts w:asciiTheme="minorHAnsi" w:eastAsia="Calibri" w:hAnsiTheme="minorHAnsi" w:cs="Calibri"/>
          <w:sz w:val="22"/>
        </w:rPr>
      </w:pPr>
      <w:r>
        <w:rPr>
          <w:rFonts w:asciiTheme="minorHAnsi" w:eastAsia="Calibri" w:hAnsiTheme="minorHAnsi" w:cs="Calibri"/>
          <w:sz w:val="22"/>
        </w:rPr>
        <w:t>Managed reception, answered phones, took note of constituent feedback</w:t>
      </w:r>
    </w:p>
    <w:p w14:paraId="5AFC764A" w14:textId="77777777" w:rsidR="000A6BAD" w:rsidRPr="000A6BAD" w:rsidRDefault="000A6BAD" w:rsidP="000A6BAD">
      <w:pPr>
        <w:pStyle w:val="ListParagraph"/>
        <w:spacing w:line="276" w:lineRule="auto"/>
        <w:rPr>
          <w:rFonts w:asciiTheme="minorHAnsi" w:eastAsia="Calibri" w:hAnsiTheme="minorHAnsi" w:cs="Calibri"/>
          <w:sz w:val="22"/>
        </w:rPr>
      </w:pPr>
    </w:p>
    <w:p w14:paraId="5D7FB879" w14:textId="14D69107" w:rsidR="006B0A69" w:rsidRPr="003A6EC8" w:rsidRDefault="006B0A69" w:rsidP="006B0A69">
      <w:pPr>
        <w:spacing w:line="276" w:lineRule="auto"/>
        <w:rPr>
          <w:rFonts w:asciiTheme="minorHAnsi" w:eastAsia="Calibri" w:hAnsiTheme="minorHAnsi" w:cs="Calibri"/>
          <w:i/>
          <w:sz w:val="22"/>
        </w:rPr>
      </w:pPr>
      <w:r w:rsidRPr="003A6EC8">
        <w:rPr>
          <w:rFonts w:asciiTheme="minorHAnsi" w:eastAsia="Calibri" w:hAnsiTheme="minorHAnsi" w:cs="Calibri"/>
          <w:sz w:val="22"/>
        </w:rPr>
        <w:t xml:space="preserve">June –July 2014 </w:t>
      </w:r>
      <w:r w:rsidRPr="003A6EC8">
        <w:rPr>
          <w:rFonts w:asciiTheme="minorHAnsi" w:eastAsia="Calibri" w:hAnsiTheme="minorHAnsi" w:cs="Calibri"/>
          <w:b/>
          <w:sz w:val="22"/>
        </w:rPr>
        <w:t>Legal Intern</w:t>
      </w:r>
      <w:r w:rsidRPr="003A6EC8">
        <w:rPr>
          <w:rFonts w:asciiTheme="minorHAnsi" w:eastAsia="Calibri" w:hAnsiTheme="minorHAnsi" w:cs="Calibri"/>
          <w:sz w:val="22"/>
        </w:rPr>
        <w:t xml:space="preserve">, </w:t>
      </w:r>
      <w:r w:rsidRPr="003A6EC8">
        <w:rPr>
          <w:rFonts w:asciiTheme="minorHAnsi" w:eastAsia="Calibri" w:hAnsiTheme="minorHAnsi" w:cs="Calibri"/>
          <w:i/>
          <w:sz w:val="22"/>
        </w:rPr>
        <w:t>CORU, Health and Social Ca</w:t>
      </w:r>
      <w:r w:rsidR="006D1BB7">
        <w:rPr>
          <w:rFonts w:asciiTheme="minorHAnsi" w:eastAsia="Calibri" w:hAnsiTheme="minorHAnsi" w:cs="Calibri"/>
          <w:i/>
          <w:sz w:val="22"/>
        </w:rPr>
        <w:t xml:space="preserve">re Professionals, Dublin </w:t>
      </w:r>
    </w:p>
    <w:p w14:paraId="3A4277D2" w14:textId="1A904219" w:rsidR="006B0A69" w:rsidRPr="003A6EC8" w:rsidRDefault="006B0A69" w:rsidP="006B0A69">
      <w:pPr>
        <w:pStyle w:val="ListParagraph"/>
        <w:numPr>
          <w:ilvl w:val="0"/>
          <w:numId w:val="23"/>
        </w:numPr>
        <w:spacing w:after="200" w:line="276" w:lineRule="auto"/>
        <w:rPr>
          <w:rFonts w:asciiTheme="minorHAnsi" w:hAnsiTheme="minorHAnsi"/>
          <w:sz w:val="22"/>
        </w:rPr>
      </w:pPr>
      <w:r w:rsidRPr="003A6EC8">
        <w:rPr>
          <w:rFonts w:asciiTheme="minorHAnsi" w:hAnsiTheme="minorHAnsi"/>
          <w:sz w:val="22"/>
        </w:rPr>
        <w:t xml:space="preserve">Researched </w:t>
      </w:r>
      <w:r w:rsidRPr="003A6EC8">
        <w:rPr>
          <w:rFonts w:asciiTheme="minorHAnsi" w:hAnsiTheme="minorHAnsi"/>
          <w:i/>
          <w:sz w:val="22"/>
        </w:rPr>
        <w:t>CORU</w:t>
      </w:r>
      <w:r w:rsidRPr="003A6EC8">
        <w:rPr>
          <w:rFonts w:asciiTheme="minorHAnsi" w:hAnsiTheme="minorHAnsi"/>
          <w:sz w:val="22"/>
        </w:rPr>
        <w:t>’s Framework Code of Professional Conduct and Ethics and identified any deviations in the draft Codes adopted by Boards under CORU’s remit. Reviewed responses to a Public Consultation held</w:t>
      </w:r>
      <w:r w:rsidR="00800945">
        <w:rPr>
          <w:rFonts w:asciiTheme="minorHAnsi" w:hAnsiTheme="minorHAnsi"/>
          <w:sz w:val="22"/>
        </w:rPr>
        <w:t xml:space="preserve"> in respect of these. </w:t>
      </w:r>
      <w:r w:rsidRPr="003A6EC8">
        <w:rPr>
          <w:rFonts w:asciiTheme="minorHAnsi" w:hAnsiTheme="minorHAnsi"/>
          <w:sz w:val="22"/>
        </w:rPr>
        <w:t>Identified the primary themes and drafted a report for presentation to the relevant Boards.</w:t>
      </w:r>
    </w:p>
    <w:p w14:paraId="0B0A6812" w14:textId="0B855CAF" w:rsidR="006B0A69" w:rsidRPr="003A6EC8" w:rsidRDefault="000A6BAD" w:rsidP="006B0A69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Drafted </w:t>
      </w:r>
      <w:r w:rsidR="006B0A69" w:rsidRPr="003A6EC8">
        <w:rPr>
          <w:rFonts w:asciiTheme="minorHAnsi" w:hAnsiTheme="minorHAnsi"/>
          <w:sz w:val="22"/>
        </w:rPr>
        <w:t>Letter</w:t>
      </w:r>
      <w:r>
        <w:rPr>
          <w:rFonts w:asciiTheme="minorHAnsi" w:hAnsiTheme="minorHAnsi"/>
          <w:sz w:val="22"/>
        </w:rPr>
        <w:t xml:space="preserve">s of Instruction and Preparation of </w:t>
      </w:r>
      <w:r w:rsidR="006B0A69" w:rsidRPr="003A6EC8">
        <w:rPr>
          <w:rFonts w:asciiTheme="minorHAnsi" w:hAnsiTheme="minorHAnsi"/>
          <w:sz w:val="22"/>
        </w:rPr>
        <w:t>Counsel brief</w:t>
      </w:r>
      <w:r>
        <w:rPr>
          <w:rFonts w:asciiTheme="minorHAnsi" w:hAnsiTheme="minorHAnsi"/>
          <w:sz w:val="22"/>
        </w:rPr>
        <w:t>s</w:t>
      </w:r>
      <w:r w:rsidR="006B0A69" w:rsidRPr="003A6EC8">
        <w:rPr>
          <w:rFonts w:asciiTheme="minorHAnsi" w:hAnsiTheme="minorHAnsi"/>
          <w:sz w:val="22"/>
        </w:rPr>
        <w:t xml:space="preserve"> seeking external legal advices. </w:t>
      </w:r>
    </w:p>
    <w:p w14:paraId="294723C0" w14:textId="2AAC0A0B" w:rsidR="006B0A69" w:rsidRPr="003A6EC8" w:rsidRDefault="000A6BAD" w:rsidP="006B0A69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Created</w:t>
      </w:r>
      <w:r w:rsidR="006B0A69" w:rsidRPr="003A6EC8">
        <w:rPr>
          <w:rFonts w:asciiTheme="minorHAnsi" w:hAnsiTheme="minorHAnsi"/>
          <w:sz w:val="22"/>
        </w:rPr>
        <w:t xml:space="preserve"> a case study scenario and supporting documentation to be used as training materials in advance of </w:t>
      </w:r>
      <w:r w:rsidR="006B0A69" w:rsidRPr="003A6EC8">
        <w:rPr>
          <w:rFonts w:asciiTheme="minorHAnsi" w:hAnsiTheme="minorHAnsi"/>
          <w:i/>
          <w:sz w:val="22"/>
        </w:rPr>
        <w:t>CORU</w:t>
      </w:r>
      <w:r w:rsidR="006B0A69" w:rsidRPr="003A6EC8">
        <w:rPr>
          <w:rFonts w:asciiTheme="minorHAnsi" w:hAnsiTheme="minorHAnsi"/>
          <w:sz w:val="22"/>
        </w:rPr>
        <w:t xml:space="preserve">’s first Registration Appeal hearing. </w:t>
      </w:r>
    </w:p>
    <w:p w14:paraId="30FDF6FF" w14:textId="1A87A5FE" w:rsidR="006B0A69" w:rsidRPr="003A6EC8" w:rsidRDefault="006B0A69" w:rsidP="006B0A69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</w:rPr>
      </w:pPr>
      <w:r w:rsidRPr="003A6EC8">
        <w:rPr>
          <w:rFonts w:asciiTheme="minorHAnsi" w:hAnsiTheme="minorHAnsi"/>
          <w:sz w:val="22"/>
        </w:rPr>
        <w:t>Reviewed CORU’s Maternity and Parental Leave policy, ensuring consistency with current employment legislation and departmental circulars.</w:t>
      </w:r>
    </w:p>
    <w:p w14:paraId="44E29AB3" w14:textId="613D4EC5" w:rsidR="000A6BAD" w:rsidRPr="000A6BAD" w:rsidRDefault="006B0A69" w:rsidP="000A6BAD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</w:rPr>
      </w:pPr>
      <w:r w:rsidRPr="003A6EC8">
        <w:rPr>
          <w:rFonts w:asciiTheme="minorHAnsi" w:hAnsiTheme="minorHAnsi"/>
          <w:sz w:val="22"/>
        </w:rPr>
        <w:t>Kept a watching brief at a Solicitor’s Disciplinary Tribunal and observed an on-going judicial review matter at the President’s Court (July 1st).</w:t>
      </w:r>
    </w:p>
    <w:p w14:paraId="0D613A6A" w14:textId="28138B16" w:rsidR="006B0A69" w:rsidRPr="003A6EC8" w:rsidRDefault="000A6BAD" w:rsidP="006B0A69">
      <w:pPr>
        <w:spacing w:line="276" w:lineRule="auto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October 13 – June </w:t>
      </w:r>
      <w:r w:rsidR="006B0A69" w:rsidRPr="003A6EC8">
        <w:rPr>
          <w:rFonts w:asciiTheme="minorHAnsi" w:hAnsiTheme="minorHAnsi"/>
          <w:sz w:val="22"/>
        </w:rPr>
        <w:t xml:space="preserve">14 </w:t>
      </w:r>
      <w:r w:rsidR="006B0A69" w:rsidRPr="003A6EC8">
        <w:rPr>
          <w:rFonts w:asciiTheme="minorHAnsi" w:hAnsiTheme="minorHAnsi"/>
          <w:b/>
          <w:sz w:val="22"/>
        </w:rPr>
        <w:t xml:space="preserve">Volunteer </w:t>
      </w:r>
      <w:proofErr w:type="spellStart"/>
      <w:r w:rsidR="006B0A69" w:rsidRPr="003A6EC8">
        <w:rPr>
          <w:rFonts w:asciiTheme="minorHAnsi" w:hAnsiTheme="minorHAnsi"/>
          <w:b/>
          <w:sz w:val="22"/>
        </w:rPr>
        <w:t>Programme</w:t>
      </w:r>
      <w:proofErr w:type="spellEnd"/>
      <w:r w:rsidR="006B0A69" w:rsidRPr="003A6EC8">
        <w:rPr>
          <w:rFonts w:asciiTheme="minorHAnsi" w:hAnsiTheme="minorHAnsi"/>
          <w:b/>
          <w:sz w:val="22"/>
        </w:rPr>
        <w:t xml:space="preserve"> Trainee, </w:t>
      </w:r>
      <w:proofErr w:type="spellStart"/>
      <w:r w:rsidR="006B0A69" w:rsidRPr="003A6EC8">
        <w:rPr>
          <w:rFonts w:asciiTheme="minorHAnsi" w:hAnsiTheme="minorHAnsi"/>
          <w:i/>
          <w:sz w:val="22"/>
        </w:rPr>
        <w:t>Suas</w:t>
      </w:r>
      <w:proofErr w:type="spellEnd"/>
      <w:r w:rsidR="006B0A69" w:rsidRPr="003A6EC8">
        <w:rPr>
          <w:rFonts w:asciiTheme="minorHAnsi" w:hAnsiTheme="minorHAnsi"/>
          <w:i/>
          <w:sz w:val="22"/>
        </w:rPr>
        <w:t xml:space="preserve"> E</w:t>
      </w:r>
      <w:r>
        <w:rPr>
          <w:rFonts w:asciiTheme="minorHAnsi" w:hAnsiTheme="minorHAnsi"/>
          <w:i/>
          <w:sz w:val="22"/>
        </w:rPr>
        <w:t xml:space="preserve">ducational Development, Dublin </w:t>
      </w:r>
    </w:p>
    <w:p w14:paraId="4322F17A" w14:textId="6E64FF55" w:rsidR="006B0A69" w:rsidRPr="003A6EC8" w:rsidRDefault="000A6BAD" w:rsidP="006B0A69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Presented </w:t>
      </w:r>
      <w:proofErr w:type="spellStart"/>
      <w:r>
        <w:rPr>
          <w:rFonts w:asciiTheme="minorHAnsi" w:hAnsiTheme="minorHAnsi"/>
          <w:sz w:val="22"/>
        </w:rPr>
        <w:t>Suas</w:t>
      </w:r>
      <w:proofErr w:type="spellEnd"/>
      <w:r>
        <w:rPr>
          <w:rFonts w:asciiTheme="minorHAnsi" w:hAnsiTheme="minorHAnsi"/>
          <w:sz w:val="22"/>
        </w:rPr>
        <w:t xml:space="preserve"> and the Volunteer </w:t>
      </w:r>
      <w:proofErr w:type="spellStart"/>
      <w:r>
        <w:rPr>
          <w:rFonts w:asciiTheme="minorHAnsi" w:hAnsiTheme="minorHAnsi"/>
          <w:sz w:val="22"/>
        </w:rPr>
        <w:t>Programme</w:t>
      </w:r>
      <w:proofErr w:type="spellEnd"/>
      <w:r>
        <w:rPr>
          <w:rFonts w:asciiTheme="minorHAnsi" w:hAnsiTheme="minorHAnsi"/>
          <w:sz w:val="22"/>
        </w:rPr>
        <w:t xml:space="preserve"> in</w:t>
      </w:r>
      <w:r w:rsidR="006B0A69" w:rsidRPr="003A6EC8">
        <w:rPr>
          <w:rFonts w:asciiTheme="minorHAnsi" w:hAnsiTheme="minorHAnsi"/>
          <w:sz w:val="22"/>
        </w:rPr>
        <w:t xml:space="preserve"> </w:t>
      </w:r>
      <w:r w:rsidR="006D1BB7">
        <w:rPr>
          <w:rFonts w:asciiTheme="minorHAnsi" w:hAnsiTheme="minorHAnsi"/>
          <w:sz w:val="22"/>
        </w:rPr>
        <w:t>third</w:t>
      </w:r>
      <w:r w:rsidR="006B0A69" w:rsidRPr="003A6EC8">
        <w:rPr>
          <w:rFonts w:asciiTheme="minorHAnsi" w:hAnsiTheme="minorHAnsi"/>
          <w:sz w:val="22"/>
        </w:rPr>
        <w:t xml:space="preserve"> level institutions</w:t>
      </w:r>
      <w:r>
        <w:rPr>
          <w:rFonts w:asciiTheme="minorHAnsi" w:hAnsiTheme="minorHAnsi"/>
          <w:sz w:val="22"/>
        </w:rPr>
        <w:t xml:space="preserve"> as part of national marketing campaign</w:t>
      </w:r>
    </w:p>
    <w:p w14:paraId="644F1AA3" w14:textId="7838B43E" w:rsidR="006B0A69" w:rsidRPr="003A6EC8" w:rsidRDefault="006D1BB7" w:rsidP="006B0A69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Screened, i</w:t>
      </w:r>
      <w:r w:rsidR="006B0A69" w:rsidRPr="003A6EC8">
        <w:rPr>
          <w:rFonts w:asciiTheme="minorHAnsi" w:hAnsiTheme="minorHAnsi"/>
          <w:sz w:val="22"/>
        </w:rPr>
        <w:t xml:space="preserve">nterviewed </w:t>
      </w:r>
      <w:r>
        <w:rPr>
          <w:rFonts w:asciiTheme="minorHAnsi" w:hAnsiTheme="minorHAnsi"/>
          <w:sz w:val="22"/>
        </w:rPr>
        <w:t xml:space="preserve">and selected </w:t>
      </w:r>
      <w:r w:rsidR="006B0A69" w:rsidRPr="003A6EC8">
        <w:rPr>
          <w:rFonts w:asciiTheme="minorHAnsi" w:hAnsiTheme="minorHAnsi"/>
          <w:sz w:val="22"/>
        </w:rPr>
        <w:t>candidates</w:t>
      </w:r>
      <w:r>
        <w:rPr>
          <w:rFonts w:asciiTheme="minorHAnsi" w:hAnsiTheme="minorHAnsi"/>
          <w:sz w:val="22"/>
        </w:rPr>
        <w:t xml:space="preserve"> as part of an interview panel</w:t>
      </w:r>
    </w:p>
    <w:p w14:paraId="49A1BA50" w14:textId="16D0EB38" w:rsidR="006B0A69" w:rsidRPr="003A6EC8" w:rsidRDefault="006B0A69" w:rsidP="006B0A69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</w:rPr>
      </w:pPr>
      <w:r w:rsidRPr="003A6EC8">
        <w:rPr>
          <w:rFonts w:asciiTheme="minorHAnsi" w:hAnsiTheme="minorHAnsi"/>
          <w:sz w:val="22"/>
        </w:rPr>
        <w:t xml:space="preserve">Managed all </w:t>
      </w:r>
      <w:proofErr w:type="spellStart"/>
      <w:r w:rsidRPr="003A6EC8">
        <w:rPr>
          <w:rFonts w:asciiTheme="minorHAnsi" w:hAnsiTheme="minorHAnsi"/>
          <w:sz w:val="22"/>
        </w:rPr>
        <w:t>programme</w:t>
      </w:r>
      <w:proofErr w:type="spellEnd"/>
      <w:r w:rsidRPr="003A6EC8">
        <w:rPr>
          <w:rFonts w:asciiTheme="minorHAnsi" w:hAnsiTheme="minorHAnsi"/>
          <w:sz w:val="22"/>
        </w:rPr>
        <w:t xml:space="preserve"> logistics, including flights and visa applications  </w:t>
      </w:r>
    </w:p>
    <w:p w14:paraId="5C755EDC" w14:textId="6C6C66F9" w:rsidR="006B0A69" w:rsidRPr="003A6EC8" w:rsidRDefault="006D1BB7" w:rsidP="006B0A69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Updated volunteer and coordinator c</w:t>
      </w:r>
      <w:r w:rsidR="006B0A69" w:rsidRPr="003A6EC8">
        <w:rPr>
          <w:rFonts w:asciiTheme="minorHAnsi" w:hAnsiTheme="minorHAnsi"/>
          <w:sz w:val="22"/>
        </w:rPr>
        <w:t xml:space="preserve">ontracts for the </w:t>
      </w:r>
      <w:proofErr w:type="spellStart"/>
      <w:r w:rsidR="006B0A69" w:rsidRPr="003A6EC8">
        <w:rPr>
          <w:rFonts w:asciiTheme="minorHAnsi" w:hAnsiTheme="minorHAnsi"/>
          <w:sz w:val="22"/>
        </w:rPr>
        <w:t>programme</w:t>
      </w:r>
      <w:proofErr w:type="spellEnd"/>
      <w:r w:rsidR="006B0A69" w:rsidRPr="003A6EC8">
        <w:rPr>
          <w:rFonts w:asciiTheme="minorHAnsi" w:hAnsiTheme="minorHAnsi"/>
          <w:sz w:val="22"/>
        </w:rPr>
        <w:t xml:space="preserve"> in 2014</w:t>
      </w:r>
    </w:p>
    <w:p w14:paraId="1EDD4621" w14:textId="3FDC72D2" w:rsidR="007D7DD2" w:rsidRDefault="006D1BB7" w:rsidP="007D7DD2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Supervised and allocated tasks to</w:t>
      </w:r>
      <w:r w:rsidR="000A6BAD">
        <w:rPr>
          <w:rFonts w:asciiTheme="minorHAnsi" w:hAnsiTheme="minorHAnsi"/>
          <w:sz w:val="22"/>
        </w:rPr>
        <w:t xml:space="preserve"> </w:t>
      </w:r>
      <w:r w:rsidR="006B0A69" w:rsidRPr="003A6EC8">
        <w:rPr>
          <w:rFonts w:asciiTheme="minorHAnsi" w:hAnsiTheme="minorHAnsi"/>
          <w:sz w:val="22"/>
        </w:rPr>
        <w:t xml:space="preserve">office intern </w:t>
      </w:r>
    </w:p>
    <w:p w14:paraId="175CF75F" w14:textId="77777777" w:rsidR="000A6BAD" w:rsidRDefault="000A6BAD" w:rsidP="000A6BAD">
      <w:pPr>
        <w:pStyle w:val="ListParagraph"/>
        <w:spacing w:line="276" w:lineRule="auto"/>
        <w:rPr>
          <w:rFonts w:asciiTheme="minorHAnsi" w:hAnsiTheme="minorHAnsi"/>
          <w:sz w:val="22"/>
        </w:rPr>
      </w:pPr>
    </w:p>
    <w:p w14:paraId="6EDFC4F0" w14:textId="05ED47CF" w:rsidR="006B0A69" w:rsidRPr="003A6EC8" w:rsidRDefault="000A6BAD" w:rsidP="006B0A69">
      <w:p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June –</w:t>
      </w:r>
      <w:r w:rsidR="006D1BB7">
        <w:rPr>
          <w:rFonts w:asciiTheme="minorHAnsi" w:hAnsiTheme="minorHAnsi"/>
          <w:sz w:val="22"/>
        </w:rPr>
        <w:t xml:space="preserve"> August 2013</w:t>
      </w:r>
      <w:r w:rsidR="006B0A69" w:rsidRPr="003A6EC8">
        <w:rPr>
          <w:rFonts w:asciiTheme="minorHAnsi" w:hAnsiTheme="minorHAnsi"/>
          <w:sz w:val="22"/>
        </w:rPr>
        <w:t xml:space="preserve"> </w:t>
      </w:r>
      <w:r w:rsidR="006B0A69" w:rsidRPr="003A6EC8">
        <w:rPr>
          <w:rFonts w:asciiTheme="minorHAnsi" w:hAnsiTheme="minorHAnsi"/>
          <w:b/>
          <w:sz w:val="22"/>
        </w:rPr>
        <w:t xml:space="preserve">Teaching Assistant, </w:t>
      </w:r>
      <w:proofErr w:type="spellStart"/>
      <w:r w:rsidR="00800945">
        <w:rPr>
          <w:rFonts w:asciiTheme="minorHAnsi" w:hAnsiTheme="minorHAnsi"/>
          <w:i/>
          <w:sz w:val="22"/>
        </w:rPr>
        <w:t>Suas</w:t>
      </w:r>
      <w:proofErr w:type="spellEnd"/>
      <w:r w:rsidR="006B0A69" w:rsidRPr="003A6EC8">
        <w:rPr>
          <w:rFonts w:asciiTheme="minorHAnsi" w:hAnsiTheme="minorHAnsi"/>
          <w:i/>
          <w:sz w:val="22"/>
        </w:rPr>
        <w:t>, Kolkata, India</w:t>
      </w:r>
    </w:p>
    <w:p w14:paraId="3D92B179" w14:textId="7C621DE4" w:rsidR="006B0A69" w:rsidRPr="003A6EC8" w:rsidRDefault="006B0A69" w:rsidP="006B0A69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sz w:val="22"/>
        </w:rPr>
      </w:pPr>
      <w:r w:rsidRPr="003A6EC8">
        <w:rPr>
          <w:rFonts w:asciiTheme="minorHAnsi" w:hAnsiTheme="minorHAnsi"/>
          <w:sz w:val="22"/>
        </w:rPr>
        <w:t xml:space="preserve">Full time teacher of English and Mathematics to </w:t>
      </w:r>
      <w:r w:rsidR="006D1BB7">
        <w:rPr>
          <w:rFonts w:asciiTheme="minorHAnsi" w:hAnsiTheme="minorHAnsi"/>
          <w:sz w:val="22"/>
        </w:rPr>
        <w:t xml:space="preserve">class of forty </w:t>
      </w:r>
      <w:r w:rsidRPr="003A6EC8">
        <w:rPr>
          <w:rFonts w:asciiTheme="minorHAnsi" w:hAnsiTheme="minorHAnsi"/>
          <w:sz w:val="22"/>
        </w:rPr>
        <w:t>children aged 5</w:t>
      </w:r>
      <w:r w:rsidR="006D1BB7">
        <w:rPr>
          <w:rFonts w:asciiTheme="minorHAnsi" w:hAnsiTheme="minorHAnsi"/>
          <w:sz w:val="22"/>
        </w:rPr>
        <w:t xml:space="preserve"> </w:t>
      </w:r>
      <w:r w:rsidRPr="003A6EC8">
        <w:rPr>
          <w:rFonts w:asciiTheme="minorHAnsi" w:hAnsiTheme="minorHAnsi"/>
          <w:sz w:val="22"/>
        </w:rPr>
        <w:t>-</w:t>
      </w:r>
      <w:r w:rsidR="006D1BB7">
        <w:rPr>
          <w:rFonts w:asciiTheme="minorHAnsi" w:hAnsiTheme="minorHAnsi"/>
          <w:sz w:val="22"/>
        </w:rPr>
        <w:t xml:space="preserve"> </w:t>
      </w:r>
      <w:r w:rsidRPr="003A6EC8">
        <w:rPr>
          <w:rFonts w:asciiTheme="minorHAnsi" w:hAnsiTheme="minorHAnsi"/>
          <w:sz w:val="22"/>
        </w:rPr>
        <w:t>11</w:t>
      </w:r>
    </w:p>
    <w:p w14:paraId="3FAF41FA" w14:textId="3E2D2267" w:rsidR="006B0A69" w:rsidRDefault="006B0A69" w:rsidP="006B0A69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sz w:val="22"/>
        </w:rPr>
      </w:pPr>
      <w:r w:rsidRPr="003A6EC8">
        <w:rPr>
          <w:rFonts w:asciiTheme="minorHAnsi" w:hAnsiTheme="minorHAnsi"/>
          <w:sz w:val="22"/>
        </w:rPr>
        <w:t>P</w:t>
      </w:r>
      <w:r w:rsidR="006D1BB7">
        <w:rPr>
          <w:rFonts w:asciiTheme="minorHAnsi" w:hAnsiTheme="minorHAnsi"/>
          <w:sz w:val="22"/>
        </w:rPr>
        <w:t>repared daily lesson plans and ‘Teaching L</w:t>
      </w:r>
      <w:r w:rsidRPr="003A6EC8">
        <w:rPr>
          <w:rFonts w:asciiTheme="minorHAnsi" w:hAnsiTheme="minorHAnsi"/>
          <w:sz w:val="22"/>
        </w:rPr>
        <w:t>earning Materials</w:t>
      </w:r>
      <w:r w:rsidR="006D1BB7">
        <w:rPr>
          <w:rFonts w:asciiTheme="minorHAnsi" w:hAnsiTheme="minorHAnsi"/>
          <w:sz w:val="22"/>
        </w:rPr>
        <w:t>’</w:t>
      </w:r>
    </w:p>
    <w:p w14:paraId="7AE883AC" w14:textId="77777777" w:rsidR="000A6BAD" w:rsidRPr="003A6EC8" w:rsidRDefault="000A6BAD" w:rsidP="000A6BAD">
      <w:pPr>
        <w:pStyle w:val="ListParagraph"/>
        <w:spacing w:line="276" w:lineRule="auto"/>
        <w:rPr>
          <w:rFonts w:asciiTheme="minorHAnsi" w:hAnsiTheme="minorHAnsi"/>
          <w:sz w:val="22"/>
        </w:rPr>
      </w:pPr>
    </w:p>
    <w:p w14:paraId="585FACFF" w14:textId="75CC5F58" w:rsidR="006B0A69" w:rsidRPr="003A6EC8" w:rsidRDefault="006D1BB7" w:rsidP="006B0A69">
      <w:p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eastAsia="Calibri" w:hAnsiTheme="minorHAnsi" w:cs="Calibri"/>
          <w:sz w:val="22"/>
        </w:rPr>
        <w:t>December 2009 – May 2013</w:t>
      </w:r>
      <w:r w:rsidR="006B0A69" w:rsidRPr="003A6EC8">
        <w:rPr>
          <w:rFonts w:asciiTheme="minorHAnsi" w:eastAsia="Calibri" w:hAnsiTheme="minorHAnsi" w:cs="Calibri"/>
          <w:sz w:val="22"/>
        </w:rPr>
        <w:t xml:space="preserve"> </w:t>
      </w:r>
      <w:r w:rsidR="006B0A69" w:rsidRPr="003A6EC8">
        <w:rPr>
          <w:rFonts w:asciiTheme="minorHAnsi" w:eastAsia="Calibri" w:hAnsiTheme="minorHAnsi" w:cs="Calibri"/>
          <w:b/>
          <w:sz w:val="22"/>
        </w:rPr>
        <w:t xml:space="preserve">Floor Staff, </w:t>
      </w:r>
      <w:proofErr w:type="spellStart"/>
      <w:r w:rsidR="00800945">
        <w:rPr>
          <w:rFonts w:asciiTheme="minorHAnsi" w:eastAsia="Calibri" w:hAnsiTheme="minorHAnsi" w:cs="Calibri"/>
          <w:i/>
          <w:sz w:val="22"/>
        </w:rPr>
        <w:t>Glesson</w:t>
      </w:r>
      <w:r w:rsidR="00DC3D9B">
        <w:rPr>
          <w:rFonts w:asciiTheme="minorHAnsi" w:eastAsia="Calibri" w:hAnsiTheme="minorHAnsi" w:cs="Calibri"/>
          <w:i/>
          <w:sz w:val="22"/>
        </w:rPr>
        <w:t>’</w:t>
      </w:r>
      <w:r w:rsidR="00800945">
        <w:rPr>
          <w:rFonts w:asciiTheme="minorHAnsi" w:eastAsia="Calibri" w:hAnsiTheme="minorHAnsi" w:cs="Calibri"/>
          <w:i/>
          <w:sz w:val="22"/>
        </w:rPr>
        <w:t>s</w:t>
      </w:r>
      <w:proofErr w:type="spellEnd"/>
      <w:r w:rsidR="00800945">
        <w:rPr>
          <w:rFonts w:asciiTheme="minorHAnsi" w:eastAsia="Calibri" w:hAnsiTheme="minorHAnsi" w:cs="Calibri"/>
          <w:i/>
          <w:sz w:val="22"/>
        </w:rPr>
        <w:t xml:space="preserve"> </w:t>
      </w:r>
      <w:proofErr w:type="gramStart"/>
      <w:r w:rsidR="00800945">
        <w:rPr>
          <w:rFonts w:asciiTheme="minorHAnsi" w:eastAsia="Calibri" w:hAnsiTheme="minorHAnsi" w:cs="Calibri"/>
          <w:i/>
          <w:sz w:val="22"/>
        </w:rPr>
        <w:t>of</w:t>
      </w:r>
      <w:proofErr w:type="gramEnd"/>
      <w:r w:rsidR="00800945">
        <w:rPr>
          <w:rFonts w:asciiTheme="minorHAnsi" w:eastAsia="Calibri" w:hAnsiTheme="minorHAnsi" w:cs="Calibri"/>
          <w:i/>
          <w:sz w:val="22"/>
        </w:rPr>
        <w:t xml:space="preserve"> </w:t>
      </w:r>
      <w:proofErr w:type="spellStart"/>
      <w:r w:rsidR="00800945">
        <w:rPr>
          <w:rFonts w:asciiTheme="minorHAnsi" w:eastAsia="Calibri" w:hAnsiTheme="minorHAnsi" w:cs="Calibri"/>
          <w:i/>
          <w:sz w:val="22"/>
        </w:rPr>
        <w:t>Booterstown</w:t>
      </w:r>
      <w:proofErr w:type="spellEnd"/>
      <w:r w:rsidR="00800945">
        <w:rPr>
          <w:rFonts w:asciiTheme="minorHAnsi" w:eastAsia="Calibri" w:hAnsiTheme="minorHAnsi" w:cs="Calibri"/>
          <w:i/>
          <w:sz w:val="22"/>
        </w:rPr>
        <w:t>, Bar &amp;</w:t>
      </w:r>
      <w:r w:rsidR="006B0A69" w:rsidRPr="003A6EC8">
        <w:rPr>
          <w:rFonts w:asciiTheme="minorHAnsi" w:eastAsia="Calibri" w:hAnsiTheme="minorHAnsi" w:cs="Calibri"/>
          <w:i/>
          <w:sz w:val="22"/>
        </w:rPr>
        <w:t xml:space="preserve"> Restaurant,</w:t>
      </w:r>
      <w:r w:rsidR="000A6BAD">
        <w:rPr>
          <w:rFonts w:asciiTheme="minorHAnsi" w:eastAsia="Calibri" w:hAnsiTheme="minorHAnsi" w:cs="Calibri"/>
          <w:i/>
          <w:sz w:val="22"/>
        </w:rPr>
        <w:t xml:space="preserve"> </w:t>
      </w:r>
      <w:r w:rsidR="006B0A69" w:rsidRPr="003A6EC8">
        <w:rPr>
          <w:rFonts w:asciiTheme="minorHAnsi" w:eastAsia="Calibri" w:hAnsiTheme="minorHAnsi" w:cs="Calibri"/>
          <w:i/>
          <w:sz w:val="22"/>
        </w:rPr>
        <w:t>Dublin</w:t>
      </w:r>
    </w:p>
    <w:p w14:paraId="16666161" w14:textId="4BF1E369" w:rsidR="006B0A69" w:rsidRPr="00800945" w:rsidRDefault="000A6BAD" w:rsidP="00800945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Floor staff serving food and drink </w:t>
      </w:r>
      <w:r w:rsidR="00800945">
        <w:rPr>
          <w:rFonts w:asciiTheme="minorHAnsi" w:hAnsiTheme="minorHAnsi"/>
          <w:sz w:val="22"/>
        </w:rPr>
        <w:t>in</w:t>
      </w:r>
      <w:r>
        <w:rPr>
          <w:rFonts w:asciiTheme="minorHAnsi" w:hAnsiTheme="minorHAnsi"/>
          <w:sz w:val="22"/>
        </w:rPr>
        <w:t xml:space="preserve"> a large, busy restaurant</w:t>
      </w:r>
    </w:p>
    <w:p w14:paraId="0E35A224" w14:textId="77777777" w:rsidR="006B0A69" w:rsidRPr="003A6EC8" w:rsidRDefault="006B0A69" w:rsidP="006B0A69">
      <w:pPr>
        <w:rPr>
          <w:rFonts w:asciiTheme="minorHAnsi" w:hAnsiTheme="minorHAnsi"/>
          <w:sz w:val="22"/>
        </w:rPr>
      </w:pPr>
    </w:p>
    <w:p w14:paraId="3A99FD32" w14:textId="11E978DE" w:rsidR="006B0A69" w:rsidRPr="003A6EC8" w:rsidRDefault="006D1BB7" w:rsidP="006B0A69">
      <w:pPr>
        <w:spacing w:line="276" w:lineRule="auto"/>
        <w:rPr>
          <w:rFonts w:asciiTheme="minorHAnsi" w:eastAsia="Calibri" w:hAnsiTheme="minorHAnsi" w:cs="Calibri"/>
          <w:i/>
          <w:sz w:val="22"/>
        </w:rPr>
      </w:pPr>
      <w:r>
        <w:rPr>
          <w:rFonts w:asciiTheme="minorHAnsi" w:eastAsia="Calibri" w:hAnsiTheme="minorHAnsi" w:cs="Calibri"/>
          <w:sz w:val="22"/>
        </w:rPr>
        <w:t>April – May 2012</w:t>
      </w:r>
      <w:r w:rsidR="006B0A69" w:rsidRPr="003A6EC8">
        <w:rPr>
          <w:rFonts w:asciiTheme="minorHAnsi" w:eastAsia="Calibri" w:hAnsiTheme="minorHAnsi" w:cs="Calibri"/>
          <w:sz w:val="22"/>
        </w:rPr>
        <w:t xml:space="preserve"> </w:t>
      </w:r>
      <w:r w:rsidR="006B0A69" w:rsidRPr="003A6EC8">
        <w:rPr>
          <w:rFonts w:asciiTheme="minorHAnsi" w:eastAsia="Calibri" w:hAnsiTheme="minorHAnsi" w:cs="Calibri"/>
          <w:b/>
          <w:sz w:val="22"/>
        </w:rPr>
        <w:t xml:space="preserve">Researcher, </w:t>
      </w:r>
      <w:r w:rsidR="006B0A69" w:rsidRPr="003A6EC8">
        <w:rPr>
          <w:rFonts w:asciiTheme="minorHAnsi" w:eastAsia="Calibri" w:hAnsiTheme="minorHAnsi" w:cs="Calibri"/>
          <w:i/>
          <w:sz w:val="22"/>
        </w:rPr>
        <w:t>Warren &amp; Partners, Taxation &amp; Busin</w:t>
      </w:r>
      <w:r w:rsidR="000A6BAD">
        <w:rPr>
          <w:rFonts w:asciiTheme="minorHAnsi" w:eastAsia="Calibri" w:hAnsiTheme="minorHAnsi" w:cs="Calibri"/>
          <w:i/>
          <w:sz w:val="22"/>
        </w:rPr>
        <w:t xml:space="preserve">ess Advisors, </w:t>
      </w:r>
      <w:r w:rsidR="006B0A69" w:rsidRPr="003A6EC8">
        <w:rPr>
          <w:rFonts w:asciiTheme="minorHAnsi" w:eastAsia="Calibri" w:hAnsiTheme="minorHAnsi" w:cs="Calibri"/>
          <w:i/>
          <w:sz w:val="22"/>
        </w:rPr>
        <w:t xml:space="preserve">Dublin </w:t>
      </w:r>
      <w:r w:rsidR="000A6BAD">
        <w:rPr>
          <w:rFonts w:asciiTheme="minorHAnsi" w:eastAsia="Calibri" w:hAnsiTheme="minorHAnsi" w:cs="Calibri"/>
          <w:i/>
          <w:sz w:val="22"/>
        </w:rPr>
        <w:t>2</w:t>
      </w:r>
    </w:p>
    <w:p w14:paraId="69C790D7" w14:textId="207D80DF" w:rsidR="006B0A69" w:rsidRPr="003A6EC8" w:rsidRDefault="000A6BAD" w:rsidP="006B0A69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Investigated</w:t>
      </w:r>
      <w:r w:rsidR="006B0A69" w:rsidRPr="003A6EC8">
        <w:rPr>
          <w:rFonts w:asciiTheme="minorHAnsi" w:hAnsiTheme="minorHAnsi"/>
          <w:sz w:val="22"/>
        </w:rPr>
        <w:t xml:space="preserve"> the history of the firm’s office building </w:t>
      </w:r>
    </w:p>
    <w:p w14:paraId="280C652B" w14:textId="6677CE60" w:rsidR="006B0A69" w:rsidRPr="003A6EC8" w:rsidRDefault="006B0A69" w:rsidP="006B0A69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  <w:sz w:val="22"/>
        </w:rPr>
      </w:pPr>
      <w:r w:rsidRPr="003A6EC8">
        <w:rPr>
          <w:rFonts w:asciiTheme="minorHAnsi" w:hAnsiTheme="minorHAnsi"/>
          <w:sz w:val="22"/>
        </w:rPr>
        <w:t xml:space="preserve">Delivered findings in a written report </w:t>
      </w:r>
    </w:p>
    <w:p w14:paraId="7E91ED05" w14:textId="1D352FA4" w:rsidR="006B0A69" w:rsidRPr="003A6EC8" w:rsidRDefault="006B0A69" w:rsidP="006B0A69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  <w:sz w:val="22"/>
        </w:rPr>
      </w:pPr>
      <w:r w:rsidRPr="003A6EC8">
        <w:rPr>
          <w:rFonts w:asciiTheme="minorHAnsi" w:hAnsiTheme="minorHAnsi"/>
          <w:sz w:val="22"/>
        </w:rPr>
        <w:t>Met tight deadlines</w:t>
      </w:r>
      <w:r w:rsidR="006D1BB7">
        <w:rPr>
          <w:rFonts w:asciiTheme="minorHAnsi" w:hAnsiTheme="minorHAnsi"/>
          <w:sz w:val="22"/>
        </w:rPr>
        <w:t xml:space="preserve"> during college exam time</w:t>
      </w:r>
    </w:p>
    <w:p w14:paraId="3F3EE72E" w14:textId="77777777" w:rsidR="006B0A69" w:rsidRPr="003A6EC8" w:rsidRDefault="006B0A69" w:rsidP="006B0A69">
      <w:pPr>
        <w:rPr>
          <w:rFonts w:asciiTheme="minorHAnsi" w:hAnsiTheme="minorHAnsi"/>
          <w:sz w:val="22"/>
        </w:rPr>
      </w:pPr>
    </w:p>
    <w:p w14:paraId="3669972C" w14:textId="4306035B" w:rsidR="006B0A69" w:rsidRPr="00800945" w:rsidRDefault="006D1BB7" w:rsidP="00800945">
      <w:p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eastAsia="Calibri" w:hAnsiTheme="minorHAnsi" w:cs="Calibri"/>
          <w:sz w:val="22"/>
        </w:rPr>
        <w:t>June 2012</w:t>
      </w:r>
      <w:r w:rsidR="006B0A69" w:rsidRPr="003A6EC8">
        <w:rPr>
          <w:rFonts w:asciiTheme="minorHAnsi" w:eastAsia="Calibri" w:hAnsiTheme="minorHAnsi" w:cs="Calibri"/>
          <w:sz w:val="22"/>
        </w:rPr>
        <w:t xml:space="preserve"> </w:t>
      </w:r>
      <w:r w:rsidR="006B0A69" w:rsidRPr="003A6EC8">
        <w:rPr>
          <w:rFonts w:asciiTheme="minorHAnsi" w:eastAsia="Calibri" w:hAnsiTheme="minorHAnsi" w:cs="Calibri"/>
          <w:b/>
          <w:sz w:val="22"/>
        </w:rPr>
        <w:t xml:space="preserve">Front of House, </w:t>
      </w:r>
      <w:r w:rsidR="006B0A69" w:rsidRPr="003A6EC8">
        <w:rPr>
          <w:rFonts w:asciiTheme="minorHAnsi" w:eastAsia="Calibri" w:hAnsiTheme="minorHAnsi" w:cs="Calibri"/>
          <w:i/>
          <w:sz w:val="22"/>
        </w:rPr>
        <w:t>Adams Auctioneers, St Stephen’s Green, Dublin</w:t>
      </w:r>
    </w:p>
    <w:p w14:paraId="0BD93F44" w14:textId="77777777" w:rsidR="006B0A69" w:rsidRPr="003A6EC8" w:rsidRDefault="006B0A69" w:rsidP="006B0A69">
      <w:pPr>
        <w:pStyle w:val="ListParagraph"/>
        <w:numPr>
          <w:ilvl w:val="0"/>
          <w:numId w:val="22"/>
        </w:numPr>
        <w:rPr>
          <w:rFonts w:asciiTheme="minorHAnsi" w:hAnsiTheme="minorHAnsi"/>
          <w:sz w:val="22"/>
        </w:rPr>
      </w:pPr>
      <w:r w:rsidRPr="003A6EC8">
        <w:rPr>
          <w:rFonts w:asciiTheme="minorHAnsi" w:hAnsiTheme="minorHAnsi"/>
          <w:sz w:val="22"/>
        </w:rPr>
        <w:t>Engaged with clients in a formal business setting</w:t>
      </w:r>
    </w:p>
    <w:p w14:paraId="3664DF05" w14:textId="245C3AE0" w:rsidR="006B0A69" w:rsidRPr="003A6EC8" w:rsidRDefault="000A6BAD" w:rsidP="006B0A69">
      <w:pPr>
        <w:pStyle w:val="ListParagraph"/>
        <w:numPr>
          <w:ilvl w:val="0"/>
          <w:numId w:val="2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Provided </w:t>
      </w:r>
      <w:r w:rsidR="006B0A69" w:rsidRPr="003A6EC8">
        <w:rPr>
          <w:rFonts w:asciiTheme="minorHAnsi" w:hAnsiTheme="minorHAnsi"/>
          <w:sz w:val="22"/>
        </w:rPr>
        <w:t>information relating to sale items</w:t>
      </w:r>
      <w:r>
        <w:rPr>
          <w:rFonts w:asciiTheme="minorHAnsi" w:hAnsiTheme="minorHAnsi"/>
          <w:sz w:val="22"/>
        </w:rPr>
        <w:t xml:space="preserve"> and auction details</w:t>
      </w:r>
      <w:r w:rsidR="006B0A69" w:rsidRPr="003A6EC8">
        <w:rPr>
          <w:rFonts w:asciiTheme="minorHAnsi" w:hAnsiTheme="minorHAnsi"/>
          <w:sz w:val="22"/>
        </w:rPr>
        <w:t xml:space="preserve"> </w:t>
      </w:r>
    </w:p>
    <w:p w14:paraId="56CCA62C" w14:textId="77777777" w:rsidR="006B0A69" w:rsidRPr="003A6EC8" w:rsidRDefault="006B0A69" w:rsidP="006B0A69">
      <w:pPr>
        <w:spacing w:line="276" w:lineRule="auto"/>
        <w:rPr>
          <w:rFonts w:asciiTheme="minorHAnsi" w:hAnsiTheme="minorHAnsi"/>
          <w:sz w:val="22"/>
        </w:rPr>
      </w:pPr>
    </w:p>
    <w:p w14:paraId="040FBA48" w14:textId="4660630E" w:rsidR="006B0A69" w:rsidRPr="003A6EC8" w:rsidRDefault="006D1BB7" w:rsidP="006B0A69">
      <w:pPr>
        <w:spacing w:line="276" w:lineRule="auto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sz w:val="22"/>
        </w:rPr>
        <w:t>November 2006</w:t>
      </w:r>
      <w:r w:rsidR="006B0A69" w:rsidRPr="003A6EC8">
        <w:rPr>
          <w:rFonts w:asciiTheme="minorHAnsi" w:hAnsiTheme="minorHAnsi"/>
          <w:sz w:val="22"/>
        </w:rPr>
        <w:t xml:space="preserve"> </w:t>
      </w:r>
      <w:r w:rsidR="006B0A69" w:rsidRPr="003A6EC8">
        <w:rPr>
          <w:rFonts w:asciiTheme="minorHAnsi" w:hAnsiTheme="minorHAnsi"/>
          <w:b/>
          <w:sz w:val="22"/>
        </w:rPr>
        <w:t xml:space="preserve">Legal Intern, </w:t>
      </w:r>
      <w:r w:rsidR="006B0A69" w:rsidRPr="003A6EC8">
        <w:rPr>
          <w:rFonts w:asciiTheme="minorHAnsi" w:hAnsiTheme="minorHAnsi"/>
          <w:i/>
          <w:sz w:val="22"/>
        </w:rPr>
        <w:t>F</w:t>
      </w:r>
      <w:r w:rsidR="000A6BAD">
        <w:rPr>
          <w:rFonts w:asciiTheme="minorHAnsi" w:hAnsiTheme="minorHAnsi"/>
          <w:i/>
          <w:sz w:val="22"/>
        </w:rPr>
        <w:t>ree Legal Advice Centre, Dorset</w:t>
      </w:r>
      <w:r w:rsidR="006B0A69" w:rsidRPr="003A6EC8">
        <w:rPr>
          <w:rFonts w:asciiTheme="minorHAnsi" w:hAnsiTheme="minorHAnsi"/>
          <w:i/>
          <w:sz w:val="22"/>
        </w:rPr>
        <w:t xml:space="preserve"> St, Dublin 1</w:t>
      </w:r>
    </w:p>
    <w:p w14:paraId="03E354A3" w14:textId="77777777" w:rsidR="006B0A69" w:rsidRPr="003A6EC8" w:rsidRDefault="006B0A69" w:rsidP="006B0A69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/>
          <w:sz w:val="22"/>
        </w:rPr>
      </w:pPr>
      <w:r w:rsidRPr="003A6EC8">
        <w:rPr>
          <w:rFonts w:asciiTheme="minorHAnsi" w:hAnsiTheme="minorHAnsi"/>
          <w:sz w:val="22"/>
        </w:rPr>
        <w:t xml:space="preserve">Shadowed </w:t>
      </w:r>
      <w:proofErr w:type="spellStart"/>
      <w:r w:rsidRPr="003A6EC8">
        <w:rPr>
          <w:rFonts w:asciiTheme="minorHAnsi" w:hAnsiTheme="minorHAnsi"/>
          <w:sz w:val="22"/>
        </w:rPr>
        <w:t>Noeline</w:t>
      </w:r>
      <w:proofErr w:type="spellEnd"/>
      <w:r w:rsidRPr="003A6EC8">
        <w:rPr>
          <w:rFonts w:asciiTheme="minorHAnsi" w:hAnsiTheme="minorHAnsi"/>
          <w:sz w:val="22"/>
        </w:rPr>
        <w:t xml:space="preserve"> Blackwell (Director at FLAC)</w:t>
      </w:r>
    </w:p>
    <w:p w14:paraId="298248E2" w14:textId="77777777" w:rsidR="00800945" w:rsidRDefault="00800945">
      <w:pPr>
        <w:spacing w:line="276" w:lineRule="auto"/>
        <w:rPr>
          <w:rFonts w:asciiTheme="minorHAnsi" w:hAnsiTheme="minorHAnsi"/>
        </w:rPr>
      </w:pPr>
    </w:p>
    <w:p w14:paraId="7DD1929E" w14:textId="41483A7E" w:rsidR="007270FE" w:rsidRPr="000A6BAD" w:rsidRDefault="006B0A69" w:rsidP="000A6BAD">
      <w:pPr>
        <w:spacing w:line="276" w:lineRule="auto"/>
        <w:rPr>
          <w:rFonts w:asciiTheme="minorHAnsi" w:eastAsia="Calibri" w:hAnsiTheme="minorHAnsi" w:cs="Calibri"/>
          <w:sz w:val="26"/>
          <w:szCs w:val="26"/>
          <w:u w:val="single"/>
        </w:rPr>
      </w:pPr>
      <w:r w:rsidRPr="00800945">
        <w:rPr>
          <w:rFonts w:asciiTheme="minorHAnsi" w:eastAsia="Calibri" w:hAnsiTheme="minorHAnsi" w:cs="Calibri"/>
          <w:sz w:val="26"/>
          <w:szCs w:val="26"/>
          <w:u w:val="single"/>
        </w:rPr>
        <w:t>Interests and Achievements</w:t>
      </w:r>
    </w:p>
    <w:p w14:paraId="57126EB6" w14:textId="625859E7" w:rsidR="007D7DD2" w:rsidRPr="00DC3D9B" w:rsidRDefault="007D7DD2" w:rsidP="006B0A69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Calibri" w:hAnsiTheme="minorHAnsi" w:cs="Calibri"/>
          <w:sz w:val="22"/>
          <w:u w:val="single"/>
        </w:rPr>
      </w:pPr>
      <w:r>
        <w:rPr>
          <w:rFonts w:asciiTheme="minorHAnsi" w:eastAsia="Calibri" w:hAnsiTheme="minorHAnsi" w:cs="Calibri"/>
          <w:sz w:val="22"/>
        </w:rPr>
        <w:t xml:space="preserve">Founder of DIT’s first </w:t>
      </w:r>
      <w:proofErr w:type="spellStart"/>
      <w:r>
        <w:rPr>
          <w:rFonts w:asciiTheme="minorHAnsi" w:eastAsia="Calibri" w:hAnsiTheme="minorHAnsi" w:cs="Calibri"/>
          <w:sz w:val="22"/>
        </w:rPr>
        <w:t>Suas</w:t>
      </w:r>
      <w:proofErr w:type="spellEnd"/>
      <w:r>
        <w:rPr>
          <w:rFonts w:asciiTheme="minorHAnsi" w:eastAsia="Calibri" w:hAnsiTheme="minorHAnsi" w:cs="Calibri"/>
          <w:sz w:val="22"/>
        </w:rPr>
        <w:t xml:space="preserve"> Society</w:t>
      </w:r>
    </w:p>
    <w:p w14:paraId="43DB9F29" w14:textId="0E110212" w:rsidR="00DC3D9B" w:rsidRPr="000A6BAD" w:rsidRDefault="00DC3D9B" w:rsidP="006B0A69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Calibri" w:hAnsiTheme="minorHAnsi" w:cs="Calibri"/>
          <w:sz w:val="22"/>
          <w:u w:val="single"/>
        </w:rPr>
      </w:pPr>
      <w:r>
        <w:rPr>
          <w:rFonts w:asciiTheme="minorHAnsi" w:eastAsia="Calibri" w:hAnsiTheme="minorHAnsi" w:cs="Calibri"/>
          <w:sz w:val="22"/>
        </w:rPr>
        <w:t xml:space="preserve">Volunteer at SOAR; delivering early intervention and preventative wellness </w:t>
      </w:r>
      <w:proofErr w:type="spellStart"/>
      <w:r>
        <w:rPr>
          <w:rFonts w:asciiTheme="minorHAnsi" w:eastAsia="Calibri" w:hAnsiTheme="minorHAnsi" w:cs="Calibri"/>
          <w:sz w:val="22"/>
        </w:rPr>
        <w:t>programmes</w:t>
      </w:r>
      <w:proofErr w:type="spellEnd"/>
      <w:r>
        <w:rPr>
          <w:rFonts w:asciiTheme="minorHAnsi" w:eastAsia="Calibri" w:hAnsiTheme="minorHAnsi" w:cs="Calibri"/>
          <w:sz w:val="22"/>
        </w:rPr>
        <w:t xml:space="preserve"> for</w:t>
      </w:r>
      <w:bookmarkStart w:id="0" w:name="_GoBack"/>
      <w:bookmarkEnd w:id="0"/>
      <w:r>
        <w:rPr>
          <w:rFonts w:asciiTheme="minorHAnsi" w:eastAsia="Calibri" w:hAnsiTheme="minorHAnsi" w:cs="Calibri"/>
          <w:sz w:val="22"/>
        </w:rPr>
        <w:t xml:space="preserve"> teenagers</w:t>
      </w:r>
    </w:p>
    <w:p w14:paraId="3BC601AC" w14:textId="20C1159D" w:rsidR="000A6BAD" w:rsidRPr="00551828" w:rsidRDefault="000A6BAD" w:rsidP="006B0A69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Calibri" w:hAnsiTheme="minorHAnsi" w:cs="Calibri"/>
          <w:sz w:val="22"/>
          <w:u w:val="single"/>
        </w:rPr>
      </w:pPr>
      <w:r>
        <w:rPr>
          <w:rFonts w:asciiTheme="minorHAnsi" w:eastAsia="Calibri" w:hAnsiTheme="minorHAnsi" w:cs="Calibri"/>
          <w:sz w:val="22"/>
        </w:rPr>
        <w:t xml:space="preserve">Volunteer at </w:t>
      </w:r>
      <w:r w:rsidRPr="000A6BAD">
        <w:rPr>
          <w:rFonts w:asciiTheme="minorHAnsi" w:eastAsia="Calibri" w:hAnsiTheme="minorHAnsi" w:cs="Calibri"/>
          <w:i/>
          <w:sz w:val="22"/>
        </w:rPr>
        <w:t>Life Pieces to Masterpieces</w:t>
      </w:r>
      <w:r>
        <w:rPr>
          <w:rFonts w:asciiTheme="minorHAnsi" w:eastAsia="Calibri" w:hAnsiTheme="minorHAnsi" w:cs="Calibri"/>
          <w:sz w:val="22"/>
        </w:rPr>
        <w:t xml:space="preserve">; an arts based peer mentoring </w:t>
      </w:r>
      <w:proofErr w:type="spellStart"/>
      <w:r>
        <w:rPr>
          <w:rFonts w:asciiTheme="minorHAnsi" w:eastAsia="Calibri" w:hAnsiTheme="minorHAnsi" w:cs="Calibri"/>
          <w:sz w:val="22"/>
        </w:rPr>
        <w:t>programme</w:t>
      </w:r>
      <w:proofErr w:type="spellEnd"/>
    </w:p>
    <w:p w14:paraId="0C3D55B9" w14:textId="536FC6C0" w:rsidR="00551828" w:rsidRPr="007D7DD2" w:rsidRDefault="00551828" w:rsidP="00551828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Calibri" w:hAnsiTheme="minorHAnsi" w:cs="Calibri"/>
          <w:sz w:val="22"/>
          <w:u w:val="single"/>
        </w:rPr>
      </w:pPr>
      <w:r w:rsidRPr="003A6EC8">
        <w:rPr>
          <w:rFonts w:asciiTheme="minorHAnsi" w:eastAsia="Calibri" w:hAnsiTheme="minorHAnsi" w:cs="Calibri"/>
          <w:sz w:val="22"/>
        </w:rPr>
        <w:t xml:space="preserve">Peer mentor with </w:t>
      </w:r>
      <w:proofErr w:type="spellStart"/>
      <w:r w:rsidRPr="003A6EC8">
        <w:rPr>
          <w:rFonts w:asciiTheme="minorHAnsi" w:eastAsia="Calibri" w:hAnsiTheme="minorHAnsi" w:cs="Calibri"/>
          <w:sz w:val="22"/>
        </w:rPr>
        <w:t>Suas</w:t>
      </w:r>
      <w:proofErr w:type="spellEnd"/>
      <w:r w:rsidRPr="003A6EC8">
        <w:rPr>
          <w:rFonts w:asciiTheme="minorHAnsi" w:eastAsia="Calibri" w:hAnsiTheme="minorHAnsi" w:cs="Calibri"/>
          <w:sz w:val="22"/>
        </w:rPr>
        <w:t xml:space="preserve">’ Literacy Support </w:t>
      </w:r>
      <w:proofErr w:type="spellStart"/>
      <w:r w:rsidRPr="003A6EC8">
        <w:rPr>
          <w:rFonts w:asciiTheme="minorHAnsi" w:eastAsia="Calibri" w:hAnsiTheme="minorHAnsi" w:cs="Calibri"/>
          <w:sz w:val="22"/>
        </w:rPr>
        <w:t>Programme</w:t>
      </w:r>
      <w:proofErr w:type="spellEnd"/>
      <w:r w:rsidRPr="003A6EC8">
        <w:rPr>
          <w:rFonts w:asciiTheme="minorHAnsi" w:eastAsia="Calibri" w:hAnsiTheme="minorHAnsi" w:cs="Calibri"/>
          <w:sz w:val="22"/>
        </w:rPr>
        <w:t xml:space="preserve">, 2013 </w:t>
      </w:r>
      <w:r w:rsidR="007D7DD2">
        <w:rPr>
          <w:rFonts w:asciiTheme="minorHAnsi" w:eastAsia="Calibri" w:hAnsiTheme="minorHAnsi" w:cs="Calibri"/>
          <w:sz w:val="22"/>
        </w:rPr>
        <w:t>–</w:t>
      </w:r>
      <w:r w:rsidRPr="003A6EC8">
        <w:rPr>
          <w:rFonts w:asciiTheme="minorHAnsi" w:eastAsia="Calibri" w:hAnsiTheme="minorHAnsi" w:cs="Calibri"/>
          <w:sz w:val="22"/>
        </w:rPr>
        <w:t xml:space="preserve"> 201</w:t>
      </w:r>
      <w:r w:rsidR="000A6BAD">
        <w:rPr>
          <w:rFonts w:asciiTheme="minorHAnsi" w:eastAsia="Calibri" w:hAnsiTheme="minorHAnsi" w:cs="Calibri"/>
          <w:sz w:val="22"/>
        </w:rPr>
        <w:t>5</w:t>
      </w:r>
    </w:p>
    <w:p w14:paraId="120C2A8C" w14:textId="4485322C" w:rsidR="006B0A69" w:rsidRPr="000A6BAD" w:rsidRDefault="000A6BAD" w:rsidP="006B0A69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Calibri" w:hAnsiTheme="minorHAnsi" w:cs="Calibri"/>
          <w:sz w:val="22"/>
          <w:u w:val="single"/>
        </w:rPr>
      </w:pPr>
      <w:r>
        <w:rPr>
          <w:rFonts w:asciiTheme="minorHAnsi" w:eastAsia="Calibri" w:hAnsiTheme="minorHAnsi" w:cs="Calibri"/>
          <w:sz w:val="22"/>
        </w:rPr>
        <w:t>Keen runner, c</w:t>
      </w:r>
      <w:r w:rsidR="006B0A69" w:rsidRPr="003A6EC8">
        <w:rPr>
          <w:rFonts w:asciiTheme="minorHAnsi" w:eastAsia="Calibri" w:hAnsiTheme="minorHAnsi" w:cs="Calibri"/>
          <w:sz w:val="22"/>
        </w:rPr>
        <w:t>aptained school tennis and</w:t>
      </w:r>
      <w:r>
        <w:rPr>
          <w:rFonts w:asciiTheme="minorHAnsi" w:eastAsia="Calibri" w:hAnsiTheme="minorHAnsi" w:cs="Calibri"/>
          <w:sz w:val="22"/>
        </w:rPr>
        <w:t xml:space="preserve"> netball teams, played college badminton</w:t>
      </w:r>
    </w:p>
    <w:p w14:paraId="3E1B41F1" w14:textId="4928C2CD" w:rsidR="000A6BAD" w:rsidRPr="000A6BAD" w:rsidRDefault="000A6BAD" w:rsidP="000A6BAD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Calibri" w:hAnsiTheme="minorHAnsi" w:cs="Calibri"/>
          <w:sz w:val="22"/>
          <w:u w:val="single"/>
        </w:rPr>
      </w:pPr>
      <w:r>
        <w:rPr>
          <w:rFonts w:asciiTheme="minorHAnsi" w:eastAsia="Calibri" w:hAnsiTheme="minorHAnsi" w:cs="Calibri"/>
          <w:sz w:val="22"/>
        </w:rPr>
        <w:t>Member of Dublin Toastmasters</w:t>
      </w:r>
    </w:p>
    <w:p w14:paraId="41E24D54" w14:textId="21BD6D8E" w:rsidR="006B0A69" w:rsidRPr="00800945" w:rsidRDefault="006B0A69" w:rsidP="006B0A69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Calibri" w:hAnsiTheme="minorHAnsi" w:cs="Calibri"/>
          <w:sz w:val="22"/>
          <w:u w:val="single"/>
        </w:rPr>
      </w:pPr>
      <w:r w:rsidRPr="003A6EC8">
        <w:rPr>
          <w:rFonts w:asciiTheme="minorHAnsi" w:eastAsia="Calibri" w:hAnsiTheme="minorHAnsi" w:cs="Calibri"/>
          <w:sz w:val="22"/>
        </w:rPr>
        <w:t xml:space="preserve">Holder of a Bronze </w:t>
      </w:r>
      <w:proofErr w:type="spellStart"/>
      <w:r w:rsidRPr="003A6EC8">
        <w:rPr>
          <w:rFonts w:asciiTheme="minorHAnsi" w:eastAsia="Calibri" w:hAnsiTheme="minorHAnsi" w:cs="Calibri"/>
          <w:sz w:val="22"/>
        </w:rPr>
        <w:t>Gaisce</w:t>
      </w:r>
      <w:proofErr w:type="spellEnd"/>
      <w:r w:rsidRPr="003A6EC8">
        <w:rPr>
          <w:rFonts w:asciiTheme="minorHAnsi" w:eastAsia="Calibri" w:hAnsiTheme="minorHAnsi" w:cs="Calibri"/>
          <w:sz w:val="22"/>
        </w:rPr>
        <w:t xml:space="preserve"> Award</w:t>
      </w:r>
    </w:p>
    <w:p w14:paraId="367C4D4C" w14:textId="675CBC14" w:rsidR="00B80DEB" w:rsidRPr="00800945" w:rsidRDefault="000A6BAD" w:rsidP="00800945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Calibri" w:hAnsiTheme="minorHAnsi" w:cs="Calibri"/>
          <w:sz w:val="22"/>
          <w:u w:val="single"/>
        </w:rPr>
      </w:pPr>
      <w:r>
        <w:rPr>
          <w:rFonts w:asciiTheme="minorHAnsi" w:hAnsiTheme="minorHAnsi"/>
          <w:sz w:val="22"/>
        </w:rPr>
        <w:t>G</w:t>
      </w:r>
      <w:r w:rsidR="006B0A69" w:rsidRPr="00800945">
        <w:rPr>
          <w:rFonts w:asciiTheme="minorHAnsi" w:hAnsiTheme="minorHAnsi"/>
          <w:sz w:val="22"/>
        </w:rPr>
        <w:t>rade 8</w:t>
      </w:r>
      <w:r w:rsidR="00956C23" w:rsidRPr="00800945">
        <w:rPr>
          <w:rFonts w:asciiTheme="minorHAnsi" w:hAnsiTheme="minorHAnsi"/>
          <w:sz w:val="22"/>
        </w:rPr>
        <w:t xml:space="preserve">, piano. Royal </w:t>
      </w:r>
      <w:r w:rsidR="006B0A69" w:rsidRPr="00800945">
        <w:rPr>
          <w:rFonts w:asciiTheme="minorHAnsi" w:hAnsiTheme="minorHAnsi"/>
          <w:sz w:val="22"/>
        </w:rPr>
        <w:t>Irish Academy of Music, 2008</w:t>
      </w:r>
    </w:p>
    <w:p w14:paraId="442AF033" w14:textId="4C8A41BC" w:rsidR="006B0A69" w:rsidRPr="00DC3D9B" w:rsidRDefault="00956C23" w:rsidP="000A6BAD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Calibri" w:hAnsiTheme="minorHAnsi" w:cs="Calibri"/>
          <w:sz w:val="22"/>
          <w:u w:val="single"/>
        </w:rPr>
      </w:pPr>
      <w:r w:rsidRPr="00800945">
        <w:rPr>
          <w:rFonts w:asciiTheme="minorHAnsi" w:hAnsiTheme="minorHAnsi"/>
          <w:sz w:val="22"/>
        </w:rPr>
        <w:t>Compl</w:t>
      </w:r>
      <w:r w:rsidR="006B0A69" w:rsidRPr="00800945">
        <w:rPr>
          <w:rFonts w:asciiTheme="minorHAnsi" w:hAnsiTheme="minorHAnsi"/>
          <w:sz w:val="22"/>
        </w:rPr>
        <w:t>eted portfolio fine art course at Institute of Art and Design, 2009</w:t>
      </w:r>
      <w:r w:rsidRPr="00800945">
        <w:rPr>
          <w:rFonts w:asciiTheme="minorHAnsi" w:hAnsiTheme="minorHAnsi"/>
          <w:sz w:val="22"/>
        </w:rPr>
        <w:t xml:space="preserve">         </w:t>
      </w:r>
    </w:p>
    <w:p w14:paraId="399DE4EE" w14:textId="77777777" w:rsidR="00DC3D9B" w:rsidRDefault="00DC3D9B" w:rsidP="00800945">
      <w:pPr>
        <w:spacing w:line="276" w:lineRule="auto"/>
        <w:ind w:left="361" w:hanging="361"/>
        <w:rPr>
          <w:rFonts w:asciiTheme="minorHAnsi" w:hAnsiTheme="minorHAnsi"/>
          <w:sz w:val="26"/>
          <w:szCs w:val="26"/>
          <w:u w:val="single"/>
        </w:rPr>
      </w:pPr>
    </w:p>
    <w:p w14:paraId="46295649" w14:textId="3EE16C47" w:rsidR="006B0A69" w:rsidRPr="00800945" w:rsidRDefault="006B0A69" w:rsidP="00800945">
      <w:pPr>
        <w:spacing w:line="276" w:lineRule="auto"/>
        <w:ind w:left="361" w:hanging="361"/>
        <w:rPr>
          <w:rFonts w:asciiTheme="minorHAnsi" w:hAnsiTheme="minorHAnsi"/>
          <w:sz w:val="26"/>
          <w:szCs w:val="26"/>
          <w:u w:val="single"/>
        </w:rPr>
      </w:pPr>
      <w:r w:rsidRPr="00800945">
        <w:rPr>
          <w:rFonts w:asciiTheme="minorHAnsi" w:hAnsiTheme="minorHAnsi"/>
          <w:sz w:val="26"/>
          <w:szCs w:val="26"/>
          <w:u w:val="single"/>
        </w:rPr>
        <w:t>Referees</w:t>
      </w:r>
    </w:p>
    <w:p w14:paraId="0803D6E7" w14:textId="6F08A48F" w:rsidR="000A6BAD" w:rsidRPr="00DC3D9B" w:rsidRDefault="006B0A69" w:rsidP="00DC3D9B">
      <w:pPr>
        <w:spacing w:line="276" w:lineRule="auto"/>
        <w:rPr>
          <w:rFonts w:asciiTheme="minorHAnsi" w:hAnsiTheme="minorHAnsi"/>
          <w:sz w:val="22"/>
        </w:rPr>
      </w:pPr>
      <w:r w:rsidRPr="00DC3D9B">
        <w:rPr>
          <w:rFonts w:asciiTheme="minorHAnsi" w:hAnsiTheme="minorHAnsi"/>
          <w:b/>
          <w:sz w:val="22"/>
        </w:rPr>
        <w:t>Dr. Patrick Bernhard</w:t>
      </w:r>
      <w:r w:rsidRPr="00DC3D9B">
        <w:rPr>
          <w:rFonts w:asciiTheme="minorHAnsi" w:hAnsiTheme="minorHAnsi"/>
          <w:sz w:val="22"/>
        </w:rPr>
        <w:t xml:space="preserve">, </w:t>
      </w:r>
      <w:r w:rsidR="006D1BB7" w:rsidRPr="00DC3D9B">
        <w:rPr>
          <w:rFonts w:asciiTheme="minorHAnsi" w:hAnsiTheme="minorHAnsi"/>
          <w:sz w:val="22"/>
        </w:rPr>
        <w:t xml:space="preserve">Dissertation Supervisor, </w:t>
      </w:r>
      <w:proofErr w:type="gramStart"/>
      <w:r w:rsidRPr="00DC3D9B">
        <w:rPr>
          <w:rFonts w:asciiTheme="minorHAnsi" w:hAnsiTheme="minorHAnsi"/>
          <w:sz w:val="22"/>
        </w:rPr>
        <w:t>Lecturer</w:t>
      </w:r>
      <w:proofErr w:type="gramEnd"/>
      <w:r w:rsidRPr="00DC3D9B">
        <w:rPr>
          <w:rFonts w:asciiTheme="minorHAnsi" w:hAnsiTheme="minorHAnsi"/>
          <w:sz w:val="22"/>
        </w:rPr>
        <w:t xml:space="preserve"> in Modern European History,</w:t>
      </w:r>
      <w:r w:rsidR="00800945" w:rsidRPr="00DC3D9B">
        <w:rPr>
          <w:rFonts w:asciiTheme="minorHAnsi" w:hAnsiTheme="minorHAnsi"/>
          <w:sz w:val="22"/>
        </w:rPr>
        <w:t xml:space="preserve"> UCD</w:t>
      </w:r>
      <w:r w:rsidR="00FB136C" w:rsidRPr="00DC3D9B">
        <w:rPr>
          <w:rFonts w:asciiTheme="minorHAnsi" w:hAnsiTheme="minorHAnsi"/>
          <w:sz w:val="22"/>
        </w:rPr>
        <w:t xml:space="preserve"> </w:t>
      </w:r>
      <w:r w:rsidR="000A6BAD" w:rsidRPr="00DC3D9B">
        <w:rPr>
          <w:rFonts w:asciiTheme="minorHAnsi" w:hAnsiTheme="minorHAnsi"/>
          <w:sz w:val="22"/>
        </w:rPr>
        <w:t>Tel: 01 716 8371,</w:t>
      </w:r>
      <w:r w:rsidRPr="00DC3D9B">
        <w:rPr>
          <w:rFonts w:asciiTheme="minorHAnsi" w:hAnsiTheme="minorHAnsi"/>
          <w:sz w:val="22"/>
        </w:rPr>
        <w:t xml:space="preserve"> E-mail: </w:t>
      </w:r>
      <w:hyperlink r:id="rId9" w:history="1">
        <w:r w:rsidR="000A6BAD" w:rsidRPr="00DC3D9B">
          <w:rPr>
            <w:rStyle w:val="Hyperlink"/>
            <w:rFonts w:asciiTheme="minorHAnsi" w:hAnsiTheme="minorHAnsi"/>
            <w:sz w:val="22"/>
          </w:rPr>
          <w:t>patrick.bernhard@ucd.ie</w:t>
        </w:r>
      </w:hyperlink>
    </w:p>
    <w:p w14:paraId="20D313D2" w14:textId="77777777" w:rsidR="000A6BAD" w:rsidRDefault="006B0A69" w:rsidP="00800945">
      <w:pPr>
        <w:spacing w:line="276" w:lineRule="auto"/>
        <w:rPr>
          <w:rFonts w:asciiTheme="minorHAnsi" w:hAnsiTheme="minorHAnsi"/>
          <w:sz w:val="22"/>
        </w:rPr>
      </w:pPr>
      <w:r w:rsidRPr="00800945">
        <w:rPr>
          <w:rFonts w:asciiTheme="minorHAnsi" w:hAnsiTheme="minorHAnsi"/>
          <w:b/>
          <w:sz w:val="22"/>
        </w:rPr>
        <w:t xml:space="preserve">Dermot </w:t>
      </w:r>
      <w:proofErr w:type="spellStart"/>
      <w:r w:rsidRPr="00800945">
        <w:rPr>
          <w:rFonts w:asciiTheme="minorHAnsi" w:hAnsiTheme="minorHAnsi"/>
          <w:b/>
          <w:sz w:val="22"/>
        </w:rPr>
        <w:t>Heslin</w:t>
      </w:r>
      <w:proofErr w:type="spellEnd"/>
      <w:r w:rsidRPr="003A6EC8">
        <w:rPr>
          <w:rFonts w:asciiTheme="minorHAnsi" w:hAnsiTheme="minorHAnsi"/>
          <w:sz w:val="22"/>
        </w:rPr>
        <w:t xml:space="preserve">, </w:t>
      </w:r>
      <w:r w:rsidR="006D1BB7">
        <w:rPr>
          <w:rFonts w:asciiTheme="minorHAnsi" w:hAnsiTheme="minorHAnsi"/>
          <w:sz w:val="22"/>
        </w:rPr>
        <w:t xml:space="preserve">Former </w:t>
      </w:r>
      <w:proofErr w:type="spellStart"/>
      <w:r w:rsidRPr="003A6EC8">
        <w:rPr>
          <w:rFonts w:asciiTheme="minorHAnsi" w:hAnsiTheme="minorHAnsi"/>
          <w:sz w:val="22"/>
        </w:rPr>
        <w:t>Suas</w:t>
      </w:r>
      <w:proofErr w:type="spellEnd"/>
      <w:r w:rsidRPr="003A6EC8">
        <w:rPr>
          <w:rFonts w:asciiTheme="minorHAnsi" w:hAnsiTheme="minorHAnsi"/>
          <w:sz w:val="22"/>
        </w:rPr>
        <w:t xml:space="preserve"> Vo</w:t>
      </w:r>
      <w:r w:rsidR="000A6BAD">
        <w:rPr>
          <w:rFonts w:asciiTheme="minorHAnsi" w:hAnsiTheme="minorHAnsi"/>
          <w:sz w:val="22"/>
        </w:rPr>
        <w:t xml:space="preserve">lunteer </w:t>
      </w:r>
      <w:proofErr w:type="spellStart"/>
      <w:r w:rsidR="000A6BAD">
        <w:rPr>
          <w:rFonts w:asciiTheme="minorHAnsi" w:hAnsiTheme="minorHAnsi"/>
          <w:sz w:val="22"/>
        </w:rPr>
        <w:t>Programme</w:t>
      </w:r>
      <w:proofErr w:type="spellEnd"/>
      <w:r w:rsidR="000A6BAD">
        <w:rPr>
          <w:rFonts w:asciiTheme="minorHAnsi" w:hAnsiTheme="minorHAnsi"/>
          <w:sz w:val="22"/>
        </w:rPr>
        <w:t xml:space="preserve"> Manager </w:t>
      </w:r>
    </w:p>
    <w:p w14:paraId="3BB6E1F6" w14:textId="5CAC238C" w:rsidR="00506D27" w:rsidRPr="00800945" w:rsidRDefault="000A6BAD" w:rsidP="00800945">
      <w:pPr>
        <w:spacing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Tel: 087 290 5823,</w:t>
      </w:r>
      <w:r w:rsidR="0007654A">
        <w:rPr>
          <w:rFonts w:asciiTheme="minorHAnsi" w:hAnsiTheme="minorHAnsi"/>
          <w:sz w:val="22"/>
        </w:rPr>
        <w:t xml:space="preserve"> E-mail: </w:t>
      </w:r>
      <w:r w:rsidR="0007654A" w:rsidRPr="0007654A">
        <w:rPr>
          <w:rFonts w:asciiTheme="minorHAnsi" w:hAnsiTheme="minorHAnsi"/>
          <w:sz w:val="22"/>
        </w:rPr>
        <w:t>dermotheslin@gmail.com</w:t>
      </w:r>
      <w:r w:rsidR="00956C23" w:rsidRPr="003A6EC8">
        <w:rPr>
          <w:rFonts w:asciiTheme="minorHAnsi" w:hAnsiTheme="minorHAnsi"/>
          <w:sz w:val="22"/>
        </w:rPr>
        <w:t xml:space="preserve">  </w:t>
      </w:r>
      <w:r w:rsidR="00800945">
        <w:rPr>
          <w:rFonts w:asciiTheme="minorHAnsi" w:hAnsiTheme="minorHAnsi"/>
          <w:sz w:val="22"/>
        </w:rPr>
        <w:t xml:space="preserve">                    </w:t>
      </w:r>
    </w:p>
    <w:sectPr w:rsidR="00506D27" w:rsidRPr="00800945" w:rsidSect="001E3D3D"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24932" w14:textId="77777777" w:rsidR="00800945" w:rsidRDefault="00800945" w:rsidP="00800945">
      <w:r>
        <w:separator/>
      </w:r>
    </w:p>
  </w:endnote>
  <w:endnote w:type="continuationSeparator" w:id="0">
    <w:p w14:paraId="3DE2587E" w14:textId="77777777" w:rsidR="00800945" w:rsidRDefault="00800945" w:rsidP="0080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DF5E5" w14:textId="77777777" w:rsidR="00800945" w:rsidRDefault="00800945" w:rsidP="00800945">
      <w:r>
        <w:separator/>
      </w:r>
    </w:p>
  </w:footnote>
  <w:footnote w:type="continuationSeparator" w:id="0">
    <w:p w14:paraId="061BE330" w14:textId="77777777" w:rsidR="00800945" w:rsidRDefault="00800945" w:rsidP="0080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129"/>
    <w:multiLevelType w:val="multilevel"/>
    <w:tmpl w:val="E6E218F0"/>
    <w:lvl w:ilvl="0">
      <w:start w:val="1"/>
      <w:numFmt w:val="bullet"/>
      <w:lvlText w:val="○"/>
      <w:lvlJc w:val="left"/>
      <w:pPr>
        <w:ind w:left="720" w:firstLine="3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</w:abstractNum>
  <w:abstractNum w:abstractNumId="1">
    <w:nsid w:val="08E6174B"/>
    <w:multiLevelType w:val="hybridMultilevel"/>
    <w:tmpl w:val="9396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D56EA"/>
    <w:multiLevelType w:val="hybridMultilevel"/>
    <w:tmpl w:val="580C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90818"/>
    <w:multiLevelType w:val="multilevel"/>
    <w:tmpl w:val="533A56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1B6E7643"/>
    <w:multiLevelType w:val="hybridMultilevel"/>
    <w:tmpl w:val="50C0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B26D4"/>
    <w:multiLevelType w:val="hybridMultilevel"/>
    <w:tmpl w:val="B356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1246F"/>
    <w:multiLevelType w:val="multilevel"/>
    <w:tmpl w:val="ED3215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6"/>
        <w:u w:val="none"/>
        <w:vertAlign w:val="baseline"/>
      </w:rPr>
    </w:lvl>
  </w:abstractNum>
  <w:abstractNum w:abstractNumId="7">
    <w:nsid w:val="25420B92"/>
    <w:multiLevelType w:val="hybridMultilevel"/>
    <w:tmpl w:val="314C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C5D22"/>
    <w:multiLevelType w:val="multilevel"/>
    <w:tmpl w:val="37842C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nsid w:val="336444C1"/>
    <w:multiLevelType w:val="multilevel"/>
    <w:tmpl w:val="D092FFBA"/>
    <w:lvl w:ilvl="0">
      <w:start w:val="1"/>
      <w:numFmt w:val="bullet"/>
      <w:lvlText w:val="○"/>
      <w:lvlJc w:val="left"/>
      <w:pPr>
        <w:ind w:left="720" w:firstLine="3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mbria" w:eastAsia="Cambria" w:hAnsi="Cambria" w:cs="Cambria"/>
        <w:b w:val="0"/>
        <w:i w:val="0"/>
        <w:smallCaps w:val="0"/>
        <w:strike w:val="0"/>
        <w:color w:val="000000"/>
        <w:sz w:val="26"/>
        <w:u w:val="none"/>
        <w:vertAlign w:val="baseline"/>
      </w:rPr>
    </w:lvl>
  </w:abstractNum>
  <w:abstractNum w:abstractNumId="10">
    <w:nsid w:val="3D1B7407"/>
    <w:multiLevelType w:val="hybridMultilevel"/>
    <w:tmpl w:val="E998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C25E4"/>
    <w:multiLevelType w:val="hybridMultilevel"/>
    <w:tmpl w:val="1ED2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8352B"/>
    <w:multiLevelType w:val="hybridMultilevel"/>
    <w:tmpl w:val="EDC2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B50D9"/>
    <w:multiLevelType w:val="hybridMultilevel"/>
    <w:tmpl w:val="C87C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01263"/>
    <w:multiLevelType w:val="hybridMultilevel"/>
    <w:tmpl w:val="6380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20E6D"/>
    <w:multiLevelType w:val="multilevel"/>
    <w:tmpl w:val="533A56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>
    <w:nsid w:val="55DF1EDF"/>
    <w:multiLevelType w:val="hybridMultilevel"/>
    <w:tmpl w:val="24CC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6032B"/>
    <w:multiLevelType w:val="hybridMultilevel"/>
    <w:tmpl w:val="5982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B0376"/>
    <w:multiLevelType w:val="multilevel"/>
    <w:tmpl w:val="E9F29B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>
    <w:nsid w:val="5D31680B"/>
    <w:multiLevelType w:val="hybridMultilevel"/>
    <w:tmpl w:val="62DC3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60263"/>
    <w:multiLevelType w:val="multilevel"/>
    <w:tmpl w:val="9AE6E0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1">
    <w:nsid w:val="6AF16FBB"/>
    <w:multiLevelType w:val="multilevel"/>
    <w:tmpl w:val="307C72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>
    <w:nsid w:val="6CDC7FED"/>
    <w:multiLevelType w:val="hybridMultilevel"/>
    <w:tmpl w:val="1758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330FB"/>
    <w:multiLevelType w:val="multilevel"/>
    <w:tmpl w:val="7062F5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>
    <w:nsid w:val="79631951"/>
    <w:multiLevelType w:val="hybridMultilevel"/>
    <w:tmpl w:val="D434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0398D"/>
    <w:multiLevelType w:val="hybridMultilevel"/>
    <w:tmpl w:val="4058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C7921"/>
    <w:multiLevelType w:val="multilevel"/>
    <w:tmpl w:val="636231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7">
    <w:nsid w:val="7D8A5F48"/>
    <w:multiLevelType w:val="hybridMultilevel"/>
    <w:tmpl w:val="7160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"/>
  </w:num>
  <w:num w:numId="4">
    <w:abstractNumId w:val="18"/>
  </w:num>
  <w:num w:numId="5">
    <w:abstractNumId w:val="26"/>
  </w:num>
  <w:num w:numId="6">
    <w:abstractNumId w:val="6"/>
  </w:num>
  <w:num w:numId="7">
    <w:abstractNumId w:val="23"/>
  </w:num>
  <w:num w:numId="8">
    <w:abstractNumId w:val="8"/>
  </w:num>
  <w:num w:numId="9">
    <w:abstractNumId w:val="9"/>
  </w:num>
  <w:num w:numId="10">
    <w:abstractNumId w:val="0"/>
  </w:num>
  <w:num w:numId="11">
    <w:abstractNumId w:val="22"/>
  </w:num>
  <w:num w:numId="12">
    <w:abstractNumId w:val="7"/>
  </w:num>
  <w:num w:numId="13">
    <w:abstractNumId w:val="25"/>
  </w:num>
  <w:num w:numId="14">
    <w:abstractNumId w:val="1"/>
  </w:num>
  <w:num w:numId="15">
    <w:abstractNumId w:val="19"/>
  </w:num>
  <w:num w:numId="16">
    <w:abstractNumId w:val="16"/>
  </w:num>
  <w:num w:numId="17">
    <w:abstractNumId w:val="15"/>
  </w:num>
  <w:num w:numId="18">
    <w:abstractNumId w:val="14"/>
  </w:num>
  <w:num w:numId="19">
    <w:abstractNumId w:val="12"/>
  </w:num>
  <w:num w:numId="20">
    <w:abstractNumId w:val="11"/>
  </w:num>
  <w:num w:numId="21">
    <w:abstractNumId w:val="27"/>
  </w:num>
  <w:num w:numId="22">
    <w:abstractNumId w:val="2"/>
  </w:num>
  <w:num w:numId="23">
    <w:abstractNumId w:val="5"/>
  </w:num>
  <w:num w:numId="24">
    <w:abstractNumId w:val="4"/>
  </w:num>
  <w:num w:numId="25">
    <w:abstractNumId w:val="17"/>
  </w:num>
  <w:num w:numId="26">
    <w:abstractNumId w:val="13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0DEB"/>
    <w:rsid w:val="0007654A"/>
    <w:rsid w:val="000A6BAD"/>
    <w:rsid w:val="001E3D3D"/>
    <w:rsid w:val="003A6EC8"/>
    <w:rsid w:val="004C7FB3"/>
    <w:rsid w:val="00506D27"/>
    <w:rsid w:val="00551828"/>
    <w:rsid w:val="00596AE3"/>
    <w:rsid w:val="006B0A69"/>
    <w:rsid w:val="006D1BB7"/>
    <w:rsid w:val="007270FE"/>
    <w:rsid w:val="007758F7"/>
    <w:rsid w:val="007D7DD2"/>
    <w:rsid w:val="00800945"/>
    <w:rsid w:val="0086131B"/>
    <w:rsid w:val="008B36DF"/>
    <w:rsid w:val="00956C23"/>
    <w:rsid w:val="00B80DEB"/>
    <w:rsid w:val="00DC3D9B"/>
    <w:rsid w:val="00F23086"/>
    <w:rsid w:val="00F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87F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0A69"/>
    <w:pPr>
      <w:spacing w:after="0" w:line="240" w:lineRule="auto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8B3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9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945"/>
    <w:rPr>
      <w:rFonts w:ascii="Cambria" w:eastAsia="Cambria" w:hAnsi="Cambria" w:cs="Cambri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009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945"/>
    <w:rPr>
      <w:rFonts w:ascii="Cambria" w:eastAsia="Cambria" w:hAnsi="Cambria" w:cs="Cambria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A6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0A69"/>
    <w:pPr>
      <w:spacing w:after="0" w:line="240" w:lineRule="auto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8B3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9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945"/>
    <w:rPr>
      <w:rFonts w:ascii="Cambria" w:eastAsia="Cambria" w:hAnsi="Cambria" w:cs="Cambri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009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945"/>
    <w:rPr>
      <w:rFonts w:ascii="Cambria" w:eastAsia="Cambria" w:hAnsi="Cambria" w:cs="Cambria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A6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oylek5@tcd.ie" TargetMode="External"/><Relationship Id="rId9" Type="http://schemas.openxmlformats.org/officeDocument/2006/relationships/hyperlink" Target="mailto:patrick.bernhard@ucd.i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704</Words>
  <Characters>4019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Kate Doyle CV.docx</vt:lpstr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 Doyle CV.docx</dc:title>
  <dc:creator>windows7</dc:creator>
  <cp:lastModifiedBy>Kate Doyle</cp:lastModifiedBy>
  <cp:revision>3</cp:revision>
  <dcterms:created xsi:type="dcterms:W3CDTF">2015-10-06T16:12:00Z</dcterms:created>
  <dcterms:modified xsi:type="dcterms:W3CDTF">2015-10-22T16:41:00Z</dcterms:modified>
</cp:coreProperties>
</file>