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E278" w14:textId="5EF93188" w:rsidR="0034205E" w:rsidRPr="003A3B02" w:rsidRDefault="00020850" w:rsidP="00682218">
      <w:pPr>
        <w:pStyle w:val="Body1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Katie McCarthy</w:t>
      </w:r>
    </w:p>
    <w:p w14:paraId="7F738E43" w14:textId="7E4157C9" w:rsidR="00376468" w:rsidRDefault="00020850" w:rsidP="002E368F">
      <w:pPr>
        <w:pStyle w:val="Body1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mccarthykatie27</w:t>
      </w:r>
      <w:r w:rsidR="002D61B0">
        <w:rPr>
          <w:rFonts w:ascii="Times New Roman" w:hAnsi="Times New Roman" w:cs="Times New Roman"/>
          <w:lang w:val="en-GB"/>
        </w:rPr>
        <w:t>@</w:t>
      </w:r>
      <w:r w:rsidR="00085582">
        <w:rPr>
          <w:rFonts w:ascii="Times New Roman" w:hAnsi="Times New Roman" w:cs="Times New Roman"/>
          <w:lang w:val="en-GB"/>
        </w:rPr>
        <w:t>gmail.com</w:t>
      </w:r>
      <w:r w:rsidR="000212EC">
        <w:rPr>
          <w:rFonts w:ascii="Times New Roman" w:hAnsi="Times New Roman" w:cs="Times New Roman"/>
          <w:lang w:val="en-GB"/>
        </w:rPr>
        <w:t xml:space="preserve">          </w:t>
      </w:r>
      <w:r w:rsidR="00CC5F4F">
        <w:rPr>
          <w:rFonts w:ascii="Times New Roman" w:hAnsi="Times New Roman" w:cs="Times New Roman"/>
          <w:lang w:val="en-GB"/>
        </w:rPr>
        <w:t xml:space="preserve"> </w:t>
      </w:r>
      <w:r w:rsidR="00843CAD">
        <w:rPr>
          <w:rFonts w:ascii="Times New Roman" w:hAnsi="Times New Roman" w:cs="Times New Roman"/>
          <w:lang w:val="en-GB"/>
        </w:rPr>
        <w:t xml:space="preserve">  </w:t>
      </w:r>
      <w:hyperlink r:id="rId6" w:history="1">
        <w:r w:rsidR="00CC5F4F" w:rsidRPr="005E45BA">
          <w:rPr>
            <w:rStyle w:val="Hyperlink"/>
            <w:rFonts w:ascii="Times New Roman" w:hAnsi="Times New Roman" w:cs="Times New Roman"/>
            <w:color w:val="auto"/>
            <w:lang w:val="en-GB"/>
          </w:rPr>
          <w:t>linkedin.com/in/</w:t>
        </w:r>
        <w:proofErr w:type="spellStart"/>
        <w:r w:rsidR="00B45623" w:rsidRPr="005E45BA">
          <w:rPr>
            <w:rStyle w:val="Hyperlink"/>
            <w:rFonts w:ascii="Times New Roman" w:hAnsi="Times New Roman" w:cs="Times New Roman"/>
            <w:color w:val="auto"/>
            <w:lang w:val="en-GB"/>
          </w:rPr>
          <w:t>katiecmccarthy</w:t>
        </w:r>
        <w:proofErr w:type="spellEnd"/>
      </w:hyperlink>
      <w:r w:rsidR="0068508A" w:rsidRPr="00CC5F4F">
        <w:rPr>
          <w:rFonts w:ascii="Times New Roman" w:hAnsi="Times New Roman" w:cs="Times New Roman"/>
          <w:color w:val="auto"/>
          <w:lang w:val="en-GB"/>
        </w:rPr>
        <w:t xml:space="preserve">   </w:t>
      </w:r>
      <w:r w:rsidR="00CC5F4F" w:rsidRPr="00CC5F4F">
        <w:rPr>
          <w:rFonts w:ascii="Times New Roman" w:hAnsi="Times New Roman" w:cs="Times New Roman"/>
          <w:color w:val="auto"/>
          <w:lang w:val="en-GB"/>
        </w:rPr>
        <w:t xml:space="preserve">           </w:t>
      </w:r>
      <w:r w:rsidR="0068508A" w:rsidRPr="00CC5F4F">
        <w:rPr>
          <w:rFonts w:ascii="Times New Roman" w:hAnsi="Times New Roman" w:cs="Times New Roman"/>
          <w:color w:val="auto"/>
          <w:lang w:val="en-GB"/>
        </w:rPr>
        <w:t xml:space="preserve">      </w:t>
      </w:r>
      <w:r w:rsidR="002E368F">
        <w:rPr>
          <w:rFonts w:ascii="Times New Roman" w:hAnsi="Times New Roman" w:cs="Times New Roman"/>
          <w:lang w:val="en-GB"/>
        </w:rPr>
        <w:t>Tel:</w:t>
      </w:r>
      <w:r w:rsidR="00BE2197" w:rsidRPr="7227B26E">
        <w:rPr>
          <w:rFonts w:ascii="Times New Roman" w:eastAsiaTheme="minorEastAsia" w:hAnsi="Times New Roman" w:cs="Times New Roman"/>
          <w:color w:val="auto"/>
          <w:bdr w:val="none" w:sz="0" w:space="0" w:color="auto"/>
          <w:lang w:val="en-GB" w:eastAsia="en-US"/>
        </w:rPr>
        <w:t xml:space="preserve"> </w:t>
      </w:r>
      <w:r w:rsidR="00BE2197" w:rsidRPr="00BE2197">
        <w:rPr>
          <w:rFonts w:ascii="Times New Roman" w:hAnsi="Times New Roman" w:cs="Times New Roman"/>
          <w:lang w:val="en-GB"/>
        </w:rPr>
        <w:t>0861268740</w:t>
      </w:r>
    </w:p>
    <w:p w14:paraId="1AD5C524" w14:textId="102F3E3E" w:rsidR="0034205E" w:rsidRPr="003A3B02" w:rsidRDefault="00C92E1E" w:rsidP="001F60E9">
      <w:pPr>
        <w:pStyle w:val="Body1"/>
        <w:jc w:val="both"/>
        <w:rPr>
          <w:rFonts w:ascii="Times New Roman" w:hAnsi="Times New Roman" w:cs="Times New Roman"/>
          <w:lang w:val="en-GB"/>
        </w:rPr>
      </w:pPr>
      <w:r w:rsidRPr="003A3B02">
        <w:rPr>
          <w:rFonts w:ascii="Times New Roman" w:hAnsi="Times New Roman" w:cs="Times New Roman"/>
          <w:lang w:val="en-GB"/>
        </w:rPr>
        <w:t xml:space="preserve">          </w:t>
      </w:r>
      <w:r w:rsidR="0034205E" w:rsidRPr="003A3B02">
        <w:rPr>
          <w:rFonts w:ascii="Times New Roman" w:hAnsi="Times New Roman" w:cs="Times New Roman"/>
          <w:lang w:val="en-GB"/>
        </w:rPr>
        <w:tab/>
        <w:t xml:space="preserve">                                </w:t>
      </w:r>
    </w:p>
    <w:p w14:paraId="456D35E3" w14:textId="6E4D7D67" w:rsidR="00C61879" w:rsidRDefault="7227B26E" w:rsidP="7227B26E">
      <w:pPr>
        <w:pStyle w:val="Body1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  <w:r w:rsidRPr="7227B26E">
        <w:rPr>
          <w:rFonts w:ascii="Times New Roman" w:hAnsi="Times New Roman" w:cs="Times New Roman"/>
          <w:b/>
          <w:bCs/>
          <w:u w:val="single"/>
          <w:lang w:val="en-GB"/>
        </w:rPr>
        <w:t>Education:</w:t>
      </w:r>
    </w:p>
    <w:p w14:paraId="10DC8934" w14:textId="6B5AD506" w:rsidR="008028CD" w:rsidRDefault="008028CD" w:rsidP="7227B26E">
      <w:pPr>
        <w:pStyle w:val="Body1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16AB39D3" w14:textId="7A10EF02" w:rsidR="009E31D0" w:rsidRPr="00122FE5" w:rsidRDefault="009E31D0" w:rsidP="009E31D0">
      <w:pPr>
        <w:pStyle w:val="Body1"/>
        <w:jc w:val="both"/>
        <w:rPr>
          <w:rFonts w:ascii="Times New Roman" w:hAnsi="Times New Roman" w:cs="Times New Roman"/>
          <w:lang w:val="en-IE"/>
        </w:rPr>
      </w:pPr>
      <w:r w:rsidRPr="00122FE5">
        <w:rPr>
          <w:rFonts w:ascii="Times New Roman" w:hAnsi="Times New Roman" w:cs="Times New Roman"/>
          <w:b/>
          <w:bCs/>
          <w:lang w:val="en-IE"/>
        </w:rPr>
        <w:t xml:space="preserve"> Université Jean Moulin III, France          Erasmus </w:t>
      </w:r>
      <w:r w:rsidR="00143E2A" w:rsidRPr="00122FE5">
        <w:rPr>
          <w:rFonts w:ascii="Times New Roman" w:hAnsi="Times New Roman" w:cs="Times New Roman"/>
          <w:lang w:val="en-IE"/>
        </w:rPr>
        <w:t>(</w:t>
      </w:r>
      <w:r w:rsidR="00143E2A" w:rsidRPr="00122FE5">
        <w:rPr>
          <w:rFonts w:ascii="Times New Roman" w:hAnsi="Times New Roman" w:cs="Times New Roman"/>
          <w:u w:val="single"/>
          <w:lang w:val="en-IE"/>
        </w:rPr>
        <w:t>3</w:t>
      </w:r>
      <w:r w:rsidR="00143E2A" w:rsidRPr="00674E48">
        <w:rPr>
          <w:rFonts w:ascii="Times New Roman" w:hAnsi="Times New Roman" w:cs="Times New Roman"/>
          <w:u w:val="single"/>
          <w:vertAlign w:val="superscript"/>
          <w:lang w:val="en-IE"/>
        </w:rPr>
        <w:t>rd</w:t>
      </w:r>
      <w:r w:rsidR="00143E2A" w:rsidRPr="00122FE5">
        <w:rPr>
          <w:rFonts w:ascii="Times New Roman" w:hAnsi="Times New Roman" w:cs="Times New Roman"/>
          <w:u w:val="single"/>
          <w:lang w:val="en-IE"/>
        </w:rPr>
        <w:t xml:space="preserve"> </w:t>
      </w:r>
      <w:proofErr w:type="gramStart"/>
      <w:r w:rsidR="00143E2A" w:rsidRPr="00122FE5">
        <w:rPr>
          <w:rFonts w:ascii="Times New Roman" w:hAnsi="Times New Roman" w:cs="Times New Roman"/>
          <w:u w:val="single"/>
          <w:lang w:val="en-IE"/>
        </w:rPr>
        <w:t>Year</w:t>
      </w:r>
      <w:r w:rsidR="00143E2A" w:rsidRPr="00122FE5">
        <w:rPr>
          <w:rFonts w:ascii="Times New Roman" w:hAnsi="Times New Roman" w:cs="Times New Roman"/>
          <w:lang w:val="en-IE"/>
        </w:rPr>
        <w:t>)</w:t>
      </w:r>
      <w:r w:rsidRPr="00122FE5">
        <w:rPr>
          <w:rFonts w:ascii="Times New Roman" w:hAnsi="Times New Roman" w:cs="Times New Roman"/>
          <w:b/>
          <w:bCs/>
          <w:lang w:val="en-IE"/>
        </w:rPr>
        <w:t xml:space="preserve">   </w:t>
      </w:r>
      <w:proofErr w:type="gramEnd"/>
      <w:r w:rsidRPr="00122FE5">
        <w:rPr>
          <w:rFonts w:ascii="Times New Roman" w:hAnsi="Times New Roman" w:cs="Times New Roman"/>
          <w:b/>
          <w:bCs/>
          <w:lang w:val="en-IE"/>
        </w:rPr>
        <w:t xml:space="preserve">                                  </w:t>
      </w:r>
      <w:r w:rsidRPr="00122FE5">
        <w:rPr>
          <w:rFonts w:ascii="Times New Roman" w:hAnsi="Times New Roman" w:cs="Times New Roman"/>
          <w:lang w:val="en-IE"/>
        </w:rPr>
        <w:t>Jan-May 2021</w:t>
      </w:r>
    </w:p>
    <w:p w14:paraId="6673144D" w14:textId="77777777" w:rsidR="009E31D0" w:rsidRPr="00122FE5" w:rsidRDefault="009E31D0" w:rsidP="000D2099">
      <w:pPr>
        <w:pStyle w:val="Body1"/>
        <w:jc w:val="center"/>
        <w:rPr>
          <w:rFonts w:ascii="Times New Roman" w:hAnsi="Times New Roman" w:cs="Times New Roman"/>
          <w:b/>
          <w:bCs/>
          <w:lang w:val="en-IE"/>
        </w:rPr>
      </w:pPr>
    </w:p>
    <w:p w14:paraId="40C017F3" w14:textId="1164DB47" w:rsidR="00CB2070" w:rsidRPr="003A3B02" w:rsidRDefault="00122FE5" w:rsidP="00122FE5">
      <w:pPr>
        <w:pStyle w:val="Body1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="00965137" w:rsidRPr="003A3B02">
        <w:rPr>
          <w:rFonts w:ascii="Times New Roman" w:hAnsi="Times New Roman" w:cs="Times New Roman"/>
          <w:b/>
          <w:bCs/>
          <w:lang w:val="en-GB"/>
        </w:rPr>
        <w:t>University College Cork</w:t>
      </w:r>
      <w:r w:rsidR="007F2B9B" w:rsidRPr="003A3B02">
        <w:rPr>
          <w:rFonts w:ascii="Times New Roman" w:hAnsi="Times New Roman" w:cs="Times New Roman"/>
          <w:b/>
          <w:bCs/>
          <w:lang w:val="en-GB"/>
        </w:rPr>
        <w:t xml:space="preserve"> (</w:t>
      </w:r>
      <w:r w:rsidR="00632F0F" w:rsidRPr="003A3B02">
        <w:rPr>
          <w:rFonts w:ascii="Times New Roman" w:hAnsi="Times New Roman" w:cs="Times New Roman"/>
          <w:b/>
          <w:bCs/>
          <w:lang w:val="en-GB"/>
        </w:rPr>
        <w:t xml:space="preserve">UCC)  </w:t>
      </w:r>
      <w:r w:rsidR="00C93DF8" w:rsidRPr="003A3B02">
        <w:rPr>
          <w:rFonts w:ascii="Times New Roman" w:hAnsi="Times New Roman" w:cs="Times New Roman"/>
          <w:b/>
          <w:bCs/>
          <w:lang w:val="en-GB"/>
        </w:rPr>
        <w:t xml:space="preserve">   </w:t>
      </w:r>
      <w:r w:rsidR="008F00E5" w:rsidRPr="003A3B02">
        <w:rPr>
          <w:rFonts w:ascii="Times New Roman" w:hAnsi="Times New Roman" w:cs="Times New Roman"/>
          <w:b/>
          <w:bCs/>
          <w:lang w:val="en-GB"/>
        </w:rPr>
        <w:t xml:space="preserve">          BCL </w:t>
      </w:r>
      <w:r w:rsidR="00965137" w:rsidRPr="003A3B02">
        <w:rPr>
          <w:rFonts w:ascii="Times New Roman" w:hAnsi="Times New Roman" w:cs="Times New Roman"/>
          <w:b/>
          <w:bCs/>
          <w:lang w:val="en-GB"/>
        </w:rPr>
        <w:t>(</w:t>
      </w:r>
      <w:r w:rsidR="008F00E5" w:rsidRPr="003A3B02">
        <w:rPr>
          <w:rFonts w:ascii="Times New Roman" w:hAnsi="Times New Roman" w:cs="Times New Roman"/>
          <w:b/>
          <w:bCs/>
          <w:lang w:val="en-GB"/>
        </w:rPr>
        <w:t xml:space="preserve">Law and </w:t>
      </w:r>
      <w:r w:rsidR="00BE2197">
        <w:rPr>
          <w:rFonts w:ascii="Times New Roman" w:hAnsi="Times New Roman" w:cs="Times New Roman"/>
          <w:b/>
          <w:bCs/>
          <w:lang w:val="en-GB"/>
        </w:rPr>
        <w:t>French</w:t>
      </w:r>
      <w:r w:rsidR="00965137" w:rsidRPr="003A3B02">
        <w:rPr>
          <w:rFonts w:ascii="Times New Roman" w:hAnsi="Times New Roman" w:cs="Times New Roman"/>
          <w:b/>
          <w:bCs/>
          <w:lang w:val="en-GB"/>
        </w:rPr>
        <w:t>)</w:t>
      </w:r>
      <w:r w:rsidR="00BE2197">
        <w:rPr>
          <w:rFonts w:ascii="Times New Roman" w:hAnsi="Times New Roman" w:cs="Times New Roman"/>
          <w:b/>
          <w:bCs/>
          <w:lang w:val="en-GB"/>
        </w:rPr>
        <w:t xml:space="preserve">   </w:t>
      </w:r>
      <w:r w:rsidR="00965137" w:rsidRPr="003A3B02">
        <w:rPr>
          <w:rFonts w:ascii="Times New Roman" w:hAnsi="Times New Roman" w:cs="Times New Roman"/>
          <w:b/>
          <w:bCs/>
          <w:lang w:val="en-GB"/>
        </w:rPr>
        <w:t xml:space="preserve">       </w:t>
      </w:r>
      <w:r w:rsidR="008F00E5" w:rsidRPr="003A3B02">
        <w:rPr>
          <w:rFonts w:ascii="Times New Roman" w:hAnsi="Times New Roman" w:cs="Times New Roman"/>
          <w:b/>
          <w:bCs/>
          <w:lang w:val="en-GB"/>
        </w:rPr>
        <w:t xml:space="preserve">   </w:t>
      </w:r>
      <w:r w:rsidR="00C93DF8" w:rsidRPr="003A3B02">
        <w:rPr>
          <w:rFonts w:ascii="Times New Roman" w:hAnsi="Times New Roman" w:cs="Times New Roman"/>
          <w:b/>
          <w:bCs/>
          <w:lang w:val="en-GB"/>
        </w:rPr>
        <w:t xml:space="preserve">         </w:t>
      </w:r>
      <w:r w:rsidR="00965137" w:rsidRPr="00C61879">
        <w:rPr>
          <w:rFonts w:ascii="Times New Roman" w:hAnsi="Times New Roman" w:cs="Times New Roman"/>
          <w:lang w:val="en-GB"/>
        </w:rPr>
        <w:t>201</w:t>
      </w:r>
      <w:r w:rsidR="00BE2197" w:rsidRPr="00C61879">
        <w:rPr>
          <w:rFonts w:ascii="Times New Roman" w:hAnsi="Times New Roman" w:cs="Times New Roman"/>
          <w:lang w:val="en-GB"/>
        </w:rPr>
        <w:t>8</w:t>
      </w:r>
      <w:r w:rsidR="00965137" w:rsidRPr="00C61879">
        <w:rPr>
          <w:rFonts w:ascii="Times New Roman" w:hAnsi="Times New Roman" w:cs="Times New Roman"/>
          <w:lang w:val="en-GB"/>
        </w:rPr>
        <w:t xml:space="preserve"> –</w:t>
      </w:r>
      <w:r w:rsidR="00E32EF1" w:rsidRPr="00C61879">
        <w:rPr>
          <w:rFonts w:ascii="Times New Roman" w:hAnsi="Times New Roman" w:cs="Times New Roman"/>
          <w:lang w:val="en-GB"/>
        </w:rPr>
        <w:t xml:space="preserve"> </w:t>
      </w:r>
      <w:r w:rsidR="00991D87" w:rsidRPr="00C61879">
        <w:rPr>
          <w:rFonts w:ascii="Times New Roman" w:hAnsi="Times New Roman" w:cs="Times New Roman"/>
          <w:lang w:val="en-GB"/>
        </w:rPr>
        <w:t>Ongoing</w:t>
      </w:r>
    </w:p>
    <w:p w14:paraId="37C2B54B" w14:textId="5DAB89CB" w:rsidR="00632F0F" w:rsidRPr="00537635" w:rsidRDefault="7227B26E" w:rsidP="7227B26E">
      <w:pPr>
        <w:pStyle w:val="Body1"/>
        <w:jc w:val="both"/>
        <w:rPr>
          <w:rFonts w:ascii="Times New Roman" w:hAnsi="Times New Roman" w:cs="Times New Roman"/>
          <w:lang w:val="en-GB"/>
        </w:rPr>
      </w:pPr>
      <w:r w:rsidRPr="7227B26E">
        <w:rPr>
          <w:rFonts w:ascii="Times New Roman" w:hAnsi="Times New Roman" w:cs="Times New Roman"/>
          <w:lang w:val="en-GB"/>
        </w:rPr>
        <w:t xml:space="preserve"> Results (%):              </w:t>
      </w:r>
      <w:r w:rsidRPr="7227B26E">
        <w:rPr>
          <w:rFonts w:ascii="Times New Roman" w:hAnsi="Times New Roman" w:cs="Times New Roman"/>
          <w:u w:val="single"/>
          <w:lang w:val="en-GB"/>
        </w:rPr>
        <w:t>2</w:t>
      </w:r>
      <w:r w:rsidRPr="7227B26E">
        <w:rPr>
          <w:rFonts w:ascii="Times New Roman" w:hAnsi="Times New Roman" w:cs="Times New Roman"/>
          <w:u w:val="single"/>
          <w:vertAlign w:val="superscript"/>
          <w:lang w:val="en-GB"/>
        </w:rPr>
        <w:t>nd</w:t>
      </w:r>
      <w:r w:rsidRPr="7227B26E">
        <w:rPr>
          <w:rFonts w:ascii="Times New Roman" w:hAnsi="Times New Roman" w:cs="Times New Roman"/>
          <w:u w:val="single"/>
          <w:lang w:val="en-GB"/>
        </w:rPr>
        <w:t xml:space="preserve"> Year</w:t>
      </w:r>
      <w:r w:rsidRPr="7227B26E">
        <w:rPr>
          <w:rFonts w:ascii="Times New Roman" w:hAnsi="Times New Roman" w:cs="Times New Roman"/>
          <w:lang w:val="en-GB"/>
        </w:rPr>
        <w:t xml:space="preserve"> (71%) </w:t>
      </w:r>
      <w:r w:rsidRPr="008B2615">
        <w:rPr>
          <w:rFonts w:ascii="Times New Roman" w:hAnsi="Times New Roman" w:cs="Times New Roman"/>
          <w:b/>
          <w:bCs/>
          <w:lang w:val="en-GB"/>
        </w:rPr>
        <w:t>First Class Honours</w:t>
      </w:r>
      <w:r w:rsidR="00537635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537635">
        <w:rPr>
          <w:rFonts w:ascii="Times New Roman" w:hAnsi="Times New Roman" w:cs="Times New Roman"/>
          <w:lang w:val="en-GB"/>
        </w:rPr>
        <w:t>2</w:t>
      </w:r>
      <w:r w:rsidR="00537635" w:rsidRPr="00537635">
        <w:rPr>
          <w:rFonts w:ascii="Times New Roman" w:hAnsi="Times New Roman" w:cs="Times New Roman"/>
          <w:vertAlign w:val="superscript"/>
          <w:lang w:val="en-GB"/>
        </w:rPr>
        <w:t>nd</w:t>
      </w:r>
      <w:r w:rsidR="00537635">
        <w:rPr>
          <w:rFonts w:ascii="Times New Roman" w:hAnsi="Times New Roman" w:cs="Times New Roman"/>
          <w:lang w:val="en-GB"/>
        </w:rPr>
        <w:t xml:space="preserve"> in class of 22.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4305"/>
        <w:gridCol w:w="511"/>
        <w:gridCol w:w="4260"/>
        <w:gridCol w:w="556"/>
      </w:tblGrid>
      <w:tr w:rsidR="7227B26E" w14:paraId="587E5BF6" w14:textId="77777777" w:rsidTr="7227B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</w:tcPr>
          <w:p w14:paraId="6FC305BA" w14:textId="5E1057BA" w:rsidR="7227B26E" w:rsidRDefault="7227B26E" w:rsidP="7227B26E">
            <w:pPr>
              <w:pStyle w:val="Body1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GB"/>
              </w:rPr>
              <w:t>Advanced French Language</w:t>
            </w:r>
          </w:p>
        </w:tc>
        <w:tc>
          <w:tcPr>
            <w:tcW w:w="511" w:type="dxa"/>
          </w:tcPr>
          <w:p w14:paraId="3297E0DF" w14:textId="0159913C" w:rsidR="7227B26E" w:rsidRDefault="7227B26E" w:rsidP="7227B26E">
            <w:pPr>
              <w:pStyle w:val="Body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lang w:val="en-GB"/>
              </w:rPr>
              <w:t>78</w:t>
            </w:r>
          </w:p>
        </w:tc>
        <w:tc>
          <w:tcPr>
            <w:tcW w:w="4260" w:type="dxa"/>
          </w:tcPr>
          <w:p w14:paraId="275B8287" w14:textId="44AF791C" w:rsidR="7227B26E" w:rsidRDefault="7227B26E" w:rsidP="7227B26E">
            <w:pPr>
              <w:pStyle w:val="Body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GB"/>
              </w:rPr>
              <w:t>Introduction to Translation Studies</w:t>
            </w:r>
          </w:p>
        </w:tc>
        <w:tc>
          <w:tcPr>
            <w:tcW w:w="556" w:type="dxa"/>
          </w:tcPr>
          <w:p w14:paraId="224DFB91" w14:textId="49ACD7C9" w:rsidR="7227B26E" w:rsidRDefault="7227B26E" w:rsidP="7227B26E">
            <w:pPr>
              <w:pStyle w:val="Body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lang w:val="en-GB"/>
              </w:rPr>
              <w:t>77</w:t>
            </w:r>
          </w:p>
        </w:tc>
      </w:tr>
      <w:tr w:rsidR="7227B26E" w14:paraId="3EAFD8C4" w14:textId="77777777" w:rsidTr="7227B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</w:tcPr>
          <w:p w14:paraId="73F36D2D" w14:textId="5CA8A278" w:rsidR="7227B26E" w:rsidRDefault="7227B26E" w:rsidP="7227B26E">
            <w:pPr>
              <w:pStyle w:val="Body1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lang w:val="en-GB"/>
              </w:rPr>
              <w:t>Law of Tort II</w:t>
            </w:r>
          </w:p>
        </w:tc>
        <w:tc>
          <w:tcPr>
            <w:tcW w:w="511" w:type="dxa"/>
          </w:tcPr>
          <w:p w14:paraId="2E101EE3" w14:textId="296BFD18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75</w:t>
            </w:r>
          </w:p>
        </w:tc>
        <w:tc>
          <w:tcPr>
            <w:tcW w:w="4260" w:type="dxa"/>
          </w:tcPr>
          <w:p w14:paraId="6114AA0D" w14:textId="5102EDF8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7227B26E">
              <w:rPr>
                <w:rFonts w:ascii="Times New Roman" w:hAnsi="Times New Roman" w:cs="Times New Roman"/>
                <w:lang w:val="en-GB"/>
              </w:rPr>
              <w:t>Elements of French Civil Law</w:t>
            </w:r>
          </w:p>
        </w:tc>
        <w:tc>
          <w:tcPr>
            <w:tcW w:w="556" w:type="dxa"/>
          </w:tcPr>
          <w:p w14:paraId="2BDC96E7" w14:textId="194102BB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74</w:t>
            </w:r>
          </w:p>
        </w:tc>
      </w:tr>
      <w:tr w:rsidR="7227B26E" w14:paraId="731D1D2B" w14:textId="77777777" w:rsidTr="7227B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</w:tcPr>
          <w:p w14:paraId="5D54F99F" w14:textId="7AE73212" w:rsidR="7227B26E" w:rsidRDefault="7227B26E" w:rsidP="7227B26E">
            <w:pPr>
              <w:pStyle w:val="Body1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lang w:val="en-GB"/>
              </w:rPr>
              <w:t>Constitutional Law: Fundamental Rights</w:t>
            </w:r>
          </w:p>
        </w:tc>
        <w:tc>
          <w:tcPr>
            <w:tcW w:w="511" w:type="dxa"/>
          </w:tcPr>
          <w:p w14:paraId="0919D9A9" w14:textId="7B4E3486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70</w:t>
            </w:r>
          </w:p>
        </w:tc>
        <w:tc>
          <w:tcPr>
            <w:tcW w:w="4260" w:type="dxa"/>
          </w:tcPr>
          <w:p w14:paraId="0682E076" w14:textId="2BCBBCB9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7227B26E">
              <w:rPr>
                <w:rFonts w:ascii="Times New Roman" w:hAnsi="Times New Roman" w:cs="Times New Roman"/>
                <w:lang w:val="en-GB"/>
              </w:rPr>
              <w:t>History of Ideas in France</w:t>
            </w:r>
          </w:p>
        </w:tc>
        <w:tc>
          <w:tcPr>
            <w:tcW w:w="556" w:type="dxa"/>
          </w:tcPr>
          <w:p w14:paraId="570B7029" w14:textId="1C3A95FB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68</w:t>
            </w:r>
          </w:p>
        </w:tc>
      </w:tr>
      <w:tr w:rsidR="7227B26E" w14:paraId="2E32C2C7" w14:textId="77777777" w:rsidTr="7227B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</w:tcPr>
          <w:p w14:paraId="55E9121C" w14:textId="53B444B6" w:rsidR="7227B26E" w:rsidRDefault="7227B26E" w:rsidP="7227B26E">
            <w:pPr>
              <w:pStyle w:val="Body1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lang w:val="en-GB"/>
              </w:rPr>
              <w:t>Property Law II</w:t>
            </w:r>
          </w:p>
        </w:tc>
        <w:tc>
          <w:tcPr>
            <w:tcW w:w="511" w:type="dxa"/>
          </w:tcPr>
          <w:p w14:paraId="0C57EED8" w14:textId="105BD09D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68</w:t>
            </w:r>
          </w:p>
        </w:tc>
        <w:tc>
          <w:tcPr>
            <w:tcW w:w="4260" w:type="dxa"/>
          </w:tcPr>
          <w:p w14:paraId="5D97201E" w14:textId="217CC3FE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7227B26E">
              <w:rPr>
                <w:rFonts w:ascii="Times New Roman" w:hAnsi="Times New Roman" w:cs="Times New Roman"/>
                <w:lang w:val="en-GB"/>
              </w:rPr>
              <w:t>Law of Torts I</w:t>
            </w:r>
          </w:p>
        </w:tc>
        <w:tc>
          <w:tcPr>
            <w:tcW w:w="556" w:type="dxa"/>
          </w:tcPr>
          <w:p w14:paraId="467E6F2D" w14:textId="1B67E5E5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68</w:t>
            </w:r>
          </w:p>
        </w:tc>
      </w:tr>
      <w:tr w:rsidR="7227B26E" w14:paraId="1C985984" w14:textId="77777777" w:rsidTr="7227B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</w:tcPr>
          <w:p w14:paraId="4628A59D" w14:textId="0080C45E" w:rsidR="7227B26E" w:rsidRDefault="7227B26E" w:rsidP="7227B26E">
            <w:pPr>
              <w:pStyle w:val="Body1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lang w:val="en-GB"/>
              </w:rPr>
              <w:t>Economic Law of the EU</w:t>
            </w:r>
          </w:p>
        </w:tc>
        <w:tc>
          <w:tcPr>
            <w:tcW w:w="511" w:type="dxa"/>
          </w:tcPr>
          <w:p w14:paraId="1E18F950" w14:textId="6DAD3BD0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68</w:t>
            </w:r>
          </w:p>
        </w:tc>
        <w:tc>
          <w:tcPr>
            <w:tcW w:w="4260" w:type="dxa"/>
          </w:tcPr>
          <w:p w14:paraId="3643675C" w14:textId="72C9B9A7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7227B26E">
              <w:rPr>
                <w:rFonts w:ascii="Times New Roman" w:hAnsi="Times New Roman" w:cs="Times New Roman"/>
                <w:lang w:val="en-GB"/>
              </w:rPr>
              <w:t>Africa: Colonialism to Continental Crisis</w:t>
            </w:r>
          </w:p>
        </w:tc>
        <w:tc>
          <w:tcPr>
            <w:tcW w:w="556" w:type="dxa"/>
          </w:tcPr>
          <w:p w14:paraId="6B97E2BC" w14:textId="4DB2E43E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66</w:t>
            </w:r>
          </w:p>
        </w:tc>
      </w:tr>
      <w:tr w:rsidR="7227B26E" w14:paraId="7ACDBE58" w14:textId="77777777" w:rsidTr="7227B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</w:tcPr>
          <w:p w14:paraId="1BA7FC9D" w14:textId="31E5DF21" w:rsidR="7227B26E" w:rsidRDefault="7227B26E" w:rsidP="7227B26E">
            <w:pPr>
              <w:pStyle w:val="Body1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lang w:val="en-GB"/>
              </w:rPr>
              <w:t>Property Law I</w:t>
            </w:r>
          </w:p>
        </w:tc>
        <w:tc>
          <w:tcPr>
            <w:tcW w:w="511" w:type="dxa"/>
          </w:tcPr>
          <w:p w14:paraId="39BCB0A9" w14:textId="2224320B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64</w:t>
            </w:r>
          </w:p>
        </w:tc>
        <w:tc>
          <w:tcPr>
            <w:tcW w:w="4260" w:type="dxa"/>
          </w:tcPr>
          <w:p w14:paraId="7D38FA54" w14:textId="359A196D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6" w:type="dxa"/>
          </w:tcPr>
          <w:p w14:paraId="1F207CF9" w14:textId="03F4AC95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</w:tc>
      </w:tr>
    </w:tbl>
    <w:p w14:paraId="137E3BDD" w14:textId="7992F05D" w:rsidR="00632F0F" w:rsidRPr="003A3B02" w:rsidRDefault="00632F0F" w:rsidP="7227B26E">
      <w:pPr>
        <w:pStyle w:val="Body1"/>
        <w:jc w:val="both"/>
        <w:rPr>
          <w:rFonts w:ascii="Times New Roman" w:hAnsi="Times New Roman" w:cs="Times New Roman"/>
          <w:lang w:val="en-GB"/>
        </w:rPr>
      </w:pPr>
    </w:p>
    <w:p w14:paraId="41508D62" w14:textId="1E91375F" w:rsidR="00632F0F" w:rsidRPr="00537635" w:rsidRDefault="7227B26E" w:rsidP="7227B26E">
      <w:pPr>
        <w:pStyle w:val="Body1"/>
        <w:jc w:val="both"/>
        <w:rPr>
          <w:rFonts w:ascii="Times New Roman" w:hAnsi="Times New Roman" w:cs="Times New Roman"/>
          <w:lang w:val="en-GB"/>
        </w:rPr>
      </w:pPr>
      <w:r w:rsidRPr="7227B26E">
        <w:rPr>
          <w:rFonts w:ascii="Times New Roman" w:hAnsi="Times New Roman" w:cs="Times New Roman"/>
          <w:lang w:val="en-GB"/>
        </w:rPr>
        <w:t xml:space="preserve">Results (%):              </w:t>
      </w:r>
      <w:r w:rsidRPr="7227B26E">
        <w:rPr>
          <w:rFonts w:ascii="Times New Roman" w:hAnsi="Times New Roman" w:cs="Times New Roman"/>
          <w:u w:val="single"/>
          <w:lang w:val="en-GB"/>
        </w:rPr>
        <w:t>1</w:t>
      </w:r>
      <w:r w:rsidRPr="7227B26E">
        <w:rPr>
          <w:rFonts w:ascii="Times New Roman" w:hAnsi="Times New Roman" w:cs="Times New Roman"/>
          <w:u w:val="single"/>
          <w:vertAlign w:val="superscript"/>
          <w:lang w:val="en-GB"/>
        </w:rPr>
        <w:t>st</w:t>
      </w:r>
      <w:r w:rsidRPr="7227B26E">
        <w:rPr>
          <w:rFonts w:ascii="Times New Roman" w:hAnsi="Times New Roman" w:cs="Times New Roman"/>
          <w:u w:val="single"/>
          <w:lang w:val="en-GB"/>
        </w:rPr>
        <w:t xml:space="preserve"> Year</w:t>
      </w:r>
      <w:r w:rsidRPr="7227B26E">
        <w:rPr>
          <w:rFonts w:ascii="Times New Roman" w:hAnsi="Times New Roman" w:cs="Times New Roman"/>
          <w:lang w:val="en-GB"/>
        </w:rPr>
        <w:t xml:space="preserve"> (72%) </w:t>
      </w:r>
      <w:r w:rsidRPr="008B2615">
        <w:rPr>
          <w:rFonts w:ascii="Times New Roman" w:hAnsi="Times New Roman" w:cs="Times New Roman"/>
          <w:b/>
          <w:bCs/>
          <w:lang w:val="en-GB"/>
        </w:rPr>
        <w:t>First Class Honours</w:t>
      </w:r>
      <w:r w:rsidR="00537635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537635">
        <w:rPr>
          <w:rFonts w:ascii="Times New Roman" w:hAnsi="Times New Roman" w:cs="Times New Roman"/>
          <w:lang w:val="en-GB"/>
        </w:rPr>
        <w:t>1</w:t>
      </w:r>
      <w:r w:rsidR="00537635" w:rsidRPr="00537635">
        <w:rPr>
          <w:rFonts w:ascii="Times New Roman" w:hAnsi="Times New Roman" w:cs="Times New Roman"/>
          <w:vertAlign w:val="superscript"/>
          <w:lang w:val="en-GB"/>
        </w:rPr>
        <w:t>st</w:t>
      </w:r>
      <w:r w:rsidR="00537635">
        <w:rPr>
          <w:rFonts w:ascii="Times New Roman" w:hAnsi="Times New Roman" w:cs="Times New Roman"/>
          <w:lang w:val="en-GB"/>
        </w:rPr>
        <w:t xml:space="preserve"> in class of 22.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0"/>
        <w:gridCol w:w="705"/>
        <w:gridCol w:w="4064"/>
        <w:gridCol w:w="653"/>
      </w:tblGrid>
      <w:tr w:rsidR="007205B7" w:rsidRPr="003A3B02" w14:paraId="55D896E3" w14:textId="77777777" w:rsidTr="7227B26E">
        <w:trPr>
          <w:jc w:val="center"/>
        </w:trPr>
        <w:tc>
          <w:tcPr>
            <w:tcW w:w="4210" w:type="dxa"/>
          </w:tcPr>
          <w:p w14:paraId="5372AF29" w14:textId="75378B00" w:rsidR="003C1A48" w:rsidRPr="003A3B02" w:rsidRDefault="007F5073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7F5073">
              <w:rPr>
                <w:rFonts w:ascii="Times New Roman" w:hAnsi="Times New Roman" w:cs="Times New Roman"/>
                <w:bCs/>
                <w:lang w:val="en-GB"/>
              </w:rPr>
              <w:t>Written and Oral French</w:t>
            </w:r>
          </w:p>
        </w:tc>
        <w:tc>
          <w:tcPr>
            <w:tcW w:w="705" w:type="dxa"/>
          </w:tcPr>
          <w:p w14:paraId="71B69E9E" w14:textId="1B45486F" w:rsidR="003C1A48" w:rsidRPr="003A3B02" w:rsidRDefault="00946F02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8</w:t>
            </w:r>
            <w:r w:rsidR="007F5073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5</w:t>
            </w:r>
          </w:p>
        </w:tc>
        <w:tc>
          <w:tcPr>
            <w:tcW w:w="4064" w:type="dxa"/>
          </w:tcPr>
          <w:p w14:paraId="05F014BB" w14:textId="54357850" w:rsidR="003C1A48" w:rsidRPr="003A3B02" w:rsidRDefault="00980495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980495">
              <w:rPr>
                <w:rFonts w:ascii="Times New Roman" w:hAnsi="Times New Roman" w:cs="Times New Roman"/>
                <w:bCs/>
                <w:lang w:val="en-GB"/>
              </w:rPr>
              <w:t>Law, Language, Literature</w:t>
            </w:r>
          </w:p>
        </w:tc>
        <w:tc>
          <w:tcPr>
            <w:tcW w:w="653" w:type="dxa"/>
          </w:tcPr>
          <w:p w14:paraId="6657EAD3" w14:textId="024040C8" w:rsidR="003C1A48" w:rsidRPr="003A3B02" w:rsidRDefault="00980495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84</w:t>
            </w:r>
          </w:p>
        </w:tc>
      </w:tr>
      <w:tr w:rsidR="007205B7" w:rsidRPr="003A3B02" w14:paraId="3FC2F132" w14:textId="77777777" w:rsidTr="7227B26E">
        <w:trPr>
          <w:jc w:val="center"/>
        </w:trPr>
        <w:tc>
          <w:tcPr>
            <w:tcW w:w="4210" w:type="dxa"/>
          </w:tcPr>
          <w:p w14:paraId="7121746E" w14:textId="55450F6F" w:rsidR="003C1A48" w:rsidRPr="003A3B02" w:rsidRDefault="00F64595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Introduction to French Studies</w:t>
            </w:r>
          </w:p>
        </w:tc>
        <w:tc>
          <w:tcPr>
            <w:tcW w:w="705" w:type="dxa"/>
          </w:tcPr>
          <w:p w14:paraId="2B7C845E" w14:textId="78F697F0" w:rsidR="003C1A48" w:rsidRPr="003A3B02" w:rsidRDefault="00980495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7</w:t>
            </w:r>
            <w:r w:rsidR="00F64595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4</w:t>
            </w:r>
          </w:p>
        </w:tc>
        <w:tc>
          <w:tcPr>
            <w:tcW w:w="4064" w:type="dxa"/>
          </w:tcPr>
          <w:p w14:paraId="62EECCE8" w14:textId="1EE720A6" w:rsidR="003C1A48" w:rsidRPr="003A3B02" w:rsidRDefault="00F64595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F64595">
              <w:rPr>
                <w:rFonts w:ascii="Times New Roman" w:hAnsi="Times New Roman" w:cs="Times New Roman"/>
                <w:bCs/>
                <w:lang w:val="en-GB"/>
              </w:rPr>
              <w:t>Law of Contract</w:t>
            </w:r>
          </w:p>
        </w:tc>
        <w:tc>
          <w:tcPr>
            <w:tcW w:w="653" w:type="dxa"/>
          </w:tcPr>
          <w:p w14:paraId="7E37DA69" w14:textId="6FAFE332" w:rsidR="003C1A48" w:rsidRPr="003A3B02" w:rsidRDefault="00DF6614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7</w:t>
            </w:r>
            <w:r w:rsidR="00F64595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0</w:t>
            </w:r>
          </w:p>
        </w:tc>
      </w:tr>
      <w:tr w:rsidR="007205B7" w:rsidRPr="003A3B02" w14:paraId="6B28BF36" w14:textId="77777777" w:rsidTr="7227B26E">
        <w:trPr>
          <w:jc w:val="center"/>
        </w:trPr>
        <w:tc>
          <w:tcPr>
            <w:tcW w:w="4210" w:type="dxa"/>
          </w:tcPr>
          <w:p w14:paraId="34ABD92A" w14:textId="565038E3" w:rsidR="003C1A48" w:rsidRPr="003A3B02" w:rsidRDefault="00980495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980495">
              <w:rPr>
                <w:rFonts w:ascii="Times New Roman" w:hAnsi="Times New Roman" w:cs="Times New Roman"/>
                <w:bCs/>
                <w:lang w:val="en-GB"/>
              </w:rPr>
              <w:t xml:space="preserve">Criminal Law </w:t>
            </w:r>
          </w:p>
        </w:tc>
        <w:tc>
          <w:tcPr>
            <w:tcW w:w="705" w:type="dxa"/>
          </w:tcPr>
          <w:p w14:paraId="3FB6FD78" w14:textId="76E2ADEE" w:rsidR="003C1A48" w:rsidRPr="003A3B02" w:rsidRDefault="00F64595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70</w:t>
            </w:r>
          </w:p>
        </w:tc>
        <w:tc>
          <w:tcPr>
            <w:tcW w:w="4064" w:type="dxa"/>
          </w:tcPr>
          <w:p w14:paraId="6A26BCEF" w14:textId="202912DF" w:rsidR="003C1A48" w:rsidRPr="003A3B02" w:rsidRDefault="002633ED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2633ED">
              <w:rPr>
                <w:rFonts w:ascii="Times New Roman" w:hAnsi="Times New Roman" w:cs="Times New Roman"/>
                <w:bCs/>
                <w:lang w:val="en-GB"/>
              </w:rPr>
              <w:t>Foundations of the Legal System</w:t>
            </w:r>
          </w:p>
        </w:tc>
        <w:tc>
          <w:tcPr>
            <w:tcW w:w="653" w:type="dxa"/>
          </w:tcPr>
          <w:p w14:paraId="6B2AFC95" w14:textId="39AE7A3F" w:rsidR="003C1A48" w:rsidRPr="003A3B02" w:rsidRDefault="00DF6614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6</w:t>
            </w:r>
            <w:r w:rsidR="002633ED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5</w:t>
            </w:r>
          </w:p>
        </w:tc>
      </w:tr>
      <w:tr w:rsidR="007205B7" w:rsidRPr="003A3B02" w14:paraId="2F15B2B3" w14:textId="77777777" w:rsidTr="7227B26E">
        <w:trPr>
          <w:jc w:val="center"/>
        </w:trPr>
        <w:tc>
          <w:tcPr>
            <w:tcW w:w="4210" w:type="dxa"/>
          </w:tcPr>
          <w:p w14:paraId="153C67CA" w14:textId="7F930A97" w:rsidR="003C1A48" w:rsidRPr="003A3B02" w:rsidRDefault="7227B26E" w:rsidP="7227B26E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val="en-GB"/>
              </w:rPr>
            </w:pPr>
            <w:r w:rsidRPr="7227B26E">
              <w:rPr>
                <w:rFonts w:ascii="Times New Roman" w:hAnsi="Times New Roman" w:cs="Times New Roman"/>
                <w:lang w:val="en-GB"/>
              </w:rPr>
              <w:t>Constitutional Law</w:t>
            </w:r>
          </w:p>
        </w:tc>
        <w:tc>
          <w:tcPr>
            <w:tcW w:w="705" w:type="dxa"/>
          </w:tcPr>
          <w:p w14:paraId="49667CE2" w14:textId="6F5FC13F" w:rsidR="003C1A48" w:rsidRPr="003A3B02" w:rsidRDefault="0000698B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60</w:t>
            </w:r>
          </w:p>
        </w:tc>
        <w:tc>
          <w:tcPr>
            <w:tcW w:w="4064" w:type="dxa"/>
          </w:tcPr>
          <w:p w14:paraId="7BD1D565" w14:textId="3465D79C" w:rsidR="003C1A48" w:rsidRPr="003A3B02" w:rsidRDefault="0000698B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00698B">
              <w:rPr>
                <w:rFonts w:ascii="Times New Roman" w:hAnsi="Times New Roman" w:cs="Times New Roman"/>
                <w:bCs/>
                <w:lang w:val="en-GB"/>
              </w:rPr>
              <w:t>Law of the European Union</w:t>
            </w:r>
          </w:p>
        </w:tc>
        <w:tc>
          <w:tcPr>
            <w:tcW w:w="653" w:type="dxa"/>
          </w:tcPr>
          <w:p w14:paraId="3BF48817" w14:textId="632D511C" w:rsidR="003C1A48" w:rsidRPr="003A3B02" w:rsidRDefault="0000698B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55</w:t>
            </w:r>
          </w:p>
        </w:tc>
      </w:tr>
    </w:tbl>
    <w:p w14:paraId="2C16063F" w14:textId="15E8D9DA" w:rsidR="006309B0" w:rsidRPr="003A3B02" w:rsidRDefault="006309B0" w:rsidP="001F60E9">
      <w:pPr>
        <w:pStyle w:val="Body1"/>
        <w:jc w:val="both"/>
        <w:rPr>
          <w:rFonts w:ascii="Times New Roman" w:hAnsi="Times New Roman" w:cs="Times New Roman"/>
          <w:bCs/>
          <w:lang w:val="en-GB"/>
        </w:rPr>
      </w:pPr>
    </w:p>
    <w:p w14:paraId="2C0F9E40" w14:textId="7BC6F6A2" w:rsidR="001D08B4" w:rsidRPr="003A3B02" w:rsidRDefault="006047D0" w:rsidP="007F444B">
      <w:pPr>
        <w:pStyle w:val="Body1"/>
        <w:rPr>
          <w:rFonts w:ascii="Times New Roman" w:hAnsi="Times New Roman" w:cs="Times New Roman"/>
          <w:bCs/>
          <w:lang w:val="en-GB"/>
        </w:rPr>
      </w:pPr>
      <w:proofErr w:type="spellStart"/>
      <w:r w:rsidRPr="006047D0">
        <w:rPr>
          <w:rFonts w:ascii="Times New Roman" w:hAnsi="Times New Roman" w:cs="Times New Roman"/>
          <w:b/>
          <w:bCs/>
          <w:lang w:val="en-GB"/>
        </w:rPr>
        <w:t>Coláiste</w:t>
      </w:r>
      <w:proofErr w:type="spellEnd"/>
      <w:r w:rsidRPr="006047D0">
        <w:rPr>
          <w:rFonts w:ascii="Times New Roman" w:hAnsi="Times New Roman" w:cs="Times New Roman"/>
          <w:b/>
          <w:bCs/>
          <w:lang w:val="en-GB"/>
        </w:rPr>
        <w:t xml:space="preserve"> an </w:t>
      </w:r>
      <w:proofErr w:type="spellStart"/>
      <w:r w:rsidRPr="006047D0">
        <w:rPr>
          <w:rFonts w:ascii="Times New Roman" w:hAnsi="Times New Roman" w:cs="Times New Roman"/>
          <w:b/>
          <w:bCs/>
          <w:lang w:val="en-GB"/>
        </w:rPr>
        <w:t>Chroí</w:t>
      </w:r>
      <w:proofErr w:type="spellEnd"/>
      <w:r w:rsidRPr="006047D0">
        <w:rPr>
          <w:rFonts w:ascii="Times New Roman" w:hAnsi="Times New Roman" w:cs="Times New Roman"/>
          <w:b/>
          <w:bCs/>
          <w:lang w:val="en-GB"/>
        </w:rPr>
        <w:t xml:space="preserve"> Naofa</w:t>
      </w:r>
      <w:r w:rsidR="00965137" w:rsidRPr="003A3B02">
        <w:rPr>
          <w:rFonts w:ascii="Times New Roman" w:hAnsi="Times New Roman" w:cs="Times New Roman"/>
          <w:bCs/>
          <w:lang w:val="en-GB"/>
        </w:rPr>
        <w:tab/>
      </w:r>
      <w:r w:rsidR="00965137" w:rsidRPr="003A3B02">
        <w:rPr>
          <w:rFonts w:ascii="Times New Roman" w:hAnsi="Times New Roman" w:cs="Times New Roman"/>
          <w:bCs/>
          <w:lang w:val="en-GB"/>
        </w:rPr>
        <w:tab/>
      </w:r>
      <w:r w:rsidR="007F444B">
        <w:rPr>
          <w:rFonts w:ascii="Times New Roman" w:hAnsi="Times New Roman" w:cs="Times New Roman"/>
          <w:bCs/>
          <w:lang w:val="en-GB"/>
        </w:rPr>
        <w:t xml:space="preserve">      </w:t>
      </w:r>
      <w:r w:rsidR="00632F0F" w:rsidRPr="003A3B02">
        <w:rPr>
          <w:rFonts w:ascii="Times New Roman" w:hAnsi="Times New Roman" w:cs="Times New Roman"/>
          <w:bCs/>
          <w:lang w:val="en-GB"/>
        </w:rPr>
        <w:t xml:space="preserve"> </w:t>
      </w:r>
      <w:r w:rsidR="007F444B">
        <w:rPr>
          <w:rFonts w:ascii="Times New Roman" w:hAnsi="Times New Roman" w:cs="Times New Roman"/>
          <w:bCs/>
          <w:lang w:val="en-GB"/>
        </w:rPr>
        <w:t xml:space="preserve">  </w:t>
      </w:r>
      <w:r w:rsidR="007F444B" w:rsidRPr="007F444B">
        <w:rPr>
          <w:rFonts w:ascii="Times New Roman" w:hAnsi="Times New Roman" w:cs="Times New Roman"/>
          <w:b/>
          <w:lang w:val="en-GB"/>
        </w:rPr>
        <w:t>Leaving Certificate</w:t>
      </w:r>
      <w:r w:rsidR="007F444B">
        <w:rPr>
          <w:rFonts w:ascii="Times New Roman" w:hAnsi="Times New Roman" w:cs="Times New Roman"/>
          <w:bCs/>
          <w:lang w:val="en-GB"/>
        </w:rPr>
        <w:t xml:space="preserve">                                                  </w:t>
      </w:r>
      <w:r w:rsidR="00965137" w:rsidRPr="007F444B">
        <w:rPr>
          <w:rFonts w:ascii="Times New Roman" w:hAnsi="Times New Roman" w:cs="Times New Roman"/>
          <w:b/>
          <w:lang w:val="en-GB"/>
        </w:rPr>
        <w:t>201</w:t>
      </w:r>
      <w:r>
        <w:rPr>
          <w:rFonts w:ascii="Times New Roman" w:hAnsi="Times New Roman" w:cs="Times New Roman"/>
          <w:b/>
          <w:lang w:val="en-GB"/>
        </w:rPr>
        <w:t>8</w:t>
      </w:r>
    </w:p>
    <w:p w14:paraId="5AFA1E94" w14:textId="434D2BBD" w:rsidR="00965137" w:rsidRPr="00886AF1" w:rsidRDefault="00DB1177" w:rsidP="001F60E9">
      <w:pPr>
        <w:pStyle w:val="Body1"/>
        <w:jc w:val="both"/>
        <w:rPr>
          <w:rFonts w:ascii="Times New Roman" w:hAnsi="Times New Roman" w:cs="Times New Roman"/>
          <w:bCs/>
          <w:lang w:val="en-GB"/>
        </w:rPr>
      </w:pPr>
      <w:r w:rsidRPr="003A3B02">
        <w:rPr>
          <w:rFonts w:ascii="Times New Roman" w:hAnsi="Times New Roman" w:cs="Times New Roman"/>
          <w:bCs/>
          <w:i/>
          <w:iCs/>
          <w:lang w:val="en-GB"/>
        </w:rPr>
        <w:t>5</w:t>
      </w:r>
      <w:r w:rsidR="006047D0">
        <w:rPr>
          <w:rFonts w:ascii="Times New Roman" w:hAnsi="Times New Roman" w:cs="Times New Roman"/>
          <w:bCs/>
          <w:i/>
          <w:iCs/>
          <w:lang w:val="en-GB"/>
        </w:rPr>
        <w:t>88</w:t>
      </w:r>
      <w:r w:rsidRPr="003A3B02">
        <w:rPr>
          <w:rFonts w:ascii="Times New Roman" w:hAnsi="Times New Roman" w:cs="Times New Roman"/>
          <w:bCs/>
          <w:i/>
          <w:iCs/>
          <w:lang w:val="en-GB"/>
        </w:rPr>
        <w:t xml:space="preserve"> points</w:t>
      </w:r>
      <w:r w:rsidR="00886AF1">
        <w:rPr>
          <w:rFonts w:ascii="Times New Roman" w:hAnsi="Times New Roman" w:cs="Times New Roman"/>
          <w:bCs/>
          <w:i/>
          <w:iCs/>
          <w:lang w:val="en-GB"/>
        </w:rPr>
        <w:t xml:space="preserve"> </w:t>
      </w:r>
      <w:r w:rsidR="00886AF1">
        <w:rPr>
          <w:rFonts w:ascii="Times New Roman" w:hAnsi="Times New Roman" w:cs="Times New Roman"/>
          <w:bCs/>
          <w:lang w:val="en-GB"/>
        </w:rPr>
        <w:t>– H1</w:t>
      </w:r>
      <w:r w:rsidR="006047D0">
        <w:rPr>
          <w:rFonts w:ascii="Times New Roman" w:hAnsi="Times New Roman" w:cs="Times New Roman"/>
          <w:bCs/>
          <w:lang w:val="en-GB"/>
        </w:rPr>
        <w:t xml:space="preserve"> English</w:t>
      </w:r>
      <w:r w:rsidR="00886AF1">
        <w:rPr>
          <w:rFonts w:ascii="Times New Roman" w:hAnsi="Times New Roman" w:cs="Times New Roman"/>
          <w:bCs/>
          <w:lang w:val="en-GB"/>
        </w:rPr>
        <w:t>, H</w:t>
      </w:r>
      <w:r w:rsidR="006047D0">
        <w:rPr>
          <w:rFonts w:ascii="Times New Roman" w:hAnsi="Times New Roman" w:cs="Times New Roman"/>
          <w:bCs/>
          <w:lang w:val="en-GB"/>
        </w:rPr>
        <w:t>1</w:t>
      </w:r>
      <w:r w:rsidR="00886AF1">
        <w:rPr>
          <w:rFonts w:ascii="Times New Roman" w:hAnsi="Times New Roman" w:cs="Times New Roman"/>
          <w:bCs/>
          <w:lang w:val="en-GB"/>
        </w:rPr>
        <w:t xml:space="preserve"> </w:t>
      </w:r>
      <w:r w:rsidR="006047D0">
        <w:rPr>
          <w:rFonts w:ascii="Times New Roman" w:hAnsi="Times New Roman" w:cs="Times New Roman"/>
          <w:bCs/>
          <w:lang w:val="en-GB"/>
        </w:rPr>
        <w:t>History</w:t>
      </w:r>
      <w:r w:rsidR="00886AF1">
        <w:rPr>
          <w:rFonts w:ascii="Times New Roman" w:hAnsi="Times New Roman" w:cs="Times New Roman"/>
          <w:bCs/>
          <w:lang w:val="en-GB"/>
        </w:rPr>
        <w:t>, H</w:t>
      </w:r>
      <w:r w:rsidR="006047D0">
        <w:rPr>
          <w:rFonts w:ascii="Times New Roman" w:hAnsi="Times New Roman" w:cs="Times New Roman"/>
          <w:bCs/>
          <w:lang w:val="en-GB"/>
        </w:rPr>
        <w:t>1</w:t>
      </w:r>
      <w:r w:rsidR="00886AF1">
        <w:rPr>
          <w:rFonts w:ascii="Times New Roman" w:hAnsi="Times New Roman" w:cs="Times New Roman"/>
          <w:bCs/>
          <w:lang w:val="en-GB"/>
        </w:rPr>
        <w:t xml:space="preserve"> </w:t>
      </w:r>
      <w:r w:rsidR="006047D0">
        <w:rPr>
          <w:rFonts w:ascii="Times New Roman" w:hAnsi="Times New Roman" w:cs="Times New Roman"/>
          <w:bCs/>
          <w:lang w:val="en-GB"/>
        </w:rPr>
        <w:t>French</w:t>
      </w:r>
      <w:r w:rsidR="00886AF1">
        <w:rPr>
          <w:rFonts w:ascii="Times New Roman" w:hAnsi="Times New Roman" w:cs="Times New Roman"/>
          <w:bCs/>
          <w:lang w:val="en-GB"/>
        </w:rPr>
        <w:t>, H</w:t>
      </w:r>
      <w:r w:rsidR="006047D0">
        <w:rPr>
          <w:rFonts w:ascii="Times New Roman" w:hAnsi="Times New Roman" w:cs="Times New Roman"/>
          <w:bCs/>
          <w:lang w:val="en-GB"/>
        </w:rPr>
        <w:t>1 Irish</w:t>
      </w:r>
      <w:r w:rsidR="00022E5E">
        <w:rPr>
          <w:rFonts w:ascii="Times New Roman" w:hAnsi="Times New Roman" w:cs="Times New Roman"/>
          <w:bCs/>
          <w:lang w:val="en-GB"/>
        </w:rPr>
        <w:t>, H</w:t>
      </w:r>
      <w:r w:rsidR="006047D0">
        <w:rPr>
          <w:rFonts w:ascii="Times New Roman" w:hAnsi="Times New Roman" w:cs="Times New Roman"/>
          <w:bCs/>
          <w:lang w:val="en-GB"/>
        </w:rPr>
        <w:t>1</w:t>
      </w:r>
      <w:r w:rsidR="00022E5E">
        <w:rPr>
          <w:rFonts w:ascii="Times New Roman" w:hAnsi="Times New Roman" w:cs="Times New Roman"/>
          <w:bCs/>
          <w:lang w:val="en-GB"/>
        </w:rPr>
        <w:t xml:space="preserve"> Biology, H</w:t>
      </w:r>
      <w:r w:rsidR="006047D0">
        <w:rPr>
          <w:rFonts w:ascii="Times New Roman" w:hAnsi="Times New Roman" w:cs="Times New Roman"/>
          <w:bCs/>
          <w:lang w:val="en-GB"/>
        </w:rPr>
        <w:t>2</w:t>
      </w:r>
      <w:r w:rsidR="00022E5E">
        <w:rPr>
          <w:rFonts w:ascii="Times New Roman" w:hAnsi="Times New Roman" w:cs="Times New Roman"/>
          <w:bCs/>
          <w:lang w:val="en-GB"/>
        </w:rPr>
        <w:t xml:space="preserve"> </w:t>
      </w:r>
      <w:r w:rsidR="006047D0">
        <w:rPr>
          <w:rFonts w:ascii="Times New Roman" w:hAnsi="Times New Roman" w:cs="Times New Roman"/>
          <w:bCs/>
          <w:lang w:val="en-GB"/>
        </w:rPr>
        <w:t>Music</w:t>
      </w:r>
      <w:r w:rsidR="000B28D5">
        <w:rPr>
          <w:rFonts w:ascii="Times New Roman" w:hAnsi="Times New Roman" w:cs="Times New Roman"/>
          <w:bCs/>
          <w:lang w:val="en-GB"/>
        </w:rPr>
        <w:t>.</w:t>
      </w:r>
    </w:p>
    <w:p w14:paraId="2749E5F5" w14:textId="03BFF3FA" w:rsidR="00B11FB8" w:rsidRPr="003A3B02" w:rsidRDefault="00B11FB8" w:rsidP="001F60E9">
      <w:pPr>
        <w:pStyle w:val="Body1"/>
        <w:jc w:val="both"/>
        <w:rPr>
          <w:rFonts w:ascii="Times New Roman" w:hAnsi="Times New Roman" w:cs="Times New Roman"/>
          <w:bCs/>
          <w:lang w:val="en-GB"/>
        </w:rPr>
      </w:pPr>
    </w:p>
    <w:p w14:paraId="4A5FA446" w14:textId="42BB12CD" w:rsidR="00D231AB" w:rsidRDefault="7227B26E" w:rsidP="001F60E9">
      <w:pPr>
        <w:pStyle w:val="Body1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  <w:r w:rsidRPr="7227B26E">
        <w:rPr>
          <w:rFonts w:ascii="Times New Roman" w:hAnsi="Times New Roman" w:cs="Times New Roman"/>
          <w:b/>
          <w:bCs/>
          <w:u w:val="single"/>
          <w:lang w:val="en-GB"/>
        </w:rPr>
        <w:t>Work Experience: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3211"/>
        <w:gridCol w:w="3211"/>
        <w:gridCol w:w="3211"/>
      </w:tblGrid>
      <w:tr w:rsidR="00870BAE" w14:paraId="46CD06B0" w14:textId="77777777" w:rsidTr="003D6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</w:tcPr>
          <w:p w14:paraId="49E3C671" w14:textId="13CF916A" w:rsidR="00870BAE" w:rsidRPr="00870BAE" w:rsidRDefault="00870BAE" w:rsidP="003D62A8">
            <w:pPr>
              <w:pStyle w:val="Body1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O’Flynn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Exhams</w:t>
            </w:r>
            <w:proofErr w:type="spellEnd"/>
            <w:r w:rsidR="00D34A78">
              <w:rPr>
                <w:rFonts w:ascii="Times New Roman" w:hAnsi="Times New Roman" w:cs="Times New Roman"/>
                <w:lang w:val="en-GB"/>
              </w:rPr>
              <w:t xml:space="preserve"> Solicitors</w:t>
            </w:r>
          </w:p>
        </w:tc>
        <w:tc>
          <w:tcPr>
            <w:tcW w:w="3211" w:type="dxa"/>
          </w:tcPr>
          <w:p w14:paraId="4240B7B7" w14:textId="77777777" w:rsidR="00870BAE" w:rsidRDefault="00870BAE" w:rsidP="003D62A8">
            <w:pPr>
              <w:pStyle w:val="Body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Legal </w:t>
            </w:r>
            <w:r w:rsidRPr="7227B26E">
              <w:rPr>
                <w:rFonts w:ascii="Times New Roman" w:hAnsi="Times New Roman" w:cs="Times New Roman"/>
                <w:lang w:val="en-GB"/>
              </w:rPr>
              <w:t>Intern</w:t>
            </w:r>
          </w:p>
        </w:tc>
        <w:tc>
          <w:tcPr>
            <w:tcW w:w="3211" w:type="dxa"/>
          </w:tcPr>
          <w:p w14:paraId="47D4B914" w14:textId="77777777" w:rsidR="00870BAE" w:rsidRDefault="00870BAE" w:rsidP="003D62A8">
            <w:pPr>
              <w:pStyle w:val="Body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August</w:t>
            </w:r>
            <w:r w:rsidRPr="7227B26E">
              <w:rPr>
                <w:rFonts w:ascii="Times New Roman" w:hAnsi="Times New Roman" w:cs="Times New Roman"/>
                <w:lang w:val="en-GB"/>
              </w:rPr>
              <w:t xml:space="preserve"> 202</w:t>
            </w: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</w:tbl>
    <w:p w14:paraId="42866049" w14:textId="28B4CAF1" w:rsidR="00870BAE" w:rsidRDefault="00870BAE" w:rsidP="00870BA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227B26E">
        <w:rPr>
          <w:rFonts w:ascii="Times New Roman" w:eastAsia="Times New Roman" w:hAnsi="Times New Roman" w:cs="Times New Roman"/>
          <w:sz w:val="24"/>
          <w:szCs w:val="24"/>
        </w:rPr>
        <w:t xml:space="preserve">As an intern, I completed tasks in different departments across the firm such as </w:t>
      </w:r>
      <w:r w:rsidR="00EF4E2F">
        <w:rPr>
          <w:rFonts w:ascii="Times New Roman" w:eastAsia="Times New Roman" w:hAnsi="Times New Roman" w:cs="Times New Roman"/>
          <w:sz w:val="24"/>
          <w:szCs w:val="24"/>
        </w:rPr>
        <w:t>Commercial Litigation and Commercial Property.</w:t>
      </w:r>
    </w:p>
    <w:p w14:paraId="3ADA3B45" w14:textId="60D19183" w:rsidR="00EF4E2F" w:rsidRDefault="00EF4E2F" w:rsidP="00870BA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Conducting due diligence with regards to high-profile property transactions and company acquisitions.</w:t>
      </w:r>
    </w:p>
    <w:p w14:paraId="6A6609EE" w14:textId="77777777" w:rsidR="00EF4E2F" w:rsidRPr="00EF4E2F" w:rsidRDefault="00EF4E2F" w:rsidP="00870B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Responsible for drafting commercial leases, briefing senior counsel, preparing for litigation.</w:t>
      </w:r>
    </w:p>
    <w:p w14:paraId="08F1960F" w14:textId="63EBDC0F" w:rsidR="00870BAE" w:rsidRDefault="00870BAE" w:rsidP="00870B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227B26E">
        <w:rPr>
          <w:rFonts w:ascii="Times New Roman" w:eastAsia="Times New Roman" w:hAnsi="Times New Roman" w:cs="Times New Roman"/>
          <w:sz w:val="24"/>
          <w:szCs w:val="24"/>
        </w:rPr>
        <w:t xml:space="preserve">Developed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skills in legal research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drafting in particular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CD1A11" w14:textId="77777777" w:rsidR="00870BAE" w:rsidRPr="00870BAE" w:rsidRDefault="00870BAE" w:rsidP="001F60E9">
      <w:pPr>
        <w:pStyle w:val="Body1"/>
        <w:jc w:val="both"/>
        <w:rPr>
          <w:rFonts w:ascii="Times New Roman" w:hAnsi="Times New Roman" w:cs="Times New Roman"/>
          <w:b/>
          <w:bCs/>
          <w:u w:val="single"/>
          <w:lang w:val="en-IE"/>
        </w:rPr>
      </w:pPr>
    </w:p>
    <w:tbl>
      <w:tblPr>
        <w:tblStyle w:val="PlainTable4"/>
        <w:tblW w:w="9633" w:type="dxa"/>
        <w:tblLayout w:type="fixed"/>
        <w:tblLook w:val="06A0" w:firstRow="1" w:lastRow="0" w:firstColumn="1" w:lastColumn="0" w:noHBand="1" w:noVBand="1"/>
      </w:tblPr>
      <w:tblGrid>
        <w:gridCol w:w="3211"/>
        <w:gridCol w:w="3211"/>
        <w:gridCol w:w="3211"/>
      </w:tblGrid>
      <w:tr w:rsidR="00870BAE" w14:paraId="7A6C2F2C" w14:textId="77777777" w:rsidTr="00EF4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</w:tcPr>
          <w:p w14:paraId="0F46195E" w14:textId="23B66E5E" w:rsidR="00870BAE" w:rsidRPr="00870BAE" w:rsidRDefault="00870BAE" w:rsidP="003D62A8">
            <w:pPr>
              <w:pStyle w:val="Body1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Food</w:t>
            </w:r>
            <w:r w:rsidR="00EF4E2F">
              <w:rPr>
                <w:rFonts w:ascii="Times New Roman" w:hAnsi="Times New Roman" w:cs="Times New Roman"/>
                <w:lang w:val="en-GB"/>
              </w:rPr>
              <w:t>b</w:t>
            </w:r>
            <w:r>
              <w:rPr>
                <w:rFonts w:ascii="Times New Roman" w:hAnsi="Times New Roman" w:cs="Times New Roman"/>
                <w:lang w:val="en-GB"/>
              </w:rPr>
              <w:t>ridge</w:t>
            </w:r>
            <w:proofErr w:type="spellEnd"/>
            <w:r w:rsidR="00EF4E2F">
              <w:rPr>
                <w:rFonts w:ascii="Times New Roman" w:hAnsi="Times New Roman" w:cs="Times New Roman"/>
                <w:lang w:val="en-GB"/>
              </w:rPr>
              <w:t xml:space="preserve"> Ltd</w:t>
            </w:r>
          </w:p>
        </w:tc>
        <w:tc>
          <w:tcPr>
            <w:tcW w:w="3211" w:type="dxa"/>
          </w:tcPr>
          <w:p w14:paraId="0F47E3A6" w14:textId="5B42EEC9" w:rsidR="00870BAE" w:rsidRDefault="00EF4E2F" w:rsidP="003D62A8">
            <w:pPr>
              <w:pStyle w:val="Body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Office Administrator</w:t>
            </w:r>
          </w:p>
        </w:tc>
        <w:tc>
          <w:tcPr>
            <w:tcW w:w="3211" w:type="dxa"/>
          </w:tcPr>
          <w:p w14:paraId="53F50922" w14:textId="50E07EF5" w:rsidR="00870BAE" w:rsidRDefault="00870BAE" w:rsidP="003D62A8">
            <w:pPr>
              <w:pStyle w:val="Body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July - Aug</w:t>
            </w:r>
            <w:r w:rsidRPr="7227B26E">
              <w:rPr>
                <w:rFonts w:ascii="Times New Roman" w:hAnsi="Times New Roman" w:cs="Times New Roman"/>
                <w:lang w:val="en-GB"/>
              </w:rPr>
              <w:t xml:space="preserve"> 202</w:t>
            </w: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</w:tbl>
    <w:p w14:paraId="2DE8F1BC" w14:textId="3FCFD7C6" w:rsidR="00870BAE" w:rsidRPr="00EF4E2F" w:rsidRDefault="00EF4E2F" w:rsidP="00EF4E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4E2F">
        <w:rPr>
          <w:rFonts w:ascii="Times New Roman" w:eastAsia="Times New Roman" w:hAnsi="Times New Roman" w:cs="Times New Roman"/>
          <w:sz w:val="24"/>
          <w:szCs w:val="24"/>
        </w:rPr>
        <w:t xml:space="preserve">Working as an office administrator in </w:t>
      </w:r>
      <w:proofErr w:type="spellStart"/>
      <w:r w:rsidRPr="00EF4E2F">
        <w:rPr>
          <w:rFonts w:ascii="Times New Roman" w:eastAsia="Times New Roman" w:hAnsi="Times New Roman" w:cs="Times New Roman"/>
          <w:sz w:val="24"/>
          <w:szCs w:val="24"/>
        </w:rPr>
        <w:t>Foodbridge</w:t>
      </w:r>
      <w:proofErr w:type="spellEnd"/>
      <w:r w:rsidRPr="00EF4E2F">
        <w:rPr>
          <w:rFonts w:ascii="Times New Roman" w:eastAsia="Times New Roman" w:hAnsi="Times New Roman" w:cs="Times New Roman"/>
          <w:sz w:val="24"/>
          <w:szCs w:val="24"/>
        </w:rPr>
        <w:t xml:space="preserve"> developed my ability to think critically and to think on the spot. </w:t>
      </w:r>
    </w:p>
    <w:p w14:paraId="23958DD0" w14:textId="632B9691" w:rsidR="00EF4E2F" w:rsidRPr="00EF4E2F" w:rsidRDefault="00EF4E2F" w:rsidP="00EF4E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4E2F">
        <w:rPr>
          <w:rFonts w:ascii="Times New Roman" w:hAnsi="Times New Roman" w:cs="Times New Roman"/>
          <w:sz w:val="24"/>
          <w:szCs w:val="24"/>
        </w:rPr>
        <w:t>My tasks included updating our Excel sheets keeping track of imports and exports, as well as invoicing clients daily. Attention to detail skills were imperative.</w:t>
      </w:r>
    </w:p>
    <w:p w14:paraId="0EFBFBDD" w14:textId="18D061B3" w:rsidR="00870BAE" w:rsidRDefault="00EF4E2F" w:rsidP="00870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4E2F">
        <w:rPr>
          <w:rFonts w:ascii="Times New Roman" w:hAnsi="Times New Roman" w:cs="Times New Roman"/>
          <w:sz w:val="24"/>
          <w:szCs w:val="24"/>
        </w:rPr>
        <w:t>Effective communication was central to the role as I spoke to clients daily. Delays with imports and exports at port sometimes led to stress for clients and I learned to efficiently problem-solve and assuage their concerns.</w:t>
      </w:r>
    </w:p>
    <w:p w14:paraId="0D40DEEE" w14:textId="6E46284E" w:rsidR="00EF4E2F" w:rsidRPr="00EF4E2F" w:rsidRDefault="00EF4E2F" w:rsidP="00870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4E2F">
        <w:rPr>
          <w:rFonts w:ascii="Times New Roman" w:hAnsi="Times New Roman" w:cs="Times New Roman"/>
          <w:sz w:val="24"/>
          <w:szCs w:val="24"/>
          <w:lang w:val="en-GB"/>
        </w:rPr>
        <w:t>Teamwork was crucial to the role; I collaborated with my colleagues to ensure we had our work done perfectly in line with client deadlines.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3211"/>
        <w:gridCol w:w="3211"/>
        <w:gridCol w:w="3211"/>
      </w:tblGrid>
      <w:tr w:rsidR="7227B26E" w14:paraId="3611A788" w14:textId="77777777" w:rsidTr="7227B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</w:tcPr>
          <w:p w14:paraId="61BD3666" w14:textId="052F3CD8" w:rsidR="7227B26E" w:rsidRPr="00870BAE" w:rsidRDefault="7227B26E" w:rsidP="7227B26E">
            <w:pPr>
              <w:pStyle w:val="Body1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bookmarkStart w:id="0" w:name="_Hlk84410146"/>
            <w:r w:rsidRPr="7227B26E">
              <w:rPr>
                <w:rFonts w:ascii="Times New Roman" w:hAnsi="Times New Roman" w:cs="Times New Roman"/>
                <w:lang w:val="en-GB"/>
              </w:rPr>
              <w:t>Matheson</w:t>
            </w:r>
          </w:p>
        </w:tc>
        <w:tc>
          <w:tcPr>
            <w:tcW w:w="3211" w:type="dxa"/>
          </w:tcPr>
          <w:p w14:paraId="39461BB0" w14:textId="4B2C927C" w:rsidR="7227B26E" w:rsidRDefault="002C11BB" w:rsidP="7227B26E">
            <w:pPr>
              <w:pStyle w:val="Body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Legal</w:t>
            </w:r>
            <w:r w:rsidR="006055A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7227B26E" w:rsidRPr="7227B26E">
              <w:rPr>
                <w:rFonts w:ascii="Times New Roman" w:hAnsi="Times New Roman" w:cs="Times New Roman"/>
                <w:lang w:val="en-GB"/>
              </w:rPr>
              <w:t>Intern</w:t>
            </w:r>
          </w:p>
        </w:tc>
        <w:tc>
          <w:tcPr>
            <w:tcW w:w="3211" w:type="dxa"/>
          </w:tcPr>
          <w:p w14:paraId="6578D45B" w14:textId="4C3057B3" w:rsidR="7227B26E" w:rsidRDefault="7227B26E" w:rsidP="7227B26E">
            <w:pPr>
              <w:pStyle w:val="Body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7227B26E">
              <w:rPr>
                <w:rFonts w:ascii="Times New Roman" w:hAnsi="Times New Roman" w:cs="Times New Roman"/>
                <w:lang w:val="en-GB"/>
              </w:rPr>
              <w:t>June 2020</w:t>
            </w:r>
          </w:p>
        </w:tc>
      </w:tr>
    </w:tbl>
    <w:p w14:paraId="73D35175" w14:textId="16562486" w:rsidR="7227B26E" w:rsidRDefault="7227B26E" w:rsidP="7227B2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227B26E">
        <w:rPr>
          <w:rFonts w:ascii="Times New Roman" w:eastAsia="Times New Roman" w:hAnsi="Times New Roman" w:cs="Times New Roman"/>
          <w:sz w:val="24"/>
          <w:szCs w:val="24"/>
        </w:rPr>
        <w:t>As an intern, I completed tasks in different departments across the firm such as Tax and Financial Institutions.</w:t>
      </w:r>
      <w:r w:rsidR="006E6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5FFB8B" w14:textId="75908545" w:rsidR="7227B26E" w:rsidRDefault="7227B26E" w:rsidP="7227B2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227B26E">
        <w:rPr>
          <w:rFonts w:ascii="Times New Roman" w:eastAsia="Times New Roman" w:hAnsi="Times New Roman" w:cs="Times New Roman"/>
          <w:sz w:val="24"/>
          <w:szCs w:val="24"/>
        </w:rPr>
        <w:t>Winner of Group Presentation Competition</w:t>
      </w:r>
      <w:r w:rsidR="007D4A5B">
        <w:rPr>
          <w:rFonts w:ascii="Times New Roman" w:eastAsia="Times New Roman" w:hAnsi="Times New Roman" w:cs="Times New Roman"/>
          <w:sz w:val="24"/>
          <w:szCs w:val="24"/>
        </w:rPr>
        <w:t>; developed partnership skills through working effectively and innovatively with my group of fellow interns</w:t>
      </w:r>
      <w:r w:rsidRPr="7227B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9C1140" w14:textId="63BCAFA0" w:rsidR="7227B26E" w:rsidRDefault="7227B26E" w:rsidP="7227B2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227B26E">
        <w:rPr>
          <w:rFonts w:ascii="Times New Roman" w:eastAsia="Times New Roman" w:hAnsi="Times New Roman" w:cs="Times New Roman"/>
          <w:sz w:val="24"/>
          <w:szCs w:val="24"/>
        </w:rPr>
        <w:t xml:space="preserve">Developed </w:t>
      </w:r>
      <w:r w:rsidR="00035A90">
        <w:rPr>
          <w:rFonts w:ascii="Times New Roman" w:eastAsia="Times New Roman" w:hAnsi="Times New Roman" w:cs="Times New Roman"/>
          <w:sz w:val="24"/>
          <w:szCs w:val="24"/>
        </w:rPr>
        <w:t xml:space="preserve">skills in legal research and </w:t>
      </w:r>
      <w:proofErr w:type="gramStart"/>
      <w:r w:rsidR="00035A90">
        <w:rPr>
          <w:rFonts w:ascii="Times New Roman" w:eastAsia="Times New Roman" w:hAnsi="Times New Roman" w:cs="Times New Roman"/>
          <w:sz w:val="24"/>
          <w:szCs w:val="24"/>
        </w:rPr>
        <w:t>drafting in particular</w:t>
      </w:r>
      <w:proofErr w:type="gramEnd"/>
      <w:r w:rsidR="00035A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7B2F7F" w14:textId="526F70E7" w:rsidR="7227B26E" w:rsidRPr="004A6C66" w:rsidRDefault="7227B26E" w:rsidP="7227B2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227B26E">
        <w:rPr>
          <w:rFonts w:ascii="Times New Roman" w:eastAsia="Times New Roman" w:hAnsi="Times New Roman" w:cs="Times New Roman"/>
          <w:sz w:val="24"/>
          <w:szCs w:val="24"/>
        </w:rPr>
        <w:t>Internship had to become virtual due to COVID-19 pandemic; adapted quickly.</w:t>
      </w:r>
    </w:p>
    <w:p w14:paraId="723899E2" w14:textId="2C561897" w:rsidR="001E15DA" w:rsidRPr="0017412B" w:rsidRDefault="004A6C66" w:rsidP="001E15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Gained exposure to high profile clients and complex transactions and cases.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2517DD" w:rsidRPr="003A3B02" w14:paraId="5957FA13" w14:textId="77777777" w:rsidTr="7227B26E">
        <w:tc>
          <w:tcPr>
            <w:tcW w:w="3207" w:type="dxa"/>
          </w:tcPr>
          <w:bookmarkEnd w:id="0"/>
          <w:p w14:paraId="141CC3BC" w14:textId="1F88219A" w:rsidR="002517DD" w:rsidRPr="003A3B02" w:rsidRDefault="006A7F8D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6A7F8D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Saville Menswear                           </w:t>
            </w:r>
          </w:p>
        </w:tc>
        <w:tc>
          <w:tcPr>
            <w:tcW w:w="3207" w:type="dxa"/>
          </w:tcPr>
          <w:p w14:paraId="2E8DC310" w14:textId="516BFFDE" w:rsidR="002517DD" w:rsidRPr="003A3B02" w:rsidRDefault="007747FB" w:rsidP="00CF612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A3B02">
              <w:rPr>
                <w:rFonts w:ascii="Times New Roman" w:hAnsi="Times New Roman" w:cs="Times New Roman"/>
                <w:b/>
                <w:bCs/>
                <w:lang w:val="en-GB"/>
              </w:rPr>
              <w:t>Sales Assistant</w:t>
            </w:r>
          </w:p>
        </w:tc>
        <w:tc>
          <w:tcPr>
            <w:tcW w:w="3208" w:type="dxa"/>
          </w:tcPr>
          <w:p w14:paraId="52170CEE" w14:textId="4E7DF6A5" w:rsidR="002517DD" w:rsidRPr="003A3B02" w:rsidRDefault="00B60428" w:rsidP="00CF612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60428">
              <w:rPr>
                <w:rFonts w:ascii="Times New Roman" w:hAnsi="Times New Roman" w:cs="Times New Roman"/>
                <w:b/>
                <w:bCs/>
                <w:lang w:val="en-GB"/>
              </w:rPr>
              <w:t>Dec</w:t>
            </w:r>
            <w:r w:rsidR="00CF612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B60428">
              <w:rPr>
                <w:rFonts w:ascii="Times New Roman" w:hAnsi="Times New Roman" w:cs="Times New Roman"/>
                <w:b/>
                <w:bCs/>
                <w:lang w:val="en-GB"/>
              </w:rPr>
              <w:t>2018</w:t>
            </w:r>
            <w:r w:rsidR="00CF612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B60428">
              <w:rPr>
                <w:rFonts w:ascii="Times New Roman" w:hAnsi="Times New Roman" w:cs="Times New Roman"/>
                <w:b/>
                <w:bCs/>
                <w:lang w:val="en-GB"/>
              </w:rPr>
              <w:t>-</w:t>
            </w:r>
            <w:r w:rsidR="00CF612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B60428">
              <w:rPr>
                <w:rFonts w:ascii="Times New Roman" w:hAnsi="Times New Roman" w:cs="Times New Roman"/>
                <w:b/>
                <w:bCs/>
                <w:lang w:val="en-GB"/>
              </w:rPr>
              <w:t>Feb 2019</w:t>
            </w:r>
          </w:p>
        </w:tc>
      </w:tr>
      <w:tr w:rsidR="002517DD" w:rsidRPr="003A3B02" w14:paraId="3C92CF7F" w14:textId="77777777" w:rsidTr="7227B26E">
        <w:tc>
          <w:tcPr>
            <w:tcW w:w="9622" w:type="dxa"/>
            <w:gridSpan w:val="3"/>
          </w:tcPr>
          <w:p w14:paraId="26238ADC" w14:textId="4DC1256C" w:rsidR="002517DD" w:rsidRPr="003A3B02" w:rsidRDefault="00F05EB7" w:rsidP="001F60E9">
            <w:pPr>
              <w:pStyle w:val="Body1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3A3B02">
              <w:rPr>
                <w:rFonts w:ascii="Times New Roman" w:hAnsi="Times New Roman" w:cs="Times New Roman"/>
                <w:bCs/>
                <w:lang w:val="en-GB"/>
              </w:rPr>
              <w:t>Dealt with customer queries in a courteous and prompt fashion.</w:t>
            </w:r>
          </w:p>
        </w:tc>
      </w:tr>
      <w:tr w:rsidR="002517DD" w:rsidRPr="003A3B02" w14:paraId="1389B4E7" w14:textId="77777777" w:rsidTr="7227B26E">
        <w:tc>
          <w:tcPr>
            <w:tcW w:w="9622" w:type="dxa"/>
            <w:gridSpan w:val="3"/>
          </w:tcPr>
          <w:p w14:paraId="672F101A" w14:textId="3186D1E4" w:rsidR="002517DD" w:rsidRPr="003A3B02" w:rsidRDefault="00C439CA" w:rsidP="001F60E9">
            <w:pPr>
              <w:pStyle w:val="Body1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3A3B02">
              <w:rPr>
                <w:rFonts w:ascii="Times New Roman" w:hAnsi="Times New Roman" w:cs="Times New Roman"/>
                <w:bCs/>
                <w:lang w:val="en-GB"/>
              </w:rPr>
              <w:t xml:space="preserve">Responsible for keeping </w:t>
            </w:r>
            <w:r w:rsidR="00777B50" w:rsidRPr="003A3B02">
              <w:rPr>
                <w:rFonts w:ascii="Times New Roman" w:hAnsi="Times New Roman" w:cs="Times New Roman"/>
                <w:bCs/>
                <w:lang w:val="en-GB"/>
              </w:rPr>
              <w:t>workstation</w:t>
            </w:r>
            <w:r w:rsidRPr="003A3B02">
              <w:rPr>
                <w:rFonts w:ascii="Times New Roman" w:hAnsi="Times New Roman" w:cs="Times New Roman"/>
                <w:bCs/>
                <w:lang w:val="en-GB"/>
              </w:rPr>
              <w:t xml:space="preserve"> tidy and organised.</w:t>
            </w:r>
          </w:p>
        </w:tc>
      </w:tr>
      <w:tr w:rsidR="002517DD" w:rsidRPr="003A3B02" w14:paraId="4E29974D" w14:textId="77777777" w:rsidTr="7227B26E">
        <w:tc>
          <w:tcPr>
            <w:tcW w:w="9622" w:type="dxa"/>
            <w:gridSpan w:val="3"/>
          </w:tcPr>
          <w:p w14:paraId="06CE97AC" w14:textId="5CCB52DC" w:rsidR="002517DD" w:rsidRDefault="000F060A" w:rsidP="001F60E9">
            <w:pPr>
              <w:pStyle w:val="Body1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3A3B02">
              <w:rPr>
                <w:rFonts w:ascii="Times New Roman" w:hAnsi="Times New Roman" w:cs="Times New Roman"/>
                <w:bCs/>
                <w:lang w:val="en-GB"/>
              </w:rPr>
              <w:t xml:space="preserve">Worked as a member of a </w:t>
            </w:r>
            <w:r w:rsidR="00137EF4">
              <w:rPr>
                <w:rFonts w:ascii="Times New Roman" w:hAnsi="Times New Roman" w:cs="Times New Roman"/>
                <w:bCs/>
                <w:lang w:val="en-GB"/>
              </w:rPr>
              <w:t xml:space="preserve">large </w:t>
            </w:r>
            <w:r w:rsidR="00021384" w:rsidRPr="003A3B02">
              <w:rPr>
                <w:rFonts w:ascii="Times New Roman" w:hAnsi="Times New Roman" w:cs="Times New Roman"/>
                <w:bCs/>
                <w:lang w:val="en-GB"/>
              </w:rPr>
              <w:t>team and</w:t>
            </w:r>
            <w:r w:rsidRPr="003A3B02">
              <w:rPr>
                <w:rFonts w:ascii="Times New Roman" w:hAnsi="Times New Roman" w:cs="Times New Roman"/>
                <w:bCs/>
                <w:lang w:val="en-GB"/>
              </w:rPr>
              <w:t xml:space="preserve"> gave assistance where</w:t>
            </w:r>
            <w:r w:rsidR="00CE14B1" w:rsidRPr="003A3B02">
              <w:rPr>
                <w:rFonts w:ascii="Times New Roman" w:hAnsi="Times New Roman" w:cs="Times New Roman"/>
                <w:bCs/>
                <w:lang w:val="en-GB"/>
              </w:rPr>
              <w:t>ver</w:t>
            </w:r>
            <w:r w:rsidRPr="003A3B02">
              <w:rPr>
                <w:rFonts w:ascii="Times New Roman" w:hAnsi="Times New Roman" w:cs="Times New Roman"/>
                <w:bCs/>
                <w:lang w:val="en-GB"/>
              </w:rPr>
              <w:t xml:space="preserve"> required.</w:t>
            </w:r>
          </w:p>
          <w:p w14:paraId="24EDB446" w14:textId="33C98375" w:rsidR="00D7222B" w:rsidRPr="00CA28F1" w:rsidRDefault="00635682" w:rsidP="00CA28F1">
            <w:pPr>
              <w:pStyle w:val="Body1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Responsible for merchandising and stock rotation, to </w:t>
            </w:r>
            <w:r w:rsidR="00137EF4">
              <w:rPr>
                <w:rFonts w:ascii="Times New Roman" w:hAnsi="Times New Roman" w:cs="Times New Roman"/>
                <w:bCs/>
                <w:lang w:val="en-GB"/>
              </w:rPr>
              <w:t>maximise efficient sales.</w:t>
            </w:r>
          </w:p>
        </w:tc>
      </w:tr>
    </w:tbl>
    <w:p w14:paraId="0F84F396" w14:textId="49E9D010" w:rsidR="7227B26E" w:rsidRDefault="7227B26E" w:rsidP="7227B26E">
      <w:pPr>
        <w:pStyle w:val="Body1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595D74D4" w14:textId="7D6BE131" w:rsidR="00FC05F5" w:rsidRDefault="7227B26E" w:rsidP="7227B26E">
      <w:pPr>
        <w:pStyle w:val="Bod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val="single"/>
          <w:lang w:val="en-GB"/>
        </w:rPr>
      </w:pPr>
      <w:r w:rsidRPr="7227B26E">
        <w:rPr>
          <w:rFonts w:ascii="Times New Roman" w:hAnsi="Times New Roman" w:cs="Times New Roman"/>
          <w:b/>
          <w:bCs/>
          <w:u w:val="single"/>
          <w:lang w:val="en-GB"/>
        </w:rPr>
        <w:t>Achievements:</w:t>
      </w:r>
      <w:r w:rsidRPr="7227B26E">
        <w:rPr>
          <w:rFonts w:ascii="Times New Roman" w:hAnsi="Times New Roman" w:cs="Times New Roman"/>
          <w:u w:val="single"/>
          <w:lang w:val="en-GB"/>
        </w:rPr>
        <w:t xml:space="preserve"> </w:t>
      </w:r>
    </w:p>
    <w:tbl>
      <w:tblPr>
        <w:tblStyle w:val="TableGrid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715"/>
        <w:gridCol w:w="3130"/>
      </w:tblGrid>
      <w:tr w:rsidR="00870BAE" w:rsidRPr="003A3B02" w14:paraId="571ACB89" w14:textId="77777777" w:rsidTr="00870BAE">
        <w:trPr>
          <w:trHeight w:val="267"/>
        </w:trPr>
        <w:tc>
          <w:tcPr>
            <w:tcW w:w="3544" w:type="dxa"/>
          </w:tcPr>
          <w:p w14:paraId="44F2CBE3" w14:textId="4017124D" w:rsidR="00870BAE" w:rsidRPr="003A3B02" w:rsidRDefault="00870BAE" w:rsidP="003D62A8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UCC Law Society</w:t>
            </w:r>
            <w:r w:rsidRPr="00EF6C57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    </w:t>
            </w:r>
          </w:p>
        </w:tc>
        <w:tc>
          <w:tcPr>
            <w:tcW w:w="2715" w:type="dxa"/>
          </w:tcPr>
          <w:p w14:paraId="31849789" w14:textId="05E7647A" w:rsidR="00870BAE" w:rsidRPr="003A3B02" w:rsidRDefault="00870BAE" w:rsidP="00870BAE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Conference Director</w:t>
            </w:r>
          </w:p>
        </w:tc>
        <w:tc>
          <w:tcPr>
            <w:tcW w:w="3130" w:type="dxa"/>
          </w:tcPr>
          <w:p w14:paraId="46B634F7" w14:textId="54E359BE" w:rsidR="00870BAE" w:rsidRPr="003A3B02" w:rsidRDefault="00EF4E2F" w:rsidP="003D62A8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April</w:t>
            </w:r>
            <w:r w:rsidR="00870BA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2021</w:t>
            </w:r>
            <w:r w:rsidR="00870BAE" w:rsidRPr="003A3B0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- Ongoing</w:t>
            </w:r>
          </w:p>
        </w:tc>
      </w:tr>
    </w:tbl>
    <w:p w14:paraId="4582ED46" w14:textId="5590771A" w:rsidR="00870BAE" w:rsidRPr="00870BAE" w:rsidRDefault="00870BAE" w:rsidP="00870BAE">
      <w:pPr>
        <w:pStyle w:val="Body1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870BAE">
        <w:rPr>
          <w:rFonts w:ascii="Times New Roman" w:hAnsi="Times New Roman" w:cs="Times New Roman"/>
          <w:bCs/>
        </w:rPr>
        <w:t xml:space="preserve">Successfully elected as Conference Director for the </w:t>
      </w:r>
      <w:r>
        <w:rPr>
          <w:rFonts w:ascii="Times New Roman" w:hAnsi="Times New Roman" w:cs="Times New Roman"/>
          <w:bCs/>
        </w:rPr>
        <w:t>21</w:t>
      </w:r>
      <w:r w:rsidRPr="00870BAE">
        <w:rPr>
          <w:rFonts w:ascii="Times New Roman" w:hAnsi="Times New Roman" w:cs="Times New Roman"/>
          <w:bCs/>
          <w:vertAlign w:val="superscript"/>
        </w:rPr>
        <w:t>st</w:t>
      </w:r>
      <w:r>
        <w:rPr>
          <w:rFonts w:ascii="Times New Roman" w:hAnsi="Times New Roman" w:cs="Times New Roman"/>
          <w:bCs/>
        </w:rPr>
        <w:t xml:space="preserve"> </w:t>
      </w:r>
      <w:r w:rsidRPr="00870BAE">
        <w:rPr>
          <w:rFonts w:ascii="Times New Roman" w:hAnsi="Times New Roman" w:cs="Times New Roman"/>
          <w:bCs/>
        </w:rPr>
        <w:t>Annual UCC Law Society Conference.</w:t>
      </w:r>
    </w:p>
    <w:p w14:paraId="4AD574EA" w14:textId="1D9E16E8" w:rsidR="00870BAE" w:rsidRPr="00870BAE" w:rsidRDefault="00870BAE" w:rsidP="00870BAE">
      <w:pPr>
        <w:pStyle w:val="Body1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870BAE">
        <w:rPr>
          <w:rFonts w:ascii="Times New Roman" w:hAnsi="Times New Roman" w:cs="Times New Roman"/>
          <w:bCs/>
        </w:rPr>
        <w:t>Responsible for all aspects of conference entitled ‘</w:t>
      </w:r>
      <w:r w:rsidR="00EF4E2F">
        <w:rPr>
          <w:rFonts w:ascii="Times New Roman" w:hAnsi="Times New Roman" w:cs="Times New Roman"/>
          <w:bCs/>
        </w:rPr>
        <w:t xml:space="preserve">The </w:t>
      </w:r>
      <w:proofErr w:type="spellStart"/>
      <w:r w:rsidR="00EF4E2F">
        <w:rPr>
          <w:rFonts w:ascii="Times New Roman" w:hAnsi="Times New Roman" w:cs="Times New Roman"/>
          <w:bCs/>
        </w:rPr>
        <w:t>Infodemic</w:t>
      </w:r>
      <w:proofErr w:type="spellEnd"/>
      <w:r w:rsidR="00EF4E2F">
        <w:rPr>
          <w:rFonts w:ascii="Times New Roman" w:hAnsi="Times New Roman" w:cs="Times New Roman"/>
          <w:bCs/>
        </w:rPr>
        <w:t>: Misinformation, Disinformation, Media and the Law</w:t>
      </w:r>
      <w:r w:rsidRPr="00870BAE">
        <w:rPr>
          <w:rFonts w:ascii="Times New Roman" w:hAnsi="Times New Roman" w:cs="Times New Roman"/>
          <w:bCs/>
        </w:rPr>
        <w:t>’, Ireland’s largest student-run professional conference.</w:t>
      </w:r>
    </w:p>
    <w:p w14:paraId="79F310B8" w14:textId="77777777" w:rsidR="00870BAE" w:rsidRPr="00870BAE" w:rsidRDefault="00870BAE" w:rsidP="00870BAE">
      <w:pPr>
        <w:pStyle w:val="Body1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 w:rsidRPr="00870BAE">
        <w:rPr>
          <w:rFonts w:ascii="Times New Roman" w:hAnsi="Times New Roman" w:cs="Times New Roman"/>
          <w:bCs/>
        </w:rPr>
        <w:t xml:space="preserve">Identified six expert speakers from fields including law, psychiatry, </w:t>
      </w:r>
      <w:proofErr w:type="gramStart"/>
      <w:r w:rsidRPr="00870BAE">
        <w:rPr>
          <w:rFonts w:ascii="Times New Roman" w:hAnsi="Times New Roman" w:cs="Times New Roman"/>
          <w:bCs/>
        </w:rPr>
        <w:t>politics</w:t>
      </w:r>
      <w:proofErr w:type="gramEnd"/>
      <w:r w:rsidRPr="00870BAE">
        <w:rPr>
          <w:rFonts w:ascii="Times New Roman" w:hAnsi="Times New Roman" w:cs="Times New Roman"/>
          <w:bCs/>
        </w:rPr>
        <w:t xml:space="preserve"> and academia, worked through all stages from invitations to follow up phone calls to discuss the content of their address, logistics, transport and accommodation.</w:t>
      </w:r>
    </w:p>
    <w:p w14:paraId="7CD54944" w14:textId="755BF8A8" w:rsidR="00870BAE" w:rsidRPr="00870BAE" w:rsidRDefault="00EF4E2F" w:rsidP="00870BAE">
      <w:pPr>
        <w:pStyle w:val="Body1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Raising </w:t>
      </w:r>
      <w:r w:rsidR="00870BAE" w:rsidRPr="00870BAE">
        <w:rPr>
          <w:rFonts w:ascii="Times New Roman" w:hAnsi="Times New Roman" w:cs="Times New Roman"/>
          <w:bCs/>
        </w:rPr>
        <w:t>funds for</w:t>
      </w:r>
      <w:r>
        <w:rPr>
          <w:rFonts w:ascii="Times New Roman" w:hAnsi="Times New Roman" w:cs="Times New Roman"/>
          <w:bCs/>
        </w:rPr>
        <w:t xml:space="preserve"> the youth work</w:t>
      </w:r>
      <w:r w:rsidR="00870BAE" w:rsidRPr="00870BAE">
        <w:rPr>
          <w:rFonts w:ascii="Times New Roman" w:hAnsi="Times New Roman" w:cs="Times New Roman"/>
          <w:bCs/>
        </w:rPr>
        <w:t xml:space="preserve"> charity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Spunout</w:t>
      </w:r>
      <w:proofErr w:type="spellEnd"/>
      <w:r w:rsidR="00870BAE" w:rsidRPr="00870BAE">
        <w:rPr>
          <w:rFonts w:ascii="Times New Roman" w:hAnsi="Times New Roman" w:cs="Times New Roman"/>
          <w:bCs/>
        </w:rPr>
        <w:t xml:space="preserve"> in parallel with conference work</w:t>
      </w:r>
      <w:r>
        <w:rPr>
          <w:rFonts w:ascii="Times New Roman" w:hAnsi="Times New Roman" w:cs="Times New Roman"/>
          <w:bCs/>
        </w:rPr>
        <w:t>.</w:t>
      </w:r>
    </w:p>
    <w:p w14:paraId="1D68C199" w14:textId="5F8A7F49" w:rsidR="00870BAE" w:rsidRPr="00870BAE" w:rsidRDefault="00870BAE" w:rsidP="00870BAE">
      <w:pPr>
        <w:pStyle w:val="Body1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 w:rsidRPr="00870BAE">
        <w:rPr>
          <w:rFonts w:ascii="Times New Roman" w:hAnsi="Times New Roman" w:cs="Times New Roman"/>
          <w:bCs/>
        </w:rPr>
        <w:t>Prepar</w:t>
      </w:r>
      <w:r w:rsidR="00EF4E2F">
        <w:rPr>
          <w:rFonts w:ascii="Times New Roman" w:hAnsi="Times New Roman" w:cs="Times New Roman"/>
          <w:bCs/>
        </w:rPr>
        <w:t xml:space="preserve">ing </w:t>
      </w:r>
      <w:r w:rsidRPr="00870BAE">
        <w:rPr>
          <w:rFonts w:ascii="Times New Roman" w:hAnsi="Times New Roman" w:cs="Times New Roman"/>
          <w:bCs/>
        </w:rPr>
        <w:t>and manag</w:t>
      </w:r>
      <w:r w:rsidR="00EF4E2F">
        <w:rPr>
          <w:rFonts w:ascii="Times New Roman" w:hAnsi="Times New Roman" w:cs="Times New Roman"/>
          <w:bCs/>
        </w:rPr>
        <w:t>ing</w:t>
      </w:r>
      <w:r w:rsidRPr="00870BAE">
        <w:rPr>
          <w:rFonts w:ascii="Times New Roman" w:hAnsi="Times New Roman" w:cs="Times New Roman"/>
          <w:bCs/>
        </w:rPr>
        <w:t xml:space="preserve"> the financial budget for the </w:t>
      </w:r>
      <w:proofErr w:type="gramStart"/>
      <w:r w:rsidRPr="00870BAE">
        <w:rPr>
          <w:rFonts w:ascii="Times New Roman" w:hAnsi="Times New Roman" w:cs="Times New Roman"/>
          <w:bCs/>
        </w:rPr>
        <w:t>conference,</w:t>
      </w:r>
      <w:r w:rsidR="00EF4E2F">
        <w:rPr>
          <w:rFonts w:ascii="Times New Roman" w:hAnsi="Times New Roman" w:cs="Times New Roman"/>
          <w:bCs/>
        </w:rPr>
        <w:t xml:space="preserve"> </w:t>
      </w:r>
      <w:r w:rsidRPr="00870BAE">
        <w:rPr>
          <w:rFonts w:ascii="Times New Roman" w:hAnsi="Times New Roman" w:cs="Times New Roman"/>
          <w:bCs/>
        </w:rPr>
        <w:t>and</w:t>
      </w:r>
      <w:proofErr w:type="gramEnd"/>
      <w:r w:rsidRPr="00870BAE">
        <w:rPr>
          <w:rFonts w:ascii="Times New Roman" w:hAnsi="Times New Roman" w:cs="Times New Roman"/>
          <w:bCs/>
        </w:rPr>
        <w:t xml:space="preserve"> ensur</w:t>
      </w:r>
      <w:r w:rsidR="00EF4E2F">
        <w:rPr>
          <w:rFonts w:ascii="Times New Roman" w:hAnsi="Times New Roman" w:cs="Times New Roman"/>
          <w:bCs/>
        </w:rPr>
        <w:t>ing</w:t>
      </w:r>
      <w:r w:rsidRPr="00870BAE">
        <w:rPr>
          <w:rFonts w:ascii="Times New Roman" w:hAnsi="Times New Roman" w:cs="Times New Roman"/>
          <w:bCs/>
        </w:rPr>
        <w:t xml:space="preserve"> efficient practices to avoid overspending</w:t>
      </w:r>
      <w:r w:rsidR="00EF4E2F">
        <w:rPr>
          <w:rFonts w:ascii="Times New Roman" w:hAnsi="Times New Roman" w:cs="Times New Roman"/>
          <w:bCs/>
        </w:rPr>
        <w:t>. S</w:t>
      </w:r>
      <w:r w:rsidRPr="00870BAE">
        <w:rPr>
          <w:rFonts w:ascii="Times New Roman" w:hAnsi="Times New Roman" w:cs="Times New Roman"/>
          <w:bCs/>
        </w:rPr>
        <w:t>ecured title sponsorship from William Fry.</w:t>
      </w:r>
    </w:p>
    <w:p w14:paraId="56D7C2DA" w14:textId="34EC2550" w:rsidR="00870BAE" w:rsidRPr="00870BAE" w:rsidRDefault="00870BAE" w:rsidP="00870BAE">
      <w:pPr>
        <w:pStyle w:val="Body1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 w:rsidRPr="00870BAE">
        <w:rPr>
          <w:rFonts w:ascii="Times New Roman" w:hAnsi="Times New Roman" w:cs="Times New Roman"/>
          <w:bCs/>
        </w:rPr>
        <w:t xml:space="preserve">Developed efficient time management skills to identify priorities and balance conflicting demands. </w:t>
      </w:r>
      <w:r w:rsidR="00EF4E2F">
        <w:rPr>
          <w:rFonts w:ascii="Times New Roman" w:hAnsi="Times New Roman" w:cs="Times New Roman"/>
          <w:bCs/>
        </w:rPr>
        <w:t xml:space="preserve">I ensure </w:t>
      </w:r>
      <w:r w:rsidRPr="00870BAE">
        <w:rPr>
          <w:rFonts w:ascii="Times New Roman" w:hAnsi="Times New Roman" w:cs="Times New Roman"/>
          <w:bCs/>
        </w:rPr>
        <w:t xml:space="preserve">weekly meetings with </w:t>
      </w:r>
      <w:r w:rsidR="00EF4E2F">
        <w:rPr>
          <w:rFonts w:ascii="Times New Roman" w:hAnsi="Times New Roman" w:cs="Times New Roman"/>
          <w:bCs/>
        </w:rPr>
        <w:t>the sub</w:t>
      </w:r>
      <w:r w:rsidRPr="00870BAE">
        <w:rPr>
          <w:rFonts w:ascii="Times New Roman" w:hAnsi="Times New Roman" w:cs="Times New Roman"/>
          <w:bCs/>
        </w:rPr>
        <w:t>committee ke</w:t>
      </w:r>
      <w:r w:rsidR="00EF4E2F">
        <w:rPr>
          <w:rFonts w:ascii="Times New Roman" w:hAnsi="Times New Roman" w:cs="Times New Roman"/>
          <w:bCs/>
        </w:rPr>
        <w:t>ep</w:t>
      </w:r>
      <w:r w:rsidRPr="00870BAE">
        <w:rPr>
          <w:rFonts w:ascii="Times New Roman" w:hAnsi="Times New Roman" w:cs="Times New Roman"/>
          <w:bCs/>
        </w:rPr>
        <w:t xml:space="preserve"> to agenda, </w:t>
      </w:r>
      <w:r w:rsidR="00EF4E2F">
        <w:rPr>
          <w:rFonts w:ascii="Times New Roman" w:hAnsi="Times New Roman" w:cs="Times New Roman"/>
          <w:bCs/>
        </w:rPr>
        <w:t>dealing</w:t>
      </w:r>
      <w:r w:rsidRPr="00870BAE">
        <w:rPr>
          <w:rFonts w:ascii="Times New Roman" w:hAnsi="Times New Roman" w:cs="Times New Roman"/>
          <w:bCs/>
        </w:rPr>
        <w:t xml:space="preserve"> with</w:t>
      </w:r>
      <w:r w:rsidR="00EF4E2F">
        <w:rPr>
          <w:rFonts w:ascii="Times New Roman" w:hAnsi="Times New Roman" w:cs="Times New Roman"/>
          <w:bCs/>
        </w:rPr>
        <w:t xml:space="preserve"> the</w:t>
      </w:r>
      <w:r w:rsidRPr="00870BAE">
        <w:rPr>
          <w:rFonts w:ascii="Times New Roman" w:hAnsi="Times New Roman" w:cs="Times New Roman"/>
          <w:bCs/>
        </w:rPr>
        <w:t xml:space="preserve"> most critical needs first. </w:t>
      </w:r>
    </w:p>
    <w:p w14:paraId="2EAB0618" w14:textId="211230D4" w:rsidR="00870BAE" w:rsidRPr="00870BAE" w:rsidRDefault="00870BAE" w:rsidP="7227B26E">
      <w:pPr>
        <w:pStyle w:val="Bod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1694"/>
        <w:gridCol w:w="3130"/>
      </w:tblGrid>
      <w:tr w:rsidR="00C3184C" w:rsidRPr="003A3B02" w14:paraId="0828433E" w14:textId="77777777" w:rsidTr="00A27838">
        <w:trPr>
          <w:trHeight w:val="267"/>
        </w:trPr>
        <w:tc>
          <w:tcPr>
            <w:tcW w:w="4565" w:type="dxa"/>
          </w:tcPr>
          <w:p w14:paraId="7654D8E6" w14:textId="7D44BE74" w:rsidR="00C3184C" w:rsidRPr="003A3B02" w:rsidRDefault="00EF6C57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F6C57">
              <w:rPr>
                <w:rFonts w:ascii="Times New Roman" w:hAnsi="Times New Roman" w:cs="Times New Roman"/>
                <w:b/>
                <w:bCs/>
                <w:lang w:val="en-GB"/>
              </w:rPr>
              <w:t>Irish Legal Information Initiative (</w:t>
            </w:r>
            <w:proofErr w:type="gramStart"/>
            <w:r w:rsidRPr="00EF6C57">
              <w:rPr>
                <w:rFonts w:ascii="Times New Roman" w:hAnsi="Times New Roman" w:cs="Times New Roman"/>
                <w:b/>
                <w:bCs/>
                <w:lang w:val="en-GB"/>
              </w:rPr>
              <w:t>IRLI</w:t>
            </w:r>
            <w:r w:rsidR="009F12C0">
              <w:rPr>
                <w:rFonts w:ascii="Times New Roman" w:hAnsi="Times New Roman" w:cs="Times New Roman"/>
                <w:b/>
                <w:bCs/>
                <w:lang w:val="en-GB"/>
              </w:rPr>
              <w:t>I</w:t>
            </w:r>
            <w:r w:rsidRPr="00EF6C57">
              <w:rPr>
                <w:rFonts w:ascii="Times New Roman" w:hAnsi="Times New Roman" w:cs="Times New Roman"/>
                <w:b/>
                <w:bCs/>
                <w:lang w:val="en-GB"/>
              </w:rPr>
              <w:t xml:space="preserve">)   </w:t>
            </w:r>
            <w:proofErr w:type="gramEnd"/>
            <w:r w:rsidRPr="00EF6C57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 </w:t>
            </w:r>
          </w:p>
        </w:tc>
        <w:tc>
          <w:tcPr>
            <w:tcW w:w="1694" w:type="dxa"/>
          </w:tcPr>
          <w:p w14:paraId="3011D648" w14:textId="79088EF1" w:rsidR="00D61857" w:rsidRPr="003A3B02" w:rsidRDefault="00471F6F" w:rsidP="00A27838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Mentor </w:t>
            </w:r>
          </w:p>
        </w:tc>
        <w:tc>
          <w:tcPr>
            <w:tcW w:w="3130" w:type="dxa"/>
          </w:tcPr>
          <w:p w14:paraId="37566332" w14:textId="56976CBB" w:rsidR="00C3184C" w:rsidRPr="003A3B02" w:rsidRDefault="00D61857" w:rsidP="00D61857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Dec</w:t>
            </w:r>
            <w:r w:rsidR="00C3184C" w:rsidRPr="003A3B0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2019 </w:t>
            </w:r>
            <w:r w:rsidR="00870BAE">
              <w:rPr>
                <w:rFonts w:ascii="Times New Roman" w:hAnsi="Times New Roman" w:cs="Times New Roman"/>
                <w:b/>
                <w:bCs/>
                <w:lang w:val="en-GB"/>
              </w:rPr>
              <w:t>–</w:t>
            </w:r>
            <w:r w:rsidR="00C3184C" w:rsidRPr="003A3B0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870BAE">
              <w:rPr>
                <w:rFonts w:ascii="Times New Roman" w:hAnsi="Times New Roman" w:cs="Times New Roman"/>
                <w:b/>
                <w:bCs/>
                <w:lang w:val="en-GB"/>
              </w:rPr>
              <w:t>June 2021</w:t>
            </w:r>
          </w:p>
        </w:tc>
      </w:tr>
    </w:tbl>
    <w:p w14:paraId="33565440" w14:textId="71D5F203" w:rsidR="0088601C" w:rsidRPr="005321D8" w:rsidRDefault="0088068A" w:rsidP="005321D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Applied and selected </w:t>
      </w:r>
      <w:r w:rsidR="00241DAA">
        <w:rPr>
          <w:rFonts w:ascii="Times New Roman" w:hAnsi="Times New Roman" w:cs="Times New Roman"/>
          <w:sz w:val="24"/>
          <w:szCs w:val="24"/>
        </w:rPr>
        <w:t xml:space="preserve">to </w:t>
      </w:r>
      <w:r w:rsidR="0088601C">
        <w:rPr>
          <w:rFonts w:ascii="Times New Roman" w:hAnsi="Times New Roman" w:cs="Times New Roman"/>
          <w:sz w:val="24"/>
          <w:szCs w:val="24"/>
        </w:rPr>
        <w:t>join</w:t>
      </w:r>
      <w:r w:rsidR="0088601C" w:rsidRPr="0088601C">
        <w:rPr>
          <w:rFonts w:ascii="Times New Roman" w:hAnsi="Times New Roman" w:cs="Times New Roman"/>
          <w:sz w:val="24"/>
          <w:szCs w:val="24"/>
        </w:rPr>
        <w:t xml:space="preserve"> a team of researchers (including lecturers, </w:t>
      </w:r>
      <w:proofErr w:type="gramStart"/>
      <w:r w:rsidR="0088601C" w:rsidRPr="0088601C">
        <w:rPr>
          <w:rFonts w:ascii="Times New Roman" w:hAnsi="Times New Roman" w:cs="Times New Roman"/>
          <w:sz w:val="24"/>
          <w:szCs w:val="24"/>
        </w:rPr>
        <w:t>PhD</w:t>
      </w:r>
      <w:proofErr w:type="gramEnd"/>
      <w:r w:rsidR="0088601C" w:rsidRPr="0088601C">
        <w:rPr>
          <w:rFonts w:ascii="Times New Roman" w:hAnsi="Times New Roman" w:cs="Times New Roman"/>
          <w:sz w:val="24"/>
          <w:szCs w:val="24"/>
        </w:rPr>
        <w:t xml:space="preserve"> and undergraduate students)</w:t>
      </w:r>
      <w:r w:rsidR="005321D8">
        <w:rPr>
          <w:rFonts w:ascii="Times New Roman" w:hAnsi="Times New Roman" w:cs="Times New Roman"/>
          <w:sz w:val="24"/>
          <w:szCs w:val="24"/>
        </w:rPr>
        <w:t>, p</w:t>
      </w:r>
      <w:r w:rsidR="0088601C" w:rsidRPr="005321D8">
        <w:rPr>
          <w:rFonts w:ascii="Times New Roman" w:hAnsi="Times New Roman" w:cs="Times New Roman"/>
          <w:sz w:val="24"/>
          <w:szCs w:val="24"/>
        </w:rPr>
        <w:t>rovid</w:t>
      </w:r>
      <w:r w:rsidR="005321D8">
        <w:rPr>
          <w:rFonts w:ascii="Times New Roman" w:hAnsi="Times New Roman" w:cs="Times New Roman"/>
          <w:sz w:val="24"/>
          <w:szCs w:val="24"/>
        </w:rPr>
        <w:t xml:space="preserve">ing </w:t>
      </w:r>
      <w:r w:rsidR="0088601C" w:rsidRPr="005321D8">
        <w:rPr>
          <w:rFonts w:ascii="Times New Roman" w:hAnsi="Times New Roman" w:cs="Times New Roman"/>
          <w:sz w:val="24"/>
          <w:szCs w:val="24"/>
        </w:rPr>
        <w:t>easy access to all caselaw of the superior courts, as well as academic scholarship and legislation.</w:t>
      </w:r>
      <w:r w:rsidR="00786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12F59" w14:textId="71C5CA84" w:rsidR="00471F6F" w:rsidRDefault="00471F6F" w:rsidP="00C112F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training in and mentoring new researchers each week, editing and correcting work. </w:t>
      </w:r>
      <w:r w:rsidR="001C3112">
        <w:rPr>
          <w:rFonts w:ascii="Times New Roman" w:hAnsi="Times New Roman" w:cs="Times New Roman"/>
          <w:sz w:val="24"/>
          <w:szCs w:val="24"/>
        </w:rPr>
        <w:t>Developed skills in drafting and communication</w:t>
      </w:r>
      <w:r w:rsidR="00DC3F9D">
        <w:rPr>
          <w:rFonts w:ascii="Times New Roman" w:hAnsi="Times New Roman" w:cs="Times New Roman"/>
          <w:sz w:val="24"/>
          <w:szCs w:val="24"/>
        </w:rPr>
        <w:t>; focus on retaining the integrity of our work.</w:t>
      </w:r>
    </w:p>
    <w:p w14:paraId="3F28C73B" w14:textId="11FC2E6F" w:rsidR="00623973" w:rsidRDefault="00111BC1" w:rsidP="0078676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Exposed to variety of different </w:t>
      </w:r>
      <w:r w:rsidR="00242B98">
        <w:rPr>
          <w:rFonts w:ascii="Times New Roman" w:hAnsi="Times New Roman" w:cs="Times New Roman"/>
          <w:sz w:val="24"/>
          <w:szCs w:val="24"/>
        </w:rPr>
        <w:t xml:space="preserve">legal topics, which has given opportunity to </w:t>
      </w:r>
      <w:r w:rsidR="00786767">
        <w:rPr>
          <w:rFonts w:ascii="Times New Roman" w:hAnsi="Times New Roman" w:cs="Times New Roman"/>
          <w:sz w:val="24"/>
          <w:szCs w:val="24"/>
        </w:rPr>
        <w:t>broaden legal understanding.</w:t>
      </w:r>
    </w:p>
    <w:p w14:paraId="128E02E3" w14:textId="2CC13256" w:rsidR="001C3112" w:rsidRPr="00786767" w:rsidRDefault="001C3112" w:rsidP="0078676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IRLII’s Marketing Working Group. </w:t>
      </w:r>
      <w:r w:rsidR="008578D5">
        <w:rPr>
          <w:rFonts w:ascii="Times New Roman" w:hAnsi="Times New Roman" w:cs="Times New Roman"/>
          <w:sz w:val="24"/>
          <w:szCs w:val="24"/>
        </w:rPr>
        <w:t xml:space="preserve">Aims to market IRLII through mailing lists, monthly </w:t>
      </w:r>
      <w:proofErr w:type="gramStart"/>
      <w:r w:rsidR="008578D5">
        <w:rPr>
          <w:rFonts w:ascii="Times New Roman" w:hAnsi="Times New Roman" w:cs="Times New Roman"/>
          <w:sz w:val="24"/>
          <w:szCs w:val="24"/>
        </w:rPr>
        <w:t>newsletters</w:t>
      </w:r>
      <w:proofErr w:type="gramEnd"/>
      <w:r w:rsidR="008578D5">
        <w:rPr>
          <w:rFonts w:ascii="Times New Roman" w:hAnsi="Times New Roman" w:cs="Times New Roman"/>
          <w:sz w:val="24"/>
          <w:szCs w:val="24"/>
        </w:rPr>
        <w:t xml:space="preserve"> and campaigns. </w:t>
      </w:r>
      <w:r w:rsidR="000E6FEE">
        <w:rPr>
          <w:rFonts w:ascii="Times New Roman" w:hAnsi="Times New Roman" w:cs="Times New Roman"/>
          <w:sz w:val="24"/>
          <w:szCs w:val="24"/>
        </w:rPr>
        <w:t xml:space="preserve">I have learned to be responsive as we </w:t>
      </w:r>
      <w:r w:rsidR="006F034D">
        <w:rPr>
          <w:rFonts w:ascii="Times New Roman" w:hAnsi="Times New Roman" w:cs="Times New Roman"/>
          <w:sz w:val="24"/>
          <w:szCs w:val="24"/>
        </w:rPr>
        <w:t>harness innovation to ensure we are up to date with the newest legal developments and our competitors.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126"/>
        <w:gridCol w:w="2818"/>
      </w:tblGrid>
      <w:tr w:rsidR="00C92E1E" w:rsidRPr="003A3B02" w14:paraId="22C5B751" w14:textId="77777777" w:rsidTr="00734B5A">
        <w:tc>
          <w:tcPr>
            <w:tcW w:w="4678" w:type="dxa"/>
          </w:tcPr>
          <w:p w14:paraId="6CABB75C" w14:textId="5753AD29" w:rsidR="00C92E1E" w:rsidRPr="003A3B02" w:rsidRDefault="00C92E1E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bookmarkStart w:id="1" w:name="_Hlk2026102"/>
            <w:r w:rsidRPr="003A3B02">
              <w:rPr>
                <w:rFonts w:ascii="Times New Roman" w:hAnsi="Times New Roman" w:cs="Times New Roman"/>
                <w:b/>
                <w:bCs/>
                <w:lang w:val="en-GB"/>
              </w:rPr>
              <w:t>UCC: Cork Online Law Review</w:t>
            </w:r>
            <w:r w:rsidR="0000428A" w:rsidRPr="003A3B0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757192">
              <w:rPr>
                <w:rFonts w:ascii="Times New Roman" w:hAnsi="Times New Roman" w:cs="Times New Roman"/>
                <w:b/>
                <w:bCs/>
                <w:lang w:val="en-GB"/>
              </w:rPr>
              <w:t>20</w:t>
            </w:r>
            <w:r w:rsidR="00FE19B7" w:rsidRPr="003A3B02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th</w:t>
            </w:r>
            <w:r w:rsidR="00FE19B7" w:rsidRPr="003A3B0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Edition</w:t>
            </w:r>
          </w:p>
        </w:tc>
        <w:tc>
          <w:tcPr>
            <w:tcW w:w="2126" w:type="dxa"/>
          </w:tcPr>
          <w:p w14:paraId="12A62A07" w14:textId="740FBC40" w:rsidR="00C92E1E" w:rsidRPr="003A3B02" w:rsidRDefault="002C6F9D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Languages</w:t>
            </w:r>
            <w:r w:rsidR="00870BA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&amp; </w:t>
            </w:r>
            <w:r w:rsidR="008578D5">
              <w:rPr>
                <w:rFonts w:ascii="Times New Roman" w:hAnsi="Times New Roman" w:cs="Times New Roman"/>
                <w:b/>
                <w:bCs/>
                <w:lang w:val="en-GB"/>
              </w:rPr>
              <w:t>Case Notes Editor</w:t>
            </w:r>
          </w:p>
        </w:tc>
        <w:tc>
          <w:tcPr>
            <w:tcW w:w="2818" w:type="dxa"/>
          </w:tcPr>
          <w:p w14:paraId="0BA70DB6" w14:textId="22EB0113" w:rsidR="00711F2B" w:rsidRPr="003A3B02" w:rsidRDefault="00C92E1E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A3B02">
              <w:rPr>
                <w:rFonts w:ascii="Times New Roman" w:hAnsi="Times New Roman" w:cs="Times New Roman"/>
                <w:b/>
                <w:bCs/>
                <w:lang w:val="en-GB"/>
              </w:rPr>
              <w:t>Sept 201</w:t>
            </w:r>
            <w:r w:rsidR="007C65FB">
              <w:rPr>
                <w:rFonts w:ascii="Times New Roman" w:hAnsi="Times New Roman" w:cs="Times New Roman"/>
                <w:b/>
                <w:bCs/>
                <w:lang w:val="en-GB"/>
              </w:rPr>
              <w:t>9</w:t>
            </w:r>
            <w:r w:rsidRPr="003A3B0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– </w:t>
            </w:r>
            <w:r w:rsidR="00870BAE">
              <w:rPr>
                <w:rFonts w:ascii="Times New Roman" w:hAnsi="Times New Roman" w:cs="Times New Roman"/>
                <w:b/>
                <w:bCs/>
                <w:lang w:val="en-GB"/>
              </w:rPr>
              <w:t>June 2021</w:t>
            </w:r>
          </w:p>
        </w:tc>
      </w:tr>
      <w:bookmarkEnd w:id="1"/>
      <w:tr w:rsidR="00C92E1E" w:rsidRPr="003A3B02" w14:paraId="72A40D54" w14:textId="77777777" w:rsidTr="000744EB">
        <w:tc>
          <w:tcPr>
            <w:tcW w:w="9622" w:type="dxa"/>
            <w:gridSpan w:val="3"/>
          </w:tcPr>
          <w:p w14:paraId="2C84957F" w14:textId="268C7566" w:rsidR="00A538F8" w:rsidRPr="00A538F8" w:rsidRDefault="006F5232" w:rsidP="00FD0598">
            <w:pPr>
              <w:pStyle w:val="Body1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A3B02">
              <w:rPr>
                <w:rFonts w:ascii="Times New Roman" w:hAnsi="Times New Roman" w:cs="Times New Roman"/>
                <w:bCs/>
                <w:lang w:val="en-GB"/>
              </w:rPr>
              <w:t xml:space="preserve">Selected as </w:t>
            </w:r>
            <w:r w:rsidR="000D2870">
              <w:rPr>
                <w:rFonts w:ascii="Times New Roman" w:hAnsi="Times New Roman" w:cs="Times New Roman"/>
                <w:bCs/>
                <w:lang w:val="en-GB"/>
              </w:rPr>
              <w:t xml:space="preserve">Languages Editor </w:t>
            </w:r>
            <w:r w:rsidR="008578D5">
              <w:rPr>
                <w:rFonts w:ascii="Times New Roman" w:hAnsi="Times New Roman" w:cs="Times New Roman"/>
                <w:bCs/>
                <w:lang w:val="en-GB"/>
              </w:rPr>
              <w:t xml:space="preserve">and Case Notes Editor </w:t>
            </w:r>
            <w:r w:rsidRPr="003A3B02">
              <w:rPr>
                <w:rFonts w:ascii="Times New Roman" w:hAnsi="Times New Roman" w:cs="Times New Roman"/>
                <w:bCs/>
                <w:lang w:val="en-GB"/>
              </w:rPr>
              <w:t xml:space="preserve">of UCC 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Cork Online Law Review</w:t>
            </w:r>
            <w:r w:rsidR="00BF39F0" w:rsidRPr="003A3B02">
              <w:rPr>
                <w:rFonts w:ascii="Times New Roman" w:hAnsi="Times New Roman" w:cs="Times New Roman"/>
                <w:bCs/>
                <w:lang w:val="en-GB"/>
              </w:rPr>
              <w:t xml:space="preserve"> (COLR)</w:t>
            </w:r>
            <w:r w:rsidR="00FE19B7" w:rsidRPr="003A3B02">
              <w:rPr>
                <w:rFonts w:ascii="Times New Roman" w:hAnsi="Times New Roman" w:cs="Times New Roman"/>
                <w:bCs/>
                <w:lang w:val="en-GB"/>
              </w:rPr>
              <w:t xml:space="preserve"> for publication </w:t>
            </w:r>
            <w:r w:rsidR="000E7F80" w:rsidRPr="003A3B02">
              <w:rPr>
                <w:rFonts w:ascii="Times New Roman" w:hAnsi="Times New Roman" w:cs="Times New Roman"/>
                <w:bCs/>
                <w:lang w:val="en-GB"/>
              </w:rPr>
              <w:t xml:space="preserve">of the </w:t>
            </w:r>
            <w:r w:rsidR="008578D5">
              <w:rPr>
                <w:rFonts w:ascii="Times New Roman" w:hAnsi="Times New Roman" w:cs="Times New Roman"/>
                <w:bCs/>
                <w:lang w:val="en-GB"/>
              </w:rPr>
              <w:t>20</w:t>
            </w:r>
            <w:r w:rsidR="000D2870" w:rsidRPr="000D2870">
              <w:rPr>
                <w:rFonts w:ascii="Times New Roman" w:hAnsi="Times New Roman" w:cs="Times New Roman"/>
                <w:bCs/>
                <w:vertAlign w:val="superscript"/>
                <w:lang w:val="en-GB"/>
              </w:rPr>
              <w:t>th</w:t>
            </w:r>
            <w:r w:rsidR="000D2870">
              <w:rPr>
                <w:rFonts w:ascii="Times New Roman" w:hAnsi="Times New Roman" w:cs="Times New Roman"/>
                <w:bCs/>
                <w:lang w:val="en-GB"/>
              </w:rPr>
              <w:t xml:space="preserve"> Edition.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 xml:space="preserve"> This </w:t>
            </w:r>
            <w:r w:rsidR="00FE19B7" w:rsidRPr="003A3B02">
              <w:rPr>
                <w:rFonts w:ascii="Times New Roman" w:hAnsi="Times New Roman" w:cs="Times New Roman"/>
                <w:bCs/>
                <w:lang w:val="en-GB"/>
              </w:rPr>
              <w:t xml:space="preserve">annual </w:t>
            </w:r>
            <w:r w:rsidR="00BF39F0" w:rsidRPr="003A3B02">
              <w:rPr>
                <w:rFonts w:ascii="Times New Roman" w:hAnsi="Times New Roman" w:cs="Times New Roman"/>
                <w:bCs/>
                <w:lang w:val="en-GB"/>
              </w:rPr>
              <w:t xml:space="preserve">academic </w:t>
            </w:r>
            <w:r w:rsidR="00FE19B7" w:rsidRPr="003A3B02">
              <w:rPr>
                <w:rFonts w:ascii="Times New Roman" w:hAnsi="Times New Roman" w:cs="Times New Roman"/>
                <w:bCs/>
                <w:lang w:val="en-GB"/>
              </w:rPr>
              <w:t xml:space="preserve">publication in UCC is 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student</w:t>
            </w:r>
            <w:r w:rsidR="000D2870">
              <w:rPr>
                <w:rFonts w:ascii="Times New Roman" w:hAnsi="Times New Roman" w:cs="Times New Roman"/>
                <w:bCs/>
                <w:lang w:val="en-GB"/>
              </w:rPr>
              <w:t>-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led</w:t>
            </w:r>
            <w:r w:rsidR="00FE19B7" w:rsidRPr="003A3B02">
              <w:rPr>
                <w:rFonts w:ascii="Times New Roman" w:hAnsi="Times New Roman" w:cs="Times New Roman"/>
                <w:bCs/>
                <w:lang w:val="en-GB"/>
              </w:rPr>
              <w:t xml:space="preserve"> with support from </w:t>
            </w:r>
            <w:r w:rsidR="00922FB3">
              <w:rPr>
                <w:rFonts w:ascii="Times New Roman" w:hAnsi="Times New Roman" w:cs="Times New Roman"/>
                <w:bCs/>
                <w:lang w:val="en-GB"/>
              </w:rPr>
              <w:t>faculty.</w:t>
            </w:r>
          </w:p>
          <w:p w14:paraId="16165ABF" w14:textId="6593ED10" w:rsidR="003F24A6" w:rsidRPr="00FD0598" w:rsidRDefault="00F10954" w:rsidP="00FD0598">
            <w:pPr>
              <w:pStyle w:val="Body1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</w:t>
            </w:r>
            <w:r w:rsidR="007B5DA8" w:rsidRPr="003A3B02">
              <w:rPr>
                <w:rFonts w:ascii="Times New Roman" w:hAnsi="Times New Roman" w:cs="Times New Roman"/>
                <w:bCs/>
                <w:lang w:val="en-GB"/>
              </w:rPr>
              <w:t xml:space="preserve">ole </w:t>
            </w:r>
            <w:r w:rsidR="00FE19B7" w:rsidRPr="003A3B02">
              <w:rPr>
                <w:rFonts w:ascii="Times New Roman" w:hAnsi="Times New Roman" w:cs="Times New Roman"/>
                <w:bCs/>
                <w:lang w:val="en-GB"/>
              </w:rPr>
              <w:t>require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s 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 xml:space="preserve">personal commitment, </w:t>
            </w:r>
            <w:r w:rsidR="00777B50" w:rsidRPr="003A3B02">
              <w:rPr>
                <w:rFonts w:ascii="Times New Roman" w:hAnsi="Times New Roman" w:cs="Times New Roman"/>
                <w:bCs/>
                <w:lang w:val="en-GB"/>
              </w:rPr>
              <w:t>hard work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, leadership</w:t>
            </w:r>
            <w:r w:rsidR="00BF39F0" w:rsidRPr="003A3B02">
              <w:rPr>
                <w:rFonts w:ascii="Times New Roman" w:hAnsi="Times New Roman" w:cs="Times New Roman"/>
                <w:bCs/>
                <w:lang w:val="en-GB"/>
              </w:rPr>
              <w:t>, academic ability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 xml:space="preserve"> and </w:t>
            </w:r>
            <w:r w:rsidR="00BF39F0" w:rsidRPr="003A3B02">
              <w:rPr>
                <w:rFonts w:ascii="Times New Roman" w:hAnsi="Times New Roman" w:cs="Times New Roman"/>
                <w:bCs/>
                <w:lang w:val="en-GB"/>
              </w:rPr>
              <w:t>‘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follow-through</w:t>
            </w:r>
            <w:r w:rsidR="00BF39F0" w:rsidRPr="003A3B02">
              <w:rPr>
                <w:rFonts w:ascii="Times New Roman" w:hAnsi="Times New Roman" w:cs="Times New Roman"/>
                <w:bCs/>
                <w:lang w:val="en-GB"/>
              </w:rPr>
              <w:t>’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 xml:space="preserve"> on deadlines and agreements. </w:t>
            </w:r>
            <w:r w:rsidR="00A92EA1" w:rsidRPr="00FD0598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C92E1E" w:rsidRPr="003A3B02" w14:paraId="0F2B451E" w14:textId="77777777" w:rsidTr="000744EB">
        <w:tc>
          <w:tcPr>
            <w:tcW w:w="9622" w:type="dxa"/>
            <w:gridSpan w:val="3"/>
          </w:tcPr>
          <w:p w14:paraId="1AA03559" w14:textId="73301083" w:rsidR="00C92E1E" w:rsidRPr="003A3B02" w:rsidRDefault="00496CAC" w:rsidP="001F60E9">
            <w:pPr>
              <w:pStyle w:val="Body1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3A3B02">
              <w:rPr>
                <w:rFonts w:ascii="Times New Roman" w:hAnsi="Times New Roman" w:cs="Times New Roman"/>
                <w:bCs/>
                <w:lang w:val="en-GB"/>
              </w:rPr>
              <w:t>Responsibilities include</w:t>
            </w:r>
            <w:r w:rsidR="00DB3930">
              <w:rPr>
                <w:rFonts w:ascii="Times New Roman" w:hAnsi="Times New Roman" w:cs="Times New Roman"/>
                <w:bCs/>
                <w:lang w:val="en-GB"/>
              </w:rPr>
              <w:t xml:space="preserve"> working with </w:t>
            </w:r>
            <w:r w:rsidR="00C80EB2">
              <w:rPr>
                <w:rFonts w:ascii="Times New Roman" w:hAnsi="Times New Roman" w:cs="Times New Roman"/>
                <w:bCs/>
                <w:lang w:val="en-GB"/>
              </w:rPr>
              <w:t xml:space="preserve">a </w:t>
            </w:r>
            <w:r w:rsidR="00DB3930">
              <w:rPr>
                <w:rFonts w:ascii="Times New Roman" w:hAnsi="Times New Roman" w:cs="Times New Roman"/>
                <w:bCs/>
                <w:lang w:val="en-GB"/>
              </w:rPr>
              <w:t xml:space="preserve">team 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of 1</w:t>
            </w:r>
            <w:r w:rsidR="00C80EB2">
              <w:rPr>
                <w:rFonts w:ascii="Times New Roman" w:hAnsi="Times New Roman" w:cs="Times New Roman"/>
                <w:bCs/>
                <w:lang w:val="en-GB"/>
              </w:rPr>
              <w:t>7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 xml:space="preserve"> peers to review submissions, give feedback to authors</w:t>
            </w:r>
            <w:r w:rsidR="00011BDA">
              <w:rPr>
                <w:rFonts w:ascii="Times New Roman" w:hAnsi="Times New Roman" w:cs="Times New Roman"/>
                <w:bCs/>
                <w:lang w:val="en-GB"/>
              </w:rPr>
              <w:t xml:space="preserve"> to maximise performance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, make recommendations to faculty</w:t>
            </w:r>
            <w:r w:rsidR="001D23F3">
              <w:rPr>
                <w:rFonts w:ascii="Times New Roman" w:hAnsi="Times New Roman" w:cs="Times New Roman"/>
                <w:bCs/>
                <w:lang w:val="en-GB"/>
              </w:rPr>
              <w:t xml:space="preserve"> and </w:t>
            </w:r>
            <w:r w:rsidR="00390EA8">
              <w:rPr>
                <w:rFonts w:ascii="Times New Roman" w:hAnsi="Times New Roman" w:cs="Times New Roman"/>
                <w:bCs/>
                <w:lang w:val="en-GB"/>
              </w:rPr>
              <w:t>assist with the organisation of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 xml:space="preserve"> promotional events </w:t>
            </w:r>
            <w:r w:rsidR="000B1C21" w:rsidRPr="003A3B02">
              <w:rPr>
                <w:rFonts w:ascii="Times New Roman" w:hAnsi="Times New Roman" w:cs="Times New Roman"/>
                <w:bCs/>
                <w:lang w:val="en-GB"/>
              </w:rPr>
              <w:t xml:space="preserve">including 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publication night.</w:t>
            </w:r>
          </w:p>
        </w:tc>
      </w:tr>
      <w:tr w:rsidR="00C92E1E" w:rsidRPr="003A3B02" w14:paraId="5396ACB6" w14:textId="77777777" w:rsidTr="000744EB">
        <w:tc>
          <w:tcPr>
            <w:tcW w:w="9622" w:type="dxa"/>
            <w:gridSpan w:val="3"/>
          </w:tcPr>
          <w:p w14:paraId="0A0742B4" w14:textId="0076CD0F" w:rsidR="00757192" w:rsidRPr="00D971E8" w:rsidRDefault="00453D91" w:rsidP="00D971E8">
            <w:pPr>
              <w:pStyle w:val="Body1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Solely responsible for submissions made in Irish/French</w:t>
            </w:r>
            <w:r w:rsidR="008578D5">
              <w:rPr>
                <w:rFonts w:ascii="Times New Roman" w:hAnsi="Times New Roman" w:cs="Times New Roman"/>
                <w:bCs/>
                <w:lang w:val="en-GB"/>
              </w:rPr>
              <w:t xml:space="preserve"> and case notes</w:t>
            </w:r>
            <w:r>
              <w:rPr>
                <w:rFonts w:ascii="Times New Roman" w:hAnsi="Times New Roman" w:cs="Times New Roman"/>
                <w:bCs/>
                <w:lang w:val="en-GB"/>
              </w:rPr>
              <w:t>. Continuously looking for innovative ways to increase the number of</w:t>
            </w:r>
            <w:r w:rsidR="00434C80">
              <w:rPr>
                <w:rFonts w:ascii="Times New Roman" w:hAnsi="Times New Roman" w:cs="Times New Roman"/>
                <w:bCs/>
                <w:lang w:val="en-GB"/>
              </w:rPr>
              <w:t xml:space="preserve"> these submissions</w:t>
            </w:r>
            <w:r w:rsidR="007202F0">
              <w:rPr>
                <w:rFonts w:ascii="Times New Roman" w:hAnsi="Times New Roman" w:cs="Times New Roman"/>
                <w:bCs/>
                <w:lang w:val="en-GB"/>
              </w:rPr>
              <w:t xml:space="preserve"> and improve our overall performance.</w:t>
            </w:r>
          </w:p>
        </w:tc>
      </w:tr>
      <w:tr w:rsidR="00FE19B7" w:rsidRPr="003A3B02" w14:paraId="7A5FA575" w14:textId="77777777" w:rsidTr="00734B5A">
        <w:tc>
          <w:tcPr>
            <w:tcW w:w="4678" w:type="dxa"/>
          </w:tcPr>
          <w:p w14:paraId="636B715F" w14:textId="77777777" w:rsidR="00FE19B7" w:rsidRPr="003A3B02" w:rsidRDefault="00FE19B7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14:paraId="45C9276B" w14:textId="7F2A2EB8" w:rsidR="00FE19B7" w:rsidRPr="003A3B02" w:rsidRDefault="009507FB" w:rsidP="00D06BA6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National University of Ireland</w:t>
            </w:r>
          </w:p>
        </w:tc>
        <w:tc>
          <w:tcPr>
            <w:tcW w:w="2126" w:type="dxa"/>
          </w:tcPr>
          <w:p w14:paraId="2E6A926A" w14:textId="77777777" w:rsidR="00FE19B7" w:rsidRPr="003A3B02" w:rsidRDefault="00FE19B7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14:paraId="50FA0E9C" w14:textId="6B1D862B" w:rsidR="00FE19B7" w:rsidRPr="003A3B02" w:rsidRDefault="009507FB" w:rsidP="009507FB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Award Recipient</w:t>
            </w:r>
          </w:p>
        </w:tc>
        <w:tc>
          <w:tcPr>
            <w:tcW w:w="2818" w:type="dxa"/>
          </w:tcPr>
          <w:p w14:paraId="43FAAC3F" w14:textId="77777777" w:rsidR="00FE19B7" w:rsidRPr="003A3B02" w:rsidRDefault="00FE19B7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14:paraId="240F4F3D" w14:textId="2C26EF6F" w:rsidR="003902F6" w:rsidRPr="003A3B02" w:rsidRDefault="009507FB" w:rsidP="009507FB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Nov 2019</w:t>
            </w:r>
          </w:p>
        </w:tc>
      </w:tr>
    </w:tbl>
    <w:p w14:paraId="4A5ED462" w14:textId="7D0FEB22" w:rsidR="00CD2033" w:rsidRPr="004F1429" w:rsidRDefault="00C948A4" w:rsidP="00CD2033">
      <w:pPr>
        <w:pStyle w:val="Body1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</w:pPr>
      <w:r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lastRenderedPageBreak/>
        <w:t xml:space="preserve">Nominated by UCC Department of French for </w:t>
      </w:r>
      <w:r w:rsidR="00F76FBE"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 xml:space="preserve">NUI </w:t>
      </w:r>
      <w:r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 xml:space="preserve">Dr H </w:t>
      </w:r>
      <w:proofErr w:type="spellStart"/>
      <w:r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>H</w:t>
      </w:r>
      <w:proofErr w:type="spellEnd"/>
      <w:r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 xml:space="preserve"> Stewart Litera</w:t>
      </w:r>
      <w:r w:rsidR="006055A2"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>ry</w:t>
      </w:r>
      <w:r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 xml:space="preserve"> Scholarship and Prizes</w:t>
      </w:r>
      <w:r w:rsidR="006055A2"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 xml:space="preserve"> 2</w:t>
      </w:r>
      <w:r w:rsidR="00422CDE"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 xml:space="preserve">019. </w:t>
      </w:r>
    </w:p>
    <w:p w14:paraId="7C175FAD" w14:textId="448427EF" w:rsidR="00CD2033" w:rsidRDefault="00CD2033" w:rsidP="00CD2033">
      <w:pPr>
        <w:pStyle w:val="Body1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</w:pPr>
      <w:r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 xml:space="preserve">Awarded 3rd Prize for French </w:t>
      </w:r>
      <w:r w:rsidR="00DA1356"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>written submissions.</w:t>
      </w:r>
    </w:p>
    <w:p w14:paraId="1CFCCB1A" w14:textId="544A7AE7" w:rsidR="00D971E8" w:rsidRPr="005D1A19" w:rsidRDefault="00D971E8" w:rsidP="00CD2033">
      <w:pPr>
        <w:pStyle w:val="Body1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</w:pPr>
      <w:r>
        <w:rPr>
          <w:rFonts w:ascii="Times New Roman" w:hAnsi="Times New Roman" w:cs="Times New Roman"/>
        </w:rPr>
        <w:t xml:space="preserve">Also awarded the title of ‘College Scholar’ by UCC for achieving a </w:t>
      </w:r>
      <w:proofErr w:type="gramStart"/>
      <w:r>
        <w:rPr>
          <w:rFonts w:ascii="Times New Roman" w:hAnsi="Times New Roman" w:cs="Times New Roman"/>
        </w:rPr>
        <w:t>First Class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Honours</w:t>
      </w:r>
      <w:proofErr w:type="spellEnd"/>
      <w:r>
        <w:rPr>
          <w:rFonts w:ascii="Times New Roman" w:hAnsi="Times New Roman" w:cs="Times New Roman"/>
        </w:rPr>
        <w:t xml:space="preserve"> in examinations.</w:t>
      </w:r>
    </w:p>
    <w:p w14:paraId="4859E58E" w14:textId="6523D7B1" w:rsidR="005D1A19" w:rsidRPr="004F1429" w:rsidRDefault="005D1A19" w:rsidP="00CD2033">
      <w:pPr>
        <w:pStyle w:val="Body1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</w:pPr>
      <w:r>
        <w:rPr>
          <w:rFonts w:ascii="Times New Roman" w:hAnsi="Times New Roman" w:cs="Times New Roman"/>
        </w:rPr>
        <w:t>I also give French lessons as part-time work.</w:t>
      </w:r>
    </w:p>
    <w:p w14:paraId="0C08EFF8" w14:textId="4DEAA27C" w:rsidR="00C705D5" w:rsidRDefault="00C705D5" w:rsidP="00C705D5">
      <w:pPr>
        <w:pStyle w:val="Body1"/>
        <w:ind w:left="720"/>
        <w:jc w:val="both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012"/>
        <w:gridCol w:w="3208"/>
      </w:tblGrid>
      <w:tr w:rsidR="00C705D5" w14:paraId="6EEFAF8E" w14:textId="77777777" w:rsidTr="002D6E0B">
        <w:tc>
          <w:tcPr>
            <w:tcW w:w="3402" w:type="dxa"/>
          </w:tcPr>
          <w:p w14:paraId="506B78C1" w14:textId="19BB1CBB" w:rsidR="00C705D5" w:rsidRPr="00C705D5" w:rsidRDefault="00C705D5" w:rsidP="00C705D5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Royal Irish Academy of Music</w:t>
            </w:r>
          </w:p>
        </w:tc>
        <w:tc>
          <w:tcPr>
            <w:tcW w:w="3012" w:type="dxa"/>
          </w:tcPr>
          <w:p w14:paraId="4604752E" w14:textId="24E2F8DE" w:rsidR="00C705D5" w:rsidRPr="00C705D5" w:rsidRDefault="00C705D5" w:rsidP="002D6E0B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Pianist</w:t>
            </w:r>
          </w:p>
        </w:tc>
        <w:tc>
          <w:tcPr>
            <w:tcW w:w="3208" w:type="dxa"/>
          </w:tcPr>
          <w:p w14:paraId="34104339" w14:textId="26CB5BCC" w:rsidR="00C705D5" w:rsidRPr="00184622" w:rsidRDefault="00184622" w:rsidP="002D6E0B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2011- Ongoing</w:t>
            </w:r>
          </w:p>
        </w:tc>
      </w:tr>
    </w:tbl>
    <w:p w14:paraId="3D683B06" w14:textId="63EF9658" w:rsidR="00C705D5" w:rsidRDefault="007C4C00" w:rsidP="007C4C00">
      <w:pPr>
        <w:pStyle w:val="Body1"/>
        <w:numPr>
          <w:ilvl w:val="0"/>
          <w:numId w:val="29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achieved Grade </w:t>
      </w:r>
      <w:r w:rsidR="008842F5">
        <w:rPr>
          <w:rFonts w:ascii="Times New Roman" w:hAnsi="Times New Roman" w:cs="Times New Roman"/>
          <w:lang w:val="en-GB"/>
        </w:rPr>
        <w:t xml:space="preserve">6 </w:t>
      </w:r>
      <w:r>
        <w:rPr>
          <w:rFonts w:ascii="Times New Roman" w:hAnsi="Times New Roman" w:cs="Times New Roman"/>
          <w:lang w:val="en-GB"/>
        </w:rPr>
        <w:t>in Royal Irish Academy of Music Piano exams.</w:t>
      </w:r>
    </w:p>
    <w:p w14:paraId="13D20103" w14:textId="7A7D868F" w:rsidR="000101C1" w:rsidRDefault="000101C1" w:rsidP="000101C1">
      <w:pPr>
        <w:pStyle w:val="Body1"/>
        <w:jc w:val="both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695187" w14:paraId="512A1019" w14:textId="77777777" w:rsidTr="00707A55">
        <w:tc>
          <w:tcPr>
            <w:tcW w:w="3207" w:type="dxa"/>
          </w:tcPr>
          <w:p w14:paraId="40AA8C5C" w14:textId="1EDFDA5E" w:rsidR="00695187" w:rsidRDefault="002306C1" w:rsidP="009A1F64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Hope Foundation</w:t>
            </w:r>
          </w:p>
        </w:tc>
        <w:tc>
          <w:tcPr>
            <w:tcW w:w="3207" w:type="dxa"/>
          </w:tcPr>
          <w:p w14:paraId="69D773DF" w14:textId="252DCF14" w:rsidR="00695187" w:rsidRDefault="003712AB" w:rsidP="003712AB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Fundraiser</w:t>
            </w:r>
          </w:p>
        </w:tc>
        <w:tc>
          <w:tcPr>
            <w:tcW w:w="3208" w:type="dxa"/>
          </w:tcPr>
          <w:p w14:paraId="098512AC" w14:textId="182D1F28" w:rsidR="00695187" w:rsidRDefault="003712AB" w:rsidP="003712AB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2016-2017</w:t>
            </w:r>
          </w:p>
        </w:tc>
      </w:tr>
    </w:tbl>
    <w:p w14:paraId="0BB2186A" w14:textId="6EB98183" w:rsidR="009507FB" w:rsidRPr="00C44C50" w:rsidRDefault="00BE6935" w:rsidP="003712AB">
      <w:pPr>
        <w:pStyle w:val="Body1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Raised </w:t>
      </w:r>
      <w:r w:rsidR="00531BFB">
        <w:rPr>
          <w:rFonts w:ascii="Times New Roman" w:hAnsi="Times New Roman" w:cs="Times New Roman"/>
          <w:lang w:val="en-GB"/>
        </w:rPr>
        <w:t>€</w:t>
      </w:r>
      <w:r w:rsidR="00E20247">
        <w:rPr>
          <w:rFonts w:ascii="Times New Roman" w:hAnsi="Times New Roman" w:cs="Times New Roman"/>
          <w:lang w:val="en-GB"/>
        </w:rPr>
        <w:t xml:space="preserve">3200 </w:t>
      </w:r>
      <w:r w:rsidR="00876993">
        <w:rPr>
          <w:rFonts w:ascii="Times New Roman" w:hAnsi="Times New Roman" w:cs="Times New Roman"/>
          <w:lang w:val="en-GB"/>
        </w:rPr>
        <w:t>by holding</w:t>
      </w:r>
      <w:r w:rsidR="00757192">
        <w:rPr>
          <w:rFonts w:ascii="Times New Roman" w:hAnsi="Times New Roman" w:cs="Times New Roman"/>
          <w:lang w:val="en-GB"/>
        </w:rPr>
        <w:t xml:space="preserve"> </w:t>
      </w:r>
      <w:r w:rsidR="005C6DA1">
        <w:rPr>
          <w:rFonts w:ascii="Times New Roman" w:hAnsi="Times New Roman" w:cs="Times New Roman"/>
          <w:lang w:val="en-GB"/>
        </w:rPr>
        <w:t>events</w:t>
      </w:r>
      <w:r w:rsidR="00A807FD">
        <w:rPr>
          <w:rFonts w:ascii="Times New Roman" w:hAnsi="Times New Roman" w:cs="Times New Roman"/>
          <w:lang w:val="en-GB"/>
        </w:rPr>
        <w:t xml:space="preserve"> to help </w:t>
      </w:r>
      <w:r w:rsidR="00E86C54">
        <w:rPr>
          <w:rFonts w:ascii="Times New Roman" w:hAnsi="Times New Roman" w:cs="Times New Roman"/>
          <w:lang w:val="en-GB"/>
        </w:rPr>
        <w:t xml:space="preserve">underprivileged </w:t>
      </w:r>
      <w:r w:rsidR="00A807FD">
        <w:rPr>
          <w:rFonts w:ascii="Times New Roman" w:hAnsi="Times New Roman" w:cs="Times New Roman"/>
          <w:lang w:val="en-GB"/>
        </w:rPr>
        <w:t>children in</w:t>
      </w:r>
      <w:r w:rsidR="005E45BA">
        <w:rPr>
          <w:rFonts w:ascii="Times New Roman" w:hAnsi="Times New Roman" w:cs="Times New Roman"/>
          <w:lang w:val="en-GB"/>
        </w:rPr>
        <w:t xml:space="preserve"> </w:t>
      </w:r>
      <w:r w:rsidR="00A807FD">
        <w:rPr>
          <w:rFonts w:ascii="Times New Roman" w:hAnsi="Times New Roman" w:cs="Times New Roman"/>
          <w:lang w:val="en-GB"/>
        </w:rPr>
        <w:t>India.</w:t>
      </w:r>
    </w:p>
    <w:p w14:paraId="7D63D99F" w14:textId="1C05B042" w:rsidR="00C44C50" w:rsidRPr="00A807FD" w:rsidRDefault="00C44C50" w:rsidP="003712AB">
      <w:pPr>
        <w:pStyle w:val="Body1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lang w:val="en-GB"/>
        </w:rPr>
        <w:t>Achieved this by organising a coffee morning, a raffle, a clothing drive and partaking in regular street collections. This experience enhanced my organisational</w:t>
      </w:r>
      <w:r w:rsidR="000E0B3C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leadership</w:t>
      </w:r>
      <w:r w:rsidR="000E0B3C">
        <w:rPr>
          <w:rFonts w:ascii="Times New Roman" w:hAnsi="Times New Roman" w:cs="Times New Roman"/>
          <w:lang w:val="en-GB"/>
        </w:rPr>
        <w:t xml:space="preserve"> and partnership</w:t>
      </w:r>
      <w:r>
        <w:rPr>
          <w:rFonts w:ascii="Times New Roman" w:hAnsi="Times New Roman" w:cs="Times New Roman"/>
          <w:lang w:val="en-GB"/>
        </w:rPr>
        <w:t xml:space="preserve"> skills.</w:t>
      </w:r>
    </w:p>
    <w:p w14:paraId="781160FD" w14:textId="61890BEA" w:rsidR="00A807FD" w:rsidRDefault="00B8700D" w:rsidP="003712AB">
      <w:pPr>
        <w:pStyle w:val="Body1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Subsequently travelled to </w:t>
      </w:r>
      <w:r w:rsidR="00700B08">
        <w:rPr>
          <w:rFonts w:ascii="Times New Roman" w:hAnsi="Times New Roman" w:cs="Times New Roman"/>
          <w:lang w:val="en-GB"/>
        </w:rPr>
        <w:t xml:space="preserve">Kolkata for a cultural and educational tour </w:t>
      </w:r>
      <w:r w:rsidR="00A415BC">
        <w:rPr>
          <w:rFonts w:ascii="Times New Roman" w:hAnsi="Times New Roman" w:cs="Times New Roman"/>
          <w:lang w:val="en-GB"/>
        </w:rPr>
        <w:t>of Kolkata and the Hope Projects</w:t>
      </w:r>
      <w:r w:rsidR="000E2553">
        <w:rPr>
          <w:rFonts w:ascii="Times New Roman" w:hAnsi="Times New Roman" w:cs="Times New Roman"/>
          <w:lang w:val="en-GB"/>
        </w:rPr>
        <w:t>.</w:t>
      </w:r>
    </w:p>
    <w:p w14:paraId="0260F513" w14:textId="77777777" w:rsidR="003712AB" w:rsidRPr="003A3B02" w:rsidRDefault="003712AB" w:rsidP="009A1F64">
      <w:pPr>
        <w:pStyle w:val="Body1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0950832B" w14:textId="1FCA985C" w:rsidR="00EE007D" w:rsidRPr="003A3B02" w:rsidRDefault="000F2790" w:rsidP="001F60E9">
      <w:pPr>
        <w:pStyle w:val="Body1"/>
        <w:jc w:val="both"/>
        <w:rPr>
          <w:rFonts w:ascii="Times New Roman" w:hAnsi="Times New Roman" w:cs="Times New Roman"/>
          <w:b/>
          <w:iCs/>
          <w:u w:val="single"/>
          <w:lang w:val="en-GB"/>
        </w:rPr>
      </w:pPr>
      <w:r w:rsidRPr="003A3B02">
        <w:rPr>
          <w:rFonts w:ascii="Times New Roman" w:hAnsi="Times New Roman" w:cs="Times New Roman"/>
          <w:b/>
          <w:iCs/>
          <w:u w:val="single"/>
          <w:lang w:val="en-GB"/>
        </w:rPr>
        <w:t>References: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5"/>
        <w:gridCol w:w="3561"/>
        <w:gridCol w:w="3496"/>
      </w:tblGrid>
      <w:tr w:rsidR="000F2790" w:rsidRPr="003A3B02" w14:paraId="4877C30F" w14:textId="77777777" w:rsidTr="005E4F54">
        <w:tc>
          <w:tcPr>
            <w:tcW w:w="2694" w:type="dxa"/>
          </w:tcPr>
          <w:p w14:paraId="4A2C6E71" w14:textId="16BDA8BF" w:rsidR="000F2790" w:rsidRPr="003A3B02" w:rsidRDefault="00EF4E2F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lang w:val="en-GB"/>
              </w:rPr>
              <w:t>Mr David Dwyer</w:t>
            </w:r>
          </w:p>
        </w:tc>
        <w:tc>
          <w:tcPr>
            <w:tcW w:w="3720" w:type="dxa"/>
          </w:tcPr>
          <w:p w14:paraId="2595BCB8" w14:textId="1A5E7F76" w:rsidR="000F2790" w:rsidRPr="003A3B02" w:rsidRDefault="00EF4E2F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lang w:val="en-GB"/>
              </w:rPr>
              <w:t xml:space="preserve">Manager,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lang w:val="en-GB"/>
              </w:rPr>
              <w:t>Foodbridge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lang w:val="en-GB"/>
              </w:rPr>
              <w:t xml:space="preserve"> Ltd</w:t>
            </w:r>
          </w:p>
        </w:tc>
        <w:tc>
          <w:tcPr>
            <w:tcW w:w="3208" w:type="dxa"/>
          </w:tcPr>
          <w:p w14:paraId="7C75A63F" w14:textId="71A15A44" w:rsidR="000F2790" w:rsidRPr="003A3B02" w:rsidRDefault="00EF4E2F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lang w:val="en-GB"/>
              </w:rPr>
              <w:t>ddwyer@foodbridge.ie</w:t>
            </w:r>
          </w:p>
        </w:tc>
      </w:tr>
      <w:tr w:rsidR="000F2790" w:rsidRPr="003A3B02" w14:paraId="6DA6281B" w14:textId="77777777" w:rsidTr="005E4F54">
        <w:tc>
          <w:tcPr>
            <w:tcW w:w="2694" w:type="dxa"/>
          </w:tcPr>
          <w:p w14:paraId="3583002D" w14:textId="636E2703" w:rsidR="000F2790" w:rsidRPr="003A3B02" w:rsidRDefault="00757192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lang w:val="en-GB"/>
              </w:rPr>
              <w:t>Mr Denis Clancy</w:t>
            </w:r>
          </w:p>
        </w:tc>
        <w:tc>
          <w:tcPr>
            <w:tcW w:w="3720" w:type="dxa"/>
          </w:tcPr>
          <w:p w14:paraId="7DAA7D22" w14:textId="6516D273" w:rsidR="000F2790" w:rsidRPr="003A3B02" w:rsidRDefault="00F76FBE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lang w:val="en-GB"/>
              </w:rPr>
              <w:t>Editor-in-Chief</w:t>
            </w:r>
            <w:r w:rsidR="007575DF">
              <w:rPr>
                <w:rFonts w:ascii="Times New Roman" w:hAnsi="Times New Roman" w:cs="Times New Roman"/>
                <w:bCs/>
                <w:iCs/>
                <w:lang w:val="en-GB"/>
              </w:rPr>
              <w:t>, COLR</w:t>
            </w:r>
            <w:r w:rsidR="004617FD" w:rsidRPr="003A3B02">
              <w:rPr>
                <w:rFonts w:ascii="Times New Roman" w:hAnsi="Times New Roman" w:cs="Times New Roman"/>
                <w:bCs/>
                <w:iCs/>
                <w:lang w:val="en-GB"/>
              </w:rPr>
              <w:t xml:space="preserve"> </w:t>
            </w:r>
          </w:p>
        </w:tc>
        <w:tc>
          <w:tcPr>
            <w:tcW w:w="3208" w:type="dxa"/>
          </w:tcPr>
          <w:p w14:paraId="108F89CD" w14:textId="71A49B3A" w:rsidR="000F2790" w:rsidRPr="003A3B02" w:rsidRDefault="007575DF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lang w:val="en-GB"/>
              </w:rPr>
              <w:t>editor@corkonlinelawreview.com</w:t>
            </w:r>
          </w:p>
        </w:tc>
      </w:tr>
    </w:tbl>
    <w:p w14:paraId="4F690A50" w14:textId="7DA91509" w:rsidR="000F2790" w:rsidRPr="003A3B02" w:rsidRDefault="000F2790" w:rsidP="001F60E9">
      <w:pPr>
        <w:pStyle w:val="Body1"/>
        <w:jc w:val="both"/>
        <w:rPr>
          <w:rFonts w:ascii="Times New Roman" w:hAnsi="Times New Roman" w:cs="Times New Roman"/>
          <w:b/>
          <w:iCs/>
          <w:lang w:val="en-GB"/>
        </w:rPr>
      </w:pPr>
    </w:p>
    <w:sectPr w:rsidR="000F2790" w:rsidRPr="003A3B02" w:rsidSect="00445B7C">
      <w:pgSz w:w="11900" w:h="16840"/>
      <w:pgMar w:top="993" w:right="1134" w:bottom="709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CB2"/>
    <w:multiLevelType w:val="hybridMultilevel"/>
    <w:tmpl w:val="E2C663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DC5"/>
    <w:multiLevelType w:val="hybridMultilevel"/>
    <w:tmpl w:val="0FB028A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10734"/>
    <w:multiLevelType w:val="hybridMultilevel"/>
    <w:tmpl w:val="0BD661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638F"/>
    <w:multiLevelType w:val="hybridMultilevel"/>
    <w:tmpl w:val="72663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B15A7"/>
    <w:multiLevelType w:val="hybridMultilevel"/>
    <w:tmpl w:val="3F6679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1E24"/>
    <w:multiLevelType w:val="hybridMultilevel"/>
    <w:tmpl w:val="260A979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E618E8"/>
    <w:multiLevelType w:val="hybridMultilevel"/>
    <w:tmpl w:val="41BAEF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87E88"/>
    <w:multiLevelType w:val="hybridMultilevel"/>
    <w:tmpl w:val="D9D4490E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181302"/>
    <w:multiLevelType w:val="hybridMultilevel"/>
    <w:tmpl w:val="E64A4718"/>
    <w:lvl w:ilvl="0" w:tplc="E98E9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44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0F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6F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5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A6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0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8D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00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50B8"/>
    <w:multiLevelType w:val="hybridMultilevel"/>
    <w:tmpl w:val="F37C8294"/>
    <w:lvl w:ilvl="0" w:tplc="DFCA0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E0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41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81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E4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25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84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E1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6F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B5D1D"/>
    <w:multiLevelType w:val="hybridMultilevel"/>
    <w:tmpl w:val="B244884C"/>
    <w:lvl w:ilvl="0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342D587C"/>
    <w:multiLevelType w:val="hybridMultilevel"/>
    <w:tmpl w:val="B23053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3F00"/>
    <w:multiLevelType w:val="hybridMultilevel"/>
    <w:tmpl w:val="AA4CD3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A6EEC"/>
    <w:multiLevelType w:val="hybridMultilevel"/>
    <w:tmpl w:val="0F1ABA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4153A"/>
    <w:multiLevelType w:val="hybridMultilevel"/>
    <w:tmpl w:val="EC68D11A"/>
    <w:lvl w:ilvl="0" w:tplc="6A7A6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4A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CF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86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87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A6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E2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25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55081"/>
    <w:multiLevelType w:val="hybridMultilevel"/>
    <w:tmpl w:val="B94AF4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77BC2"/>
    <w:multiLevelType w:val="hybridMultilevel"/>
    <w:tmpl w:val="45F4FD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658C9"/>
    <w:multiLevelType w:val="hybridMultilevel"/>
    <w:tmpl w:val="07140C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75326"/>
    <w:multiLevelType w:val="hybridMultilevel"/>
    <w:tmpl w:val="33A21F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02EF7"/>
    <w:multiLevelType w:val="hybridMultilevel"/>
    <w:tmpl w:val="CEA086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60D4A"/>
    <w:multiLevelType w:val="hybridMultilevel"/>
    <w:tmpl w:val="EB2A55D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C16F9D"/>
    <w:multiLevelType w:val="hybridMultilevel"/>
    <w:tmpl w:val="55762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C3AB7"/>
    <w:multiLevelType w:val="hybridMultilevel"/>
    <w:tmpl w:val="57D2803E"/>
    <w:lvl w:ilvl="0" w:tplc="6F8CC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0C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E5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4B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86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87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25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69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A1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473D1"/>
    <w:multiLevelType w:val="hybridMultilevel"/>
    <w:tmpl w:val="D94234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94C41"/>
    <w:multiLevelType w:val="hybridMultilevel"/>
    <w:tmpl w:val="63483EFC"/>
    <w:lvl w:ilvl="0" w:tplc="BFE2E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62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60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EF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C5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8F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2D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82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63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638E1"/>
    <w:multiLevelType w:val="hybridMultilevel"/>
    <w:tmpl w:val="7E64383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9B330C"/>
    <w:multiLevelType w:val="hybridMultilevel"/>
    <w:tmpl w:val="00BA51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939D9"/>
    <w:multiLevelType w:val="hybridMultilevel"/>
    <w:tmpl w:val="ECCC176E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3B0566"/>
    <w:multiLevelType w:val="hybridMultilevel"/>
    <w:tmpl w:val="92BE2BB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379C3"/>
    <w:multiLevelType w:val="hybridMultilevel"/>
    <w:tmpl w:val="16E828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B5FE7"/>
    <w:multiLevelType w:val="hybridMultilevel"/>
    <w:tmpl w:val="D3D8C62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2"/>
  </w:num>
  <w:num w:numId="4">
    <w:abstractNumId w:val="9"/>
  </w:num>
  <w:num w:numId="5">
    <w:abstractNumId w:val="24"/>
  </w:num>
  <w:num w:numId="6">
    <w:abstractNumId w:val="12"/>
  </w:num>
  <w:num w:numId="7">
    <w:abstractNumId w:val="7"/>
  </w:num>
  <w:num w:numId="8">
    <w:abstractNumId w:val="30"/>
  </w:num>
  <w:num w:numId="9">
    <w:abstractNumId w:val="28"/>
  </w:num>
  <w:num w:numId="10">
    <w:abstractNumId w:val="27"/>
  </w:num>
  <w:num w:numId="11">
    <w:abstractNumId w:val="4"/>
  </w:num>
  <w:num w:numId="12">
    <w:abstractNumId w:val="5"/>
  </w:num>
  <w:num w:numId="13">
    <w:abstractNumId w:val="25"/>
  </w:num>
  <w:num w:numId="14">
    <w:abstractNumId w:val="1"/>
  </w:num>
  <w:num w:numId="15">
    <w:abstractNumId w:val="17"/>
  </w:num>
  <w:num w:numId="16">
    <w:abstractNumId w:val="10"/>
  </w:num>
  <w:num w:numId="17">
    <w:abstractNumId w:val="23"/>
  </w:num>
  <w:num w:numId="18">
    <w:abstractNumId w:val="21"/>
  </w:num>
  <w:num w:numId="19">
    <w:abstractNumId w:val="3"/>
  </w:num>
  <w:num w:numId="20">
    <w:abstractNumId w:val="11"/>
  </w:num>
  <w:num w:numId="21">
    <w:abstractNumId w:val="6"/>
  </w:num>
  <w:num w:numId="22">
    <w:abstractNumId w:val="16"/>
  </w:num>
  <w:num w:numId="23">
    <w:abstractNumId w:val="20"/>
  </w:num>
  <w:num w:numId="24">
    <w:abstractNumId w:val="0"/>
  </w:num>
  <w:num w:numId="25">
    <w:abstractNumId w:val="29"/>
  </w:num>
  <w:num w:numId="26">
    <w:abstractNumId w:val="13"/>
  </w:num>
  <w:num w:numId="27">
    <w:abstractNumId w:val="26"/>
  </w:num>
  <w:num w:numId="28">
    <w:abstractNumId w:val="19"/>
  </w:num>
  <w:num w:numId="29">
    <w:abstractNumId w:val="15"/>
  </w:num>
  <w:num w:numId="30">
    <w:abstractNumId w:val="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5E"/>
    <w:rsid w:val="000001AF"/>
    <w:rsid w:val="000038B2"/>
    <w:rsid w:val="0000428A"/>
    <w:rsid w:val="0000698B"/>
    <w:rsid w:val="00007F4A"/>
    <w:rsid w:val="000101C1"/>
    <w:rsid w:val="00011BDA"/>
    <w:rsid w:val="00015091"/>
    <w:rsid w:val="000174DA"/>
    <w:rsid w:val="00020850"/>
    <w:rsid w:val="000212EC"/>
    <w:rsid w:val="00021384"/>
    <w:rsid w:val="00022E5E"/>
    <w:rsid w:val="0002716B"/>
    <w:rsid w:val="00027828"/>
    <w:rsid w:val="00030880"/>
    <w:rsid w:val="0003160A"/>
    <w:rsid w:val="0003223D"/>
    <w:rsid w:val="00035A90"/>
    <w:rsid w:val="00036AB0"/>
    <w:rsid w:val="000416B0"/>
    <w:rsid w:val="00044D9A"/>
    <w:rsid w:val="00073BFD"/>
    <w:rsid w:val="000744EB"/>
    <w:rsid w:val="00075277"/>
    <w:rsid w:val="000778BB"/>
    <w:rsid w:val="00085582"/>
    <w:rsid w:val="00086877"/>
    <w:rsid w:val="00094FF7"/>
    <w:rsid w:val="000A1D39"/>
    <w:rsid w:val="000A3248"/>
    <w:rsid w:val="000A7500"/>
    <w:rsid w:val="000B156E"/>
    <w:rsid w:val="000B1C21"/>
    <w:rsid w:val="000B28D5"/>
    <w:rsid w:val="000C767F"/>
    <w:rsid w:val="000D1707"/>
    <w:rsid w:val="000D2099"/>
    <w:rsid w:val="000D2870"/>
    <w:rsid w:val="000D6599"/>
    <w:rsid w:val="000E0B3C"/>
    <w:rsid w:val="000E20CE"/>
    <w:rsid w:val="000E2553"/>
    <w:rsid w:val="000E61B9"/>
    <w:rsid w:val="000E6FEE"/>
    <w:rsid w:val="000E7F80"/>
    <w:rsid w:val="000F060A"/>
    <w:rsid w:val="000F060F"/>
    <w:rsid w:val="000F2790"/>
    <w:rsid w:val="000F3E16"/>
    <w:rsid w:val="000F42D9"/>
    <w:rsid w:val="000F6C0D"/>
    <w:rsid w:val="00106407"/>
    <w:rsid w:val="00111BC1"/>
    <w:rsid w:val="00117A41"/>
    <w:rsid w:val="00121A02"/>
    <w:rsid w:val="00122FE5"/>
    <w:rsid w:val="001338A4"/>
    <w:rsid w:val="001360F6"/>
    <w:rsid w:val="00137708"/>
    <w:rsid w:val="00137EF4"/>
    <w:rsid w:val="0014355A"/>
    <w:rsid w:val="00143E2A"/>
    <w:rsid w:val="00147984"/>
    <w:rsid w:val="00152F90"/>
    <w:rsid w:val="001601BF"/>
    <w:rsid w:val="001601E7"/>
    <w:rsid w:val="0017412B"/>
    <w:rsid w:val="0017482F"/>
    <w:rsid w:val="001805D5"/>
    <w:rsid w:val="00184622"/>
    <w:rsid w:val="00185467"/>
    <w:rsid w:val="00186D44"/>
    <w:rsid w:val="00186DBB"/>
    <w:rsid w:val="00187E30"/>
    <w:rsid w:val="00190D27"/>
    <w:rsid w:val="001928D7"/>
    <w:rsid w:val="00196197"/>
    <w:rsid w:val="001979F0"/>
    <w:rsid w:val="001A719C"/>
    <w:rsid w:val="001B79DB"/>
    <w:rsid w:val="001C134D"/>
    <w:rsid w:val="001C2EC8"/>
    <w:rsid w:val="001C3112"/>
    <w:rsid w:val="001C6414"/>
    <w:rsid w:val="001D08B4"/>
    <w:rsid w:val="001D239E"/>
    <w:rsid w:val="001D23F3"/>
    <w:rsid w:val="001D4773"/>
    <w:rsid w:val="001E15DA"/>
    <w:rsid w:val="001E2872"/>
    <w:rsid w:val="001E4D5F"/>
    <w:rsid w:val="001F0C34"/>
    <w:rsid w:val="001F341B"/>
    <w:rsid w:val="001F4EF6"/>
    <w:rsid w:val="001F584E"/>
    <w:rsid w:val="001F60E9"/>
    <w:rsid w:val="00217C6F"/>
    <w:rsid w:val="00217E90"/>
    <w:rsid w:val="00221EC9"/>
    <w:rsid w:val="00226F74"/>
    <w:rsid w:val="0023031B"/>
    <w:rsid w:val="002306C1"/>
    <w:rsid w:val="0023175A"/>
    <w:rsid w:val="002404AD"/>
    <w:rsid w:val="00241DAA"/>
    <w:rsid w:val="00242B98"/>
    <w:rsid w:val="002517DD"/>
    <w:rsid w:val="00252A16"/>
    <w:rsid w:val="002633ED"/>
    <w:rsid w:val="00264D7D"/>
    <w:rsid w:val="002674A9"/>
    <w:rsid w:val="00273681"/>
    <w:rsid w:val="00275854"/>
    <w:rsid w:val="00285EF1"/>
    <w:rsid w:val="00286F66"/>
    <w:rsid w:val="0029130F"/>
    <w:rsid w:val="002A77EF"/>
    <w:rsid w:val="002B15F9"/>
    <w:rsid w:val="002B6D8A"/>
    <w:rsid w:val="002B70B8"/>
    <w:rsid w:val="002B7FE6"/>
    <w:rsid w:val="002C11BA"/>
    <w:rsid w:val="002C11BB"/>
    <w:rsid w:val="002C6F9D"/>
    <w:rsid w:val="002D4251"/>
    <w:rsid w:val="002D61B0"/>
    <w:rsid w:val="002D6E0B"/>
    <w:rsid w:val="002E013C"/>
    <w:rsid w:val="002E368F"/>
    <w:rsid w:val="00300D7B"/>
    <w:rsid w:val="00303C57"/>
    <w:rsid w:val="00304599"/>
    <w:rsid w:val="00306689"/>
    <w:rsid w:val="0031687A"/>
    <w:rsid w:val="00321B7D"/>
    <w:rsid w:val="00326FA2"/>
    <w:rsid w:val="00332A56"/>
    <w:rsid w:val="003361F3"/>
    <w:rsid w:val="00336716"/>
    <w:rsid w:val="00336C58"/>
    <w:rsid w:val="0034205E"/>
    <w:rsid w:val="0034267C"/>
    <w:rsid w:val="00343300"/>
    <w:rsid w:val="00344540"/>
    <w:rsid w:val="00350779"/>
    <w:rsid w:val="003529AE"/>
    <w:rsid w:val="00352B42"/>
    <w:rsid w:val="0035687E"/>
    <w:rsid w:val="00361AAD"/>
    <w:rsid w:val="003712AB"/>
    <w:rsid w:val="00371849"/>
    <w:rsid w:val="00373C10"/>
    <w:rsid w:val="00376468"/>
    <w:rsid w:val="00384F47"/>
    <w:rsid w:val="003902F6"/>
    <w:rsid w:val="00390EA8"/>
    <w:rsid w:val="003A1ABF"/>
    <w:rsid w:val="003A3B02"/>
    <w:rsid w:val="003B0867"/>
    <w:rsid w:val="003B527F"/>
    <w:rsid w:val="003C03B7"/>
    <w:rsid w:val="003C0906"/>
    <w:rsid w:val="003C0BF7"/>
    <w:rsid w:val="003C1A48"/>
    <w:rsid w:val="003C7D79"/>
    <w:rsid w:val="003D038F"/>
    <w:rsid w:val="003D49D3"/>
    <w:rsid w:val="003D75F6"/>
    <w:rsid w:val="003D79FA"/>
    <w:rsid w:val="003E441D"/>
    <w:rsid w:val="003E63A5"/>
    <w:rsid w:val="003E7F78"/>
    <w:rsid w:val="003F1B85"/>
    <w:rsid w:val="003F24A6"/>
    <w:rsid w:val="003F6718"/>
    <w:rsid w:val="003F6C76"/>
    <w:rsid w:val="00400370"/>
    <w:rsid w:val="00402BD2"/>
    <w:rsid w:val="00404243"/>
    <w:rsid w:val="00405F9E"/>
    <w:rsid w:val="00406474"/>
    <w:rsid w:val="0041160D"/>
    <w:rsid w:val="00422CDE"/>
    <w:rsid w:val="00425802"/>
    <w:rsid w:val="0042771A"/>
    <w:rsid w:val="00431CAB"/>
    <w:rsid w:val="00432B2B"/>
    <w:rsid w:val="00434C80"/>
    <w:rsid w:val="0043662A"/>
    <w:rsid w:val="00445B7C"/>
    <w:rsid w:val="00451C7F"/>
    <w:rsid w:val="00453D91"/>
    <w:rsid w:val="00457824"/>
    <w:rsid w:val="0046102E"/>
    <w:rsid w:val="004617FD"/>
    <w:rsid w:val="00465DC6"/>
    <w:rsid w:val="00467590"/>
    <w:rsid w:val="00471CB4"/>
    <w:rsid w:val="00471F6F"/>
    <w:rsid w:val="00472915"/>
    <w:rsid w:val="0048371C"/>
    <w:rsid w:val="0048660E"/>
    <w:rsid w:val="0049197F"/>
    <w:rsid w:val="00492E19"/>
    <w:rsid w:val="00496CAC"/>
    <w:rsid w:val="004A12C1"/>
    <w:rsid w:val="004A18AA"/>
    <w:rsid w:val="004A39D5"/>
    <w:rsid w:val="004A6C66"/>
    <w:rsid w:val="004A6D50"/>
    <w:rsid w:val="004B0235"/>
    <w:rsid w:val="004B1155"/>
    <w:rsid w:val="004B11E9"/>
    <w:rsid w:val="004B5DFB"/>
    <w:rsid w:val="004C0518"/>
    <w:rsid w:val="004D39E8"/>
    <w:rsid w:val="004F1429"/>
    <w:rsid w:val="004F23DD"/>
    <w:rsid w:val="005005B9"/>
    <w:rsid w:val="00503A65"/>
    <w:rsid w:val="00511D7B"/>
    <w:rsid w:val="00514261"/>
    <w:rsid w:val="005174A6"/>
    <w:rsid w:val="005175A2"/>
    <w:rsid w:val="005225A2"/>
    <w:rsid w:val="00522A6C"/>
    <w:rsid w:val="00523503"/>
    <w:rsid w:val="00525D58"/>
    <w:rsid w:val="00526A2B"/>
    <w:rsid w:val="00526D9A"/>
    <w:rsid w:val="0052799E"/>
    <w:rsid w:val="005317DE"/>
    <w:rsid w:val="00531BFB"/>
    <w:rsid w:val="005321D8"/>
    <w:rsid w:val="00532D04"/>
    <w:rsid w:val="00534993"/>
    <w:rsid w:val="00534B12"/>
    <w:rsid w:val="005351E1"/>
    <w:rsid w:val="00536CD4"/>
    <w:rsid w:val="00537635"/>
    <w:rsid w:val="00537C40"/>
    <w:rsid w:val="00537D36"/>
    <w:rsid w:val="005432AB"/>
    <w:rsid w:val="00546E0C"/>
    <w:rsid w:val="005501E8"/>
    <w:rsid w:val="005508F2"/>
    <w:rsid w:val="0055203D"/>
    <w:rsid w:val="00553137"/>
    <w:rsid w:val="00571453"/>
    <w:rsid w:val="00576B55"/>
    <w:rsid w:val="00577186"/>
    <w:rsid w:val="005801F9"/>
    <w:rsid w:val="00581999"/>
    <w:rsid w:val="00590902"/>
    <w:rsid w:val="005946F0"/>
    <w:rsid w:val="005A38E2"/>
    <w:rsid w:val="005A6B4C"/>
    <w:rsid w:val="005B1A94"/>
    <w:rsid w:val="005B31CC"/>
    <w:rsid w:val="005C32FC"/>
    <w:rsid w:val="005C596B"/>
    <w:rsid w:val="005C6DA1"/>
    <w:rsid w:val="005D1A19"/>
    <w:rsid w:val="005D6123"/>
    <w:rsid w:val="005E32BB"/>
    <w:rsid w:val="005E3920"/>
    <w:rsid w:val="005E3EDD"/>
    <w:rsid w:val="005E4227"/>
    <w:rsid w:val="005E45BA"/>
    <w:rsid w:val="005E4F54"/>
    <w:rsid w:val="005E64DF"/>
    <w:rsid w:val="005E66A4"/>
    <w:rsid w:val="005F3678"/>
    <w:rsid w:val="005F5498"/>
    <w:rsid w:val="005F7A84"/>
    <w:rsid w:val="0060161C"/>
    <w:rsid w:val="00603A7E"/>
    <w:rsid w:val="006047D0"/>
    <w:rsid w:val="006055A2"/>
    <w:rsid w:val="006055AC"/>
    <w:rsid w:val="00606174"/>
    <w:rsid w:val="00607D22"/>
    <w:rsid w:val="0061236A"/>
    <w:rsid w:val="00614F5F"/>
    <w:rsid w:val="00615E9E"/>
    <w:rsid w:val="00620BC5"/>
    <w:rsid w:val="00621880"/>
    <w:rsid w:val="0062296E"/>
    <w:rsid w:val="00623973"/>
    <w:rsid w:val="006269B8"/>
    <w:rsid w:val="006309B0"/>
    <w:rsid w:val="00631E3E"/>
    <w:rsid w:val="00632F0F"/>
    <w:rsid w:val="00635682"/>
    <w:rsid w:val="00642125"/>
    <w:rsid w:val="00647EDF"/>
    <w:rsid w:val="00652AAC"/>
    <w:rsid w:val="00655EE6"/>
    <w:rsid w:val="00661F7E"/>
    <w:rsid w:val="00663E1C"/>
    <w:rsid w:val="00674E48"/>
    <w:rsid w:val="0067783E"/>
    <w:rsid w:val="00682218"/>
    <w:rsid w:val="0068508A"/>
    <w:rsid w:val="00687F8F"/>
    <w:rsid w:val="00695187"/>
    <w:rsid w:val="006A1397"/>
    <w:rsid w:val="006A3D5C"/>
    <w:rsid w:val="006A7F8D"/>
    <w:rsid w:val="006B2996"/>
    <w:rsid w:val="006B3020"/>
    <w:rsid w:val="006C3AA7"/>
    <w:rsid w:val="006C7982"/>
    <w:rsid w:val="006E3520"/>
    <w:rsid w:val="006E6555"/>
    <w:rsid w:val="006F034D"/>
    <w:rsid w:val="006F2C6A"/>
    <w:rsid w:val="006F5232"/>
    <w:rsid w:val="006F5883"/>
    <w:rsid w:val="00700B08"/>
    <w:rsid w:val="00705075"/>
    <w:rsid w:val="00705499"/>
    <w:rsid w:val="00707A55"/>
    <w:rsid w:val="00711F2B"/>
    <w:rsid w:val="00713BD8"/>
    <w:rsid w:val="00717011"/>
    <w:rsid w:val="007202F0"/>
    <w:rsid w:val="007205B7"/>
    <w:rsid w:val="0073292D"/>
    <w:rsid w:val="007340D5"/>
    <w:rsid w:val="00734B5A"/>
    <w:rsid w:val="00740406"/>
    <w:rsid w:val="00741DBC"/>
    <w:rsid w:val="00746001"/>
    <w:rsid w:val="00746913"/>
    <w:rsid w:val="00746E13"/>
    <w:rsid w:val="00752669"/>
    <w:rsid w:val="00756652"/>
    <w:rsid w:val="00757192"/>
    <w:rsid w:val="007575DF"/>
    <w:rsid w:val="007677A8"/>
    <w:rsid w:val="00770E43"/>
    <w:rsid w:val="00771526"/>
    <w:rsid w:val="007747FB"/>
    <w:rsid w:val="00777B50"/>
    <w:rsid w:val="00781662"/>
    <w:rsid w:val="0078271F"/>
    <w:rsid w:val="00786767"/>
    <w:rsid w:val="00793B63"/>
    <w:rsid w:val="00793F99"/>
    <w:rsid w:val="007949DE"/>
    <w:rsid w:val="00795DD7"/>
    <w:rsid w:val="0079639F"/>
    <w:rsid w:val="007A22F9"/>
    <w:rsid w:val="007B12FE"/>
    <w:rsid w:val="007B2E14"/>
    <w:rsid w:val="007B5524"/>
    <w:rsid w:val="007B5DA8"/>
    <w:rsid w:val="007C0966"/>
    <w:rsid w:val="007C22F6"/>
    <w:rsid w:val="007C3868"/>
    <w:rsid w:val="007C3D77"/>
    <w:rsid w:val="007C4C00"/>
    <w:rsid w:val="007C65FB"/>
    <w:rsid w:val="007D26F3"/>
    <w:rsid w:val="007D45AD"/>
    <w:rsid w:val="007D4A5B"/>
    <w:rsid w:val="007D739A"/>
    <w:rsid w:val="007E58E8"/>
    <w:rsid w:val="007E5975"/>
    <w:rsid w:val="007E59F1"/>
    <w:rsid w:val="007E66EA"/>
    <w:rsid w:val="007E7691"/>
    <w:rsid w:val="007F2B9B"/>
    <w:rsid w:val="007F444B"/>
    <w:rsid w:val="007F5073"/>
    <w:rsid w:val="0080069D"/>
    <w:rsid w:val="00801394"/>
    <w:rsid w:val="008028CD"/>
    <w:rsid w:val="00804B0B"/>
    <w:rsid w:val="008147B6"/>
    <w:rsid w:val="0081541B"/>
    <w:rsid w:val="00816790"/>
    <w:rsid w:val="0081681C"/>
    <w:rsid w:val="008264F0"/>
    <w:rsid w:val="00826B3E"/>
    <w:rsid w:val="00830A37"/>
    <w:rsid w:val="00831523"/>
    <w:rsid w:val="0083221F"/>
    <w:rsid w:val="00835810"/>
    <w:rsid w:val="00835CD7"/>
    <w:rsid w:val="00840205"/>
    <w:rsid w:val="00841B0C"/>
    <w:rsid w:val="00843CAD"/>
    <w:rsid w:val="00845DF9"/>
    <w:rsid w:val="00853527"/>
    <w:rsid w:val="00853853"/>
    <w:rsid w:val="008578D5"/>
    <w:rsid w:val="00864F47"/>
    <w:rsid w:val="008653F0"/>
    <w:rsid w:val="00866A51"/>
    <w:rsid w:val="00870363"/>
    <w:rsid w:val="00870BAE"/>
    <w:rsid w:val="00871CBD"/>
    <w:rsid w:val="008755CF"/>
    <w:rsid w:val="00876993"/>
    <w:rsid w:val="008777B1"/>
    <w:rsid w:val="0088068A"/>
    <w:rsid w:val="008840D0"/>
    <w:rsid w:val="008842F5"/>
    <w:rsid w:val="0088601C"/>
    <w:rsid w:val="00886AF1"/>
    <w:rsid w:val="00890DC6"/>
    <w:rsid w:val="00894A67"/>
    <w:rsid w:val="008978A6"/>
    <w:rsid w:val="008A4E95"/>
    <w:rsid w:val="008A6D7C"/>
    <w:rsid w:val="008B0F8C"/>
    <w:rsid w:val="008B2615"/>
    <w:rsid w:val="008C3CCB"/>
    <w:rsid w:val="008C3E9A"/>
    <w:rsid w:val="008C6163"/>
    <w:rsid w:val="008E4CC7"/>
    <w:rsid w:val="008E7B09"/>
    <w:rsid w:val="008F00E5"/>
    <w:rsid w:val="008F2AB8"/>
    <w:rsid w:val="008F376C"/>
    <w:rsid w:val="00901C49"/>
    <w:rsid w:val="0091507D"/>
    <w:rsid w:val="0091699C"/>
    <w:rsid w:val="00916C73"/>
    <w:rsid w:val="00921CE8"/>
    <w:rsid w:val="00922FB3"/>
    <w:rsid w:val="00923101"/>
    <w:rsid w:val="00925918"/>
    <w:rsid w:val="00932509"/>
    <w:rsid w:val="00936E7C"/>
    <w:rsid w:val="00937CC0"/>
    <w:rsid w:val="0094435C"/>
    <w:rsid w:val="0094606D"/>
    <w:rsid w:val="00946F02"/>
    <w:rsid w:val="009507C3"/>
    <w:rsid w:val="009507FB"/>
    <w:rsid w:val="0096402A"/>
    <w:rsid w:val="00965137"/>
    <w:rsid w:val="00965B0A"/>
    <w:rsid w:val="0096626D"/>
    <w:rsid w:val="009679D5"/>
    <w:rsid w:val="0097547B"/>
    <w:rsid w:val="00980495"/>
    <w:rsid w:val="00985F88"/>
    <w:rsid w:val="00991D87"/>
    <w:rsid w:val="009933DF"/>
    <w:rsid w:val="0099365A"/>
    <w:rsid w:val="009A1F64"/>
    <w:rsid w:val="009A4245"/>
    <w:rsid w:val="009B69D2"/>
    <w:rsid w:val="009B6EDE"/>
    <w:rsid w:val="009E208E"/>
    <w:rsid w:val="009E31D0"/>
    <w:rsid w:val="009F12C0"/>
    <w:rsid w:val="00A02F10"/>
    <w:rsid w:val="00A03944"/>
    <w:rsid w:val="00A12360"/>
    <w:rsid w:val="00A154E3"/>
    <w:rsid w:val="00A24727"/>
    <w:rsid w:val="00A2609A"/>
    <w:rsid w:val="00A27667"/>
    <w:rsid w:val="00A27838"/>
    <w:rsid w:val="00A330D6"/>
    <w:rsid w:val="00A37A3C"/>
    <w:rsid w:val="00A37F72"/>
    <w:rsid w:val="00A415BC"/>
    <w:rsid w:val="00A4484A"/>
    <w:rsid w:val="00A46081"/>
    <w:rsid w:val="00A46910"/>
    <w:rsid w:val="00A530AE"/>
    <w:rsid w:val="00A53812"/>
    <w:rsid w:val="00A538F8"/>
    <w:rsid w:val="00A5409E"/>
    <w:rsid w:val="00A5602C"/>
    <w:rsid w:val="00A63405"/>
    <w:rsid w:val="00A671A3"/>
    <w:rsid w:val="00A7127A"/>
    <w:rsid w:val="00A72411"/>
    <w:rsid w:val="00A72492"/>
    <w:rsid w:val="00A77A62"/>
    <w:rsid w:val="00A807FD"/>
    <w:rsid w:val="00A82380"/>
    <w:rsid w:val="00A87F5A"/>
    <w:rsid w:val="00A908E0"/>
    <w:rsid w:val="00A90DC0"/>
    <w:rsid w:val="00A92EA1"/>
    <w:rsid w:val="00A94E13"/>
    <w:rsid w:val="00A95700"/>
    <w:rsid w:val="00A9754B"/>
    <w:rsid w:val="00AA543E"/>
    <w:rsid w:val="00AA5E8F"/>
    <w:rsid w:val="00AA650D"/>
    <w:rsid w:val="00AB233A"/>
    <w:rsid w:val="00AB3873"/>
    <w:rsid w:val="00AB5076"/>
    <w:rsid w:val="00AC011A"/>
    <w:rsid w:val="00AC04E0"/>
    <w:rsid w:val="00AC119C"/>
    <w:rsid w:val="00AC13E6"/>
    <w:rsid w:val="00AC4C68"/>
    <w:rsid w:val="00AC56ED"/>
    <w:rsid w:val="00AD6B88"/>
    <w:rsid w:val="00AF3DF0"/>
    <w:rsid w:val="00AF58CF"/>
    <w:rsid w:val="00AF672B"/>
    <w:rsid w:val="00AF7693"/>
    <w:rsid w:val="00AF7E3C"/>
    <w:rsid w:val="00B004EC"/>
    <w:rsid w:val="00B00DA5"/>
    <w:rsid w:val="00B025E4"/>
    <w:rsid w:val="00B07F21"/>
    <w:rsid w:val="00B1045A"/>
    <w:rsid w:val="00B10710"/>
    <w:rsid w:val="00B11FB8"/>
    <w:rsid w:val="00B145C8"/>
    <w:rsid w:val="00B17CFF"/>
    <w:rsid w:val="00B2048A"/>
    <w:rsid w:val="00B20C5C"/>
    <w:rsid w:val="00B23F59"/>
    <w:rsid w:val="00B35DCB"/>
    <w:rsid w:val="00B420D4"/>
    <w:rsid w:val="00B45623"/>
    <w:rsid w:val="00B47D5E"/>
    <w:rsid w:val="00B54051"/>
    <w:rsid w:val="00B56615"/>
    <w:rsid w:val="00B56D67"/>
    <w:rsid w:val="00B57A88"/>
    <w:rsid w:val="00B57F5F"/>
    <w:rsid w:val="00B60428"/>
    <w:rsid w:val="00B62716"/>
    <w:rsid w:val="00B651FA"/>
    <w:rsid w:val="00B66E09"/>
    <w:rsid w:val="00B67719"/>
    <w:rsid w:val="00B70C6E"/>
    <w:rsid w:val="00B72CDF"/>
    <w:rsid w:val="00B75F35"/>
    <w:rsid w:val="00B77172"/>
    <w:rsid w:val="00B8142F"/>
    <w:rsid w:val="00B834AC"/>
    <w:rsid w:val="00B8368A"/>
    <w:rsid w:val="00B866FD"/>
    <w:rsid w:val="00B8700D"/>
    <w:rsid w:val="00B928CB"/>
    <w:rsid w:val="00B9394C"/>
    <w:rsid w:val="00B93EF0"/>
    <w:rsid w:val="00B95ACA"/>
    <w:rsid w:val="00BA15B5"/>
    <w:rsid w:val="00BA1F8C"/>
    <w:rsid w:val="00BA26E6"/>
    <w:rsid w:val="00BA65E0"/>
    <w:rsid w:val="00BB58E7"/>
    <w:rsid w:val="00BC16E9"/>
    <w:rsid w:val="00BC4160"/>
    <w:rsid w:val="00BC54BB"/>
    <w:rsid w:val="00BD262C"/>
    <w:rsid w:val="00BD3D16"/>
    <w:rsid w:val="00BE2197"/>
    <w:rsid w:val="00BE6935"/>
    <w:rsid w:val="00BF1DDE"/>
    <w:rsid w:val="00BF39F0"/>
    <w:rsid w:val="00BF55EB"/>
    <w:rsid w:val="00C0304A"/>
    <w:rsid w:val="00C0466C"/>
    <w:rsid w:val="00C04C06"/>
    <w:rsid w:val="00C10D07"/>
    <w:rsid w:val="00C112FD"/>
    <w:rsid w:val="00C14255"/>
    <w:rsid w:val="00C15917"/>
    <w:rsid w:val="00C219EC"/>
    <w:rsid w:val="00C27845"/>
    <w:rsid w:val="00C31387"/>
    <w:rsid w:val="00C3184C"/>
    <w:rsid w:val="00C31A44"/>
    <w:rsid w:val="00C328E9"/>
    <w:rsid w:val="00C368D5"/>
    <w:rsid w:val="00C439CA"/>
    <w:rsid w:val="00C44C50"/>
    <w:rsid w:val="00C45CEE"/>
    <w:rsid w:val="00C5507B"/>
    <w:rsid w:val="00C56D4B"/>
    <w:rsid w:val="00C57DEC"/>
    <w:rsid w:val="00C607CD"/>
    <w:rsid w:val="00C61505"/>
    <w:rsid w:val="00C61879"/>
    <w:rsid w:val="00C62961"/>
    <w:rsid w:val="00C64793"/>
    <w:rsid w:val="00C705D5"/>
    <w:rsid w:val="00C73CF3"/>
    <w:rsid w:val="00C75CCE"/>
    <w:rsid w:val="00C80EB2"/>
    <w:rsid w:val="00C81DC7"/>
    <w:rsid w:val="00C82597"/>
    <w:rsid w:val="00C82639"/>
    <w:rsid w:val="00C86B58"/>
    <w:rsid w:val="00C90A35"/>
    <w:rsid w:val="00C92E1E"/>
    <w:rsid w:val="00C93DF8"/>
    <w:rsid w:val="00C94758"/>
    <w:rsid w:val="00C948A4"/>
    <w:rsid w:val="00CA28F1"/>
    <w:rsid w:val="00CA51C0"/>
    <w:rsid w:val="00CB2070"/>
    <w:rsid w:val="00CB41FA"/>
    <w:rsid w:val="00CC5F4F"/>
    <w:rsid w:val="00CD2033"/>
    <w:rsid w:val="00CE14B1"/>
    <w:rsid w:val="00CF3E25"/>
    <w:rsid w:val="00CF6129"/>
    <w:rsid w:val="00CF769B"/>
    <w:rsid w:val="00D00428"/>
    <w:rsid w:val="00D023B1"/>
    <w:rsid w:val="00D03147"/>
    <w:rsid w:val="00D05DF0"/>
    <w:rsid w:val="00D06BA6"/>
    <w:rsid w:val="00D10CA5"/>
    <w:rsid w:val="00D12118"/>
    <w:rsid w:val="00D12822"/>
    <w:rsid w:val="00D1502B"/>
    <w:rsid w:val="00D15508"/>
    <w:rsid w:val="00D22F60"/>
    <w:rsid w:val="00D231AB"/>
    <w:rsid w:val="00D237A3"/>
    <w:rsid w:val="00D264F0"/>
    <w:rsid w:val="00D277AE"/>
    <w:rsid w:val="00D304E6"/>
    <w:rsid w:val="00D32ED9"/>
    <w:rsid w:val="00D33106"/>
    <w:rsid w:val="00D34A78"/>
    <w:rsid w:val="00D3753B"/>
    <w:rsid w:val="00D41362"/>
    <w:rsid w:val="00D41585"/>
    <w:rsid w:val="00D445A2"/>
    <w:rsid w:val="00D46367"/>
    <w:rsid w:val="00D46AB2"/>
    <w:rsid w:val="00D502E7"/>
    <w:rsid w:val="00D54481"/>
    <w:rsid w:val="00D61857"/>
    <w:rsid w:val="00D7222B"/>
    <w:rsid w:val="00D72860"/>
    <w:rsid w:val="00D76AA8"/>
    <w:rsid w:val="00D824D0"/>
    <w:rsid w:val="00D826AD"/>
    <w:rsid w:val="00D82878"/>
    <w:rsid w:val="00D845C1"/>
    <w:rsid w:val="00D87965"/>
    <w:rsid w:val="00D91E23"/>
    <w:rsid w:val="00D9418A"/>
    <w:rsid w:val="00D971E8"/>
    <w:rsid w:val="00DA1356"/>
    <w:rsid w:val="00DA3151"/>
    <w:rsid w:val="00DA6390"/>
    <w:rsid w:val="00DB1177"/>
    <w:rsid w:val="00DB3930"/>
    <w:rsid w:val="00DB3ABE"/>
    <w:rsid w:val="00DC3F9D"/>
    <w:rsid w:val="00DD097F"/>
    <w:rsid w:val="00DE2062"/>
    <w:rsid w:val="00DE29B9"/>
    <w:rsid w:val="00DF1159"/>
    <w:rsid w:val="00DF3038"/>
    <w:rsid w:val="00DF6614"/>
    <w:rsid w:val="00E00B03"/>
    <w:rsid w:val="00E01949"/>
    <w:rsid w:val="00E027C5"/>
    <w:rsid w:val="00E052BD"/>
    <w:rsid w:val="00E136B0"/>
    <w:rsid w:val="00E20247"/>
    <w:rsid w:val="00E2044C"/>
    <w:rsid w:val="00E24AB9"/>
    <w:rsid w:val="00E26A14"/>
    <w:rsid w:val="00E30A02"/>
    <w:rsid w:val="00E3263F"/>
    <w:rsid w:val="00E32EF1"/>
    <w:rsid w:val="00E33C12"/>
    <w:rsid w:val="00E42868"/>
    <w:rsid w:val="00E465A6"/>
    <w:rsid w:val="00E477EB"/>
    <w:rsid w:val="00E53288"/>
    <w:rsid w:val="00E536D9"/>
    <w:rsid w:val="00E642E8"/>
    <w:rsid w:val="00E74D7A"/>
    <w:rsid w:val="00E750EE"/>
    <w:rsid w:val="00E76E97"/>
    <w:rsid w:val="00E76EFA"/>
    <w:rsid w:val="00E80520"/>
    <w:rsid w:val="00E855A7"/>
    <w:rsid w:val="00E85E03"/>
    <w:rsid w:val="00E86C54"/>
    <w:rsid w:val="00E9092E"/>
    <w:rsid w:val="00EB0051"/>
    <w:rsid w:val="00EB47C3"/>
    <w:rsid w:val="00EB792A"/>
    <w:rsid w:val="00EB7F53"/>
    <w:rsid w:val="00EC6E60"/>
    <w:rsid w:val="00ED13F3"/>
    <w:rsid w:val="00ED205F"/>
    <w:rsid w:val="00ED6E20"/>
    <w:rsid w:val="00ED7093"/>
    <w:rsid w:val="00EE007D"/>
    <w:rsid w:val="00EE0596"/>
    <w:rsid w:val="00EE07DD"/>
    <w:rsid w:val="00EE325F"/>
    <w:rsid w:val="00EF4E2F"/>
    <w:rsid w:val="00EF6C57"/>
    <w:rsid w:val="00EF7572"/>
    <w:rsid w:val="00F03D22"/>
    <w:rsid w:val="00F04DEA"/>
    <w:rsid w:val="00F05EB7"/>
    <w:rsid w:val="00F07350"/>
    <w:rsid w:val="00F10954"/>
    <w:rsid w:val="00F2198D"/>
    <w:rsid w:val="00F22598"/>
    <w:rsid w:val="00F264EB"/>
    <w:rsid w:val="00F26A6C"/>
    <w:rsid w:val="00F27D59"/>
    <w:rsid w:val="00F3187C"/>
    <w:rsid w:val="00F3453A"/>
    <w:rsid w:val="00F35287"/>
    <w:rsid w:val="00F3753D"/>
    <w:rsid w:val="00F43694"/>
    <w:rsid w:val="00F565D3"/>
    <w:rsid w:val="00F57DC8"/>
    <w:rsid w:val="00F60E93"/>
    <w:rsid w:val="00F61F32"/>
    <w:rsid w:val="00F64595"/>
    <w:rsid w:val="00F659AE"/>
    <w:rsid w:val="00F71744"/>
    <w:rsid w:val="00F72A9B"/>
    <w:rsid w:val="00F76FBE"/>
    <w:rsid w:val="00F817CC"/>
    <w:rsid w:val="00F818FA"/>
    <w:rsid w:val="00F830E6"/>
    <w:rsid w:val="00F9337C"/>
    <w:rsid w:val="00F94620"/>
    <w:rsid w:val="00F950AB"/>
    <w:rsid w:val="00F951A7"/>
    <w:rsid w:val="00F976F4"/>
    <w:rsid w:val="00FA05C3"/>
    <w:rsid w:val="00FA4AD3"/>
    <w:rsid w:val="00FA4EFE"/>
    <w:rsid w:val="00FA4F3B"/>
    <w:rsid w:val="00FA60CA"/>
    <w:rsid w:val="00FA76F3"/>
    <w:rsid w:val="00FB2E05"/>
    <w:rsid w:val="00FB7EB6"/>
    <w:rsid w:val="00FB7F3D"/>
    <w:rsid w:val="00FC05F5"/>
    <w:rsid w:val="00FC64F9"/>
    <w:rsid w:val="00FD0598"/>
    <w:rsid w:val="00FD466E"/>
    <w:rsid w:val="00FD4C50"/>
    <w:rsid w:val="00FD7A2D"/>
    <w:rsid w:val="00FD7F78"/>
    <w:rsid w:val="00FE19B7"/>
    <w:rsid w:val="00FE31C4"/>
    <w:rsid w:val="00FE33FF"/>
    <w:rsid w:val="00FF05DA"/>
    <w:rsid w:val="00FF06E4"/>
    <w:rsid w:val="00FF0B13"/>
    <w:rsid w:val="00FF15C0"/>
    <w:rsid w:val="00FF4ED8"/>
    <w:rsid w:val="00FF788D"/>
    <w:rsid w:val="7227B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9400"/>
  <w15:chartTrackingRefBased/>
  <w15:docId w15:val="{4CFE3936-1A1E-49EC-8B86-3E4B9E00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8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3420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8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778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BA65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65E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12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61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1DAA"/>
    <w:pPr>
      <w:spacing w:line="256" w:lineRule="auto"/>
      <w:ind w:left="720"/>
      <w:contextualSpacing/>
    </w:pPr>
    <w:rPr>
      <w:lang w:val="en-IE"/>
    </w:r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eoind\AppData\Local\Packages\microsoft.windowscommunicationsapps_8wekyb3d8bbwe\LocalState\Files\S0\8948\Attachments\linkedin.com\in\katiecmccart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D9ED5A5-8D2A-4424-800D-76041C8C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116310911</dc:creator>
  <cp:keywords/>
  <dc:description/>
  <cp:lastModifiedBy>Katie McCarthy</cp:lastModifiedBy>
  <cp:revision>3</cp:revision>
  <cp:lastPrinted>2019-01-22T12:17:00Z</cp:lastPrinted>
  <dcterms:created xsi:type="dcterms:W3CDTF">2021-10-06T16:41:00Z</dcterms:created>
  <dcterms:modified xsi:type="dcterms:W3CDTF">2021-10-06T16:41:00Z</dcterms:modified>
</cp:coreProperties>
</file>