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54" w:rsidRPr="00856707" w:rsidRDefault="00C73554" w:rsidP="00494111">
      <w:pPr>
        <w:suppressAutoHyphens/>
        <w:autoSpaceDN w:val="0"/>
        <w:spacing w:after="120" w:line="240" w:lineRule="auto"/>
        <w:jc w:val="center"/>
        <w:textAlignment w:val="baseline"/>
        <w:rPr>
          <w:rFonts w:ascii="Calibri Light" w:eastAsia="Times New Roman" w:hAnsi="Calibri Light" w:cs="Times New Roman"/>
          <w:b/>
          <w:i/>
          <w:iCs/>
          <w:color w:val="31849B" w:themeColor="accent5" w:themeShade="BF"/>
          <w:sz w:val="48"/>
          <w:szCs w:val="48"/>
          <w:u w:val="single"/>
          <w:lang w:eastAsia="ja-JP"/>
        </w:rPr>
      </w:pPr>
      <w:r w:rsidRPr="00856707">
        <w:rPr>
          <w:noProof/>
          <w:color w:val="31849B" w:themeColor="accent5" w:themeShade="BF"/>
          <w:u w:val="single"/>
          <w:lang w:val="en-US"/>
        </w:rPr>
        <w:drawing>
          <wp:anchor distT="0" distB="0" distL="114300" distR="114300" simplePos="0" relativeHeight="251658240" behindDoc="1" locked="0" layoutInCell="1" allowOverlap="1" wp14:anchorId="3B920717" wp14:editId="6C26E0C8">
            <wp:simplePos x="0" y="0"/>
            <wp:positionH relativeFrom="column">
              <wp:posOffset>5850255</wp:posOffset>
            </wp:positionH>
            <wp:positionV relativeFrom="paragraph">
              <wp:posOffset>-228600</wp:posOffset>
            </wp:positionV>
            <wp:extent cx="1192530" cy="1192530"/>
            <wp:effectExtent l="0" t="0" r="7620" b="7620"/>
            <wp:wrapThrough wrapText="bothSides">
              <wp:wrapPolygon edited="0">
                <wp:start x="0" y="0"/>
                <wp:lineTo x="0" y="21393"/>
                <wp:lineTo x="21393" y="21393"/>
                <wp:lineTo x="21393" y="0"/>
                <wp:lineTo x="0" y="0"/>
              </wp:wrapPolygon>
            </wp:wrapThrough>
            <wp:docPr id="2" name="Picture 2" descr="kerry.corbett@hfs.com_L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rry.corbett@hfs.com_LG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2530" cy="1192530"/>
                    </a:xfrm>
                    <a:prstGeom prst="rect">
                      <a:avLst/>
                    </a:prstGeom>
                    <a:noFill/>
                  </pic:spPr>
                </pic:pic>
              </a:graphicData>
            </a:graphic>
            <wp14:sizeRelH relativeFrom="page">
              <wp14:pctWidth>0</wp14:pctWidth>
            </wp14:sizeRelH>
            <wp14:sizeRelV relativeFrom="page">
              <wp14:pctHeight>0</wp14:pctHeight>
            </wp14:sizeRelV>
          </wp:anchor>
        </w:drawing>
      </w:r>
      <w:r w:rsidRPr="00856707">
        <w:rPr>
          <w:rFonts w:ascii="Calibri Light" w:eastAsia="Times New Roman" w:hAnsi="Calibri Light" w:cs="Times New Roman"/>
          <w:b/>
          <w:i/>
          <w:iCs/>
          <w:color w:val="31849B" w:themeColor="accent5" w:themeShade="BF"/>
          <w:sz w:val="48"/>
          <w:szCs w:val="48"/>
          <w:u w:val="single"/>
          <w:lang w:eastAsia="ja-JP"/>
        </w:rPr>
        <w:t>Kerry Corbett LLB</w:t>
      </w:r>
    </w:p>
    <w:p w:rsidR="00615126" w:rsidRDefault="00C73554" w:rsidP="00494111">
      <w:pPr>
        <w:suppressAutoHyphens/>
        <w:autoSpaceDN w:val="0"/>
        <w:spacing w:after="240" w:line="240" w:lineRule="auto"/>
        <w:jc w:val="center"/>
        <w:textAlignment w:val="baseline"/>
        <w:rPr>
          <w:rStyle w:val="Hyperlink"/>
          <w:rFonts w:ascii="Cambria" w:eastAsia="Cambria" w:hAnsi="Cambria" w:cs="Times New Roman"/>
          <w:sz w:val="18"/>
          <w:szCs w:val="20"/>
          <w:lang w:eastAsia="ja-JP"/>
        </w:rPr>
      </w:pPr>
      <w:r>
        <w:rPr>
          <w:rFonts w:ascii="Cambria" w:eastAsia="Cambria" w:hAnsi="Cambria" w:cs="Times New Roman"/>
          <w:color w:val="404040"/>
          <w:sz w:val="18"/>
          <w:szCs w:val="20"/>
          <w:lang w:eastAsia="ja-JP"/>
        </w:rPr>
        <w:t>| +447511213076 | </w:t>
      </w:r>
      <w:hyperlink r:id="rId7" w:history="1">
        <w:r>
          <w:rPr>
            <w:rStyle w:val="Hyperlink"/>
            <w:rFonts w:ascii="Cambria" w:eastAsia="Cambria" w:hAnsi="Cambria" w:cs="Times New Roman"/>
            <w:sz w:val="18"/>
            <w:szCs w:val="20"/>
            <w:lang w:eastAsia="ja-JP"/>
          </w:rPr>
          <w:t>Kerry.ann.corbett25@gmail.com</w:t>
        </w:r>
      </w:hyperlink>
    </w:p>
    <w:p w:rsidR="00494111" w:rsidRPr="00140DD5" w:rsidRDefault="00494111" w:rsidP="00463C86">
      <w:pPr>
        <w:spacing w:after="120"/>
        <w:ind w:left="1440"/>
        <w:jc w:val="center"/>
        <w:rPr>
          <w:b/>
          <w:sz w:val="28"/>
          <w:szCs w:val="28"/>
          <w:u w:val="single"/>
        </w:rPr>
      </w:pPr>
      <w:r w:rsidRPr="00140DD5">
        <w:rPr>
          <w:b/>
          <w:sz w:val="28"/>
          <w:szCs w:val="28"/>
          <w:u w:val="single"/>
        </w:rPr>
        <w:t>SKILLS</w:t>
      </w:r>
    </w:p>
    <w:p w:rsidR="00494111" w:rsidRPr="00415EA2" w:rsidRDefault="00EC4EFA" w:rsidP="00494111">
      <w:pPr>
        <w:pStyle w:val="ListParagraph"/>
        <w:numPr>
          <w:ilvl w:val="0"/>
          <w:numId w:val="1"/>
        </w:numPr>
        <w:autoSpaceDE w:val="0"/>
        <w:autoSpaceDN w:val="0"/>
        <w:adjustRightInd w:val="0"/>
        <w:spacing w:after="0" w:line="240" w:lineRule="auto"/>
        <w:rPr>
          <w:rFonts w:cstheme="minorHAnsi"/>
          <w:sz w:val="20"/>
          <w:szCs w:val="20"/>
        </w:rPr>
      </w:pPr>
      <w:r w:rsidRPr="00415EA2">
        <w:rPr>
          <w:rFonts w:cstheme="minorHAnsi"/>
          <w:sz w:val="20"/>
          <w:szCs w:val="20"/>
        </w:rPr>
        <w:t>Strong communication</w:t>
      </w:r>
      <w:r w:rsidR="00494111" w:rsidRPr="00415EA2">
        <w:rPr>
          <w:rFonts w:cstheme="minorHAnsi"/>
          <w:sz w:val="20"/>
          <w:szCs w:val="20"/>
        </w:rPr>
        <w:t xml:space="preserve"> and interpersonal skills</w:t>
      </w:r>
      <w:r w:rsidR="0068315B" w:rsidRPr="00415EA2">
        <w:rPr>
          <w:rFonts w:cstheme="minorHAnsi"/>
          <w:sz w:val="20"/>
          <w:szCs w:val="20"/>
        </w:rPr>
        <w:t xml:space="preserve"> perfected in roles in teaching and sales.</w:t>
      </w:r>
    </w:p>
    <w:p w:rsidR="00494111" w:rsidRPr="00415EA2" w:rsidRDefault="00494111" w:rsidP="00494111">
      <w:pPr>
        <w:pStyle w:val="ListParagraph"/>
        <w:numPr>
          <w:ilvl w:val="0"/>
          <w:numId w:val="1"/>
        </w:numPr>
        <w:autoSpaceDE w:val="0"/>
        <w:autoSpaceDN w:val="0"/>
        <w:adjustRightInd w:val="0"/>
        <w:spacing w:after="0" w:line="240" w:lineRule="auto"/>
        <w:rPr>
          <w:rFonts w:cstheme="minorHAnsi"/>
          <w:sz w:val="20"/>
          <w:szCs w:val="20"/>
        </w:rPr>
      </w:pPr>
      <w:r w:rsidRPr="00415EA2">
        <w:rPr>
          <w:rFonts w:cstheme="minorHAnsi"/>
          <w:sz w:val="20"/>
          <w:szCs w:val="20"/>
        </w:rPr>
        <w:t>Ability to work independently and take initiative</w:t>
      </w:r>
      <w:r w:rsidR="0068315B" w:rsidRPr="00415EA2">
        <w:rPr>
          <w:rFonts w:cstheme="minorHAnsi"/>
          <w:sz w:val="20"/>
          <w:szCs w:val="20"/>
        </w:rPr>
        <w:t>, proven in my success at establishing myself as a freelance translator.</w:t>
      </w:r>
    </w:p>
    <w:p w:rsidR="00494111" w:rsidRPr="00415EA2" w:rsidRDefault="00494111" w:rsidP="00494111">
      <w:pPr>
        <w:pStyle w:val="ListParagraph"/>
        <w:numPr>
          <w:ilvl w:val="0"/>
          <w:numId w:val="1"/>
        </w:numPr>
        <w:autoSpaceDE w:val="0"/>
        <w:autoSpaceDN w:val="0"/>
        <w:adjustRightInd w:val="0"/>
        <w:spacing w:after="0" w:line="240" w:lineRule="auto"/>
        <w:rPr>
          <w:rFonts w:cstheme="minorHAnsi"/>
          <w:sz w:val="20"/>
          <w:szCs w:val="20"/>
        </w:rPr>
      </w:pPr>
      <w:r w:rsidRPr="00415EA2">
        <w:rPr>
          <w:rFonts w:cstheme="minorHAnsi"/>
          <w:sz w:val="20"/>
          <w:szCs w:val="20"/>
        </w:rPr>
        <w:t>Excellent Legal Research skills</w:t>
      </w:r>
      <w:r w:rsidR="0068315B" w:rsidRPr="00415EA2">
        <w:rPr>
          <w:rFonts w:cstheme="minorHAnsi"/>
          <w:sz w:val="20"/>
          <w:szCs w:val="20"/>
        </w:rPr>
        <w:t xml:space="preserve"> developed through my academic studies and training at the Court of Justice of the EU.</w:t>
      </w:r>
    </w:p>
    <w:p w:rsidR="004617B5" w:rsidRPr="00415EA2" w:rsidRDefault="00494111" w:rsidP="00494111">
      <w:pPr>
        <w:pStyle w:val="ListParagraph"/>
        <w:numPr>
          <w:ilvl w:val="0"/>
          <w:numId w:val="1"/>
        </w:numPr>
        <w:autoSpaceDE w:val="0"/>
        <w:autoSpaceDN w:val="0"/>
        <w:adjustRightInd w:val="0"/>
        <w:spacing w:after="120" w:line="240" w:lineRule="auto"/>
        <w:rPr>
          <w:rFonts w:cstheme="minorHAnsi"/>
          <w:sz w:val="20"/>
          <w:szCs w:val="20"/>
        </w:rPr>
      </w:pPr>
      <w:r w:rsidRPr="00415EA2">
        <w:rPr>
          <w:rFonts w:cstheme="minorHAnsi"/>
          <w:sz w:val="20"/>
          <w:szCs w:val="20"/>
        </w:rPr>
        <w:t>Experience working to tight deadlines in fast-paced and varied environments</w:t>
      </w:r>
      <w:r w:rsidR="0068315B" w:rsidRPr="00415EA2">
        <w:rPr>
          <w:rFonts w:cstheme="minorHAnsi"/>
          <w:sz w:val="20"/>
          <w:szCs w:val="20"/>
        </w:rPr>
        <w:t>, including international companies and law firms.</w:t>
      </w:r>
    </w:p>
    <w:p w:rsidR="00415EA2" w:rsidRPr="00415EA2" w:rsidRDefault="00415EA2" w:rsidP="00494111">
      <w:pPr>
        <w:pStyle w:val="ListParagraph"/>
        <w:numPr>
          <w:ilvl w:val="0"/>
          <w:numId w:val="1"/>
        </w:numPr>
        <w:autoSpaceDE w:val="0"/>
        <w:autoSpaceDN w:val="0"/>
        <w:adjustRightInd w:val="0"/>
        <w:spacing w:after="120" w:line="240" w:lineRule="auto"/>
        <w:rPr>
          <w:rFonts w:cstheme="minorHAnsi"/>
          <w:sz w:val="20"/>
          <w:szCs w:val="20"/>
        </w:rPr>
      </w:pPr>
      <w:r w:rsidRPr="00415EA2">
        <w:rPr>
          <w:rFonts w:cstheme="minorHAnsi"/>
          <w:sz w:val="20"/>
          <w:szCs w:val="20"/>
        </w:rPr>
        <w:t xml:space="preserve">IT skills: Microsoft Office Suite, experience with specialist platforms for document review, such as </w:t>
      </w:r>
      <w:proofErr w:type="spellStart"/>
      <w:r w:rsidRPr="00415EA2">
        <w:rPr>
          <w:rFonts w:cstheme="minorHAnsi"/>
          <w:sz w:val="20"/>
          <w:szCs w:val="20"/>
        </w:rPr>
        <w:t>Recommind</w:t>
      </w:r>
      <w:proofErr w:type="spellEnd"/>
      <w:r w:rsidRPr="00415EA2">
        <w:rPr>
          <w:rFonts w:cstheme="minorHAnsi"/>
          <w:sz w:val="20"/>
          <w:szCs w:val="20"/>
        </w:rPr>
        <w:t xml:space="preserve"> and Relativity.</w:t>
      </w:r>
    </w:p>
    <w:p w:rsidR="00494111" w:rsidRPr="00140DD5" w:rsidRDefault="00494111" w:rsidP="00140DD5">
      <w:pPr>
        <w:spacing w:after="120"/>
        <w:jc w:val="center"/>
        <w:rPr>
          <w:b/>
          <w:sz w:val="28"/>
          <w:szCs w:val="28"/>
          <w:u w:val="single"/>
        </w:rPr>
      </w:pPr>
      <w:r w:rsidRPr="00140DD5">
        <w:rPr>
          <w:b/>
          <w:sz w:val="28"/>
          <w:szCs w:val="28"/>
          <w:u w:val="single"/>
        </w:rPr>
        <w:t>LANGUAGE ABILITIES</w:t>
      </w:r>
    </w:p>
    <w:p w:rsidR="00494111" w:rsidRPr="00494111" w:rsidRDefault="00494111" w:rsidP="00494111">
      <w:pPr>
        <w:spacing w:after="0"/>
      </w:pPr>
      <w:r w:rsidRPr="00494111">
        <w:t>French and Spanish: fluent both written and spoken</w:t>
      </w:r>
    </w:p>
    <w:p w:rsidR="002F18D5" w:rsidRPr="00494111" w:rsidRDefault="00494111" w:rsidP="002F18D5">
      <w:pPr>
        <w:spacing w:after="120"/>
      </w:pPr>
      <w:r w:rsidRPr="00494111">
        <w:t>Portuguese: intermediate written and spoken</w:t>
      </w:r>
    </w:p>
    <w:p w:rsidR="00C73554" w:rsidRPr="00140DD5" w:rsidRDefault="00C73554" w:rsidP="00140DD5">
      <w:pPr>
        <w:jc w:val="center"/>
        <w:rPr>
          <w:b/>
          <w:sz w:val="28"/>
          <w:szCs w:val="28"/>
          <w:u w:val="single"/>
        </w:rPr>
      </w:pPr>
      <w:r w:rsidRPr="00140DD5">
        <w:rPr>
          <w:b/>
          <w:sz w:val="28"/>
          <w:szCs w:val="28"/>
          <w:u w:val="single"/>
        </w:rPr>
        <w:t>EDUCATION</w:t>
      </w:r>
    </w:p>
    <w:p w:rsidR="00C73554" w:rsidRPr="00C73554" w:rsidRDefault="00F769A3" w:rsidP="00494111">
      <w:pPr>
        <w:spacing w:after="120"/>
        <w:rPr>
          <w:i/>
        </w:rPr>
      </w:pPr>
      <w:r>
        <w:rPr>
          <w:i/>
          <w:u w:val="single"/>
        </w:rPr>
        <w:t>Traineeship at</w:t>
      </w:r>
      <w:r w:rsidR="00C73554" w:rsidRPr="00D63B66">
        <w:rPr>
          <w:i/>
          <w:u w:val="single"/>
        </w:rPr>
        <w:t xml:space="preserve"> the Court of Justice of the European Union, English Translation Unit</w:t>
      </w:r>
      <w:r w:rsidR="00C73554" w:rsidRPr="00C73554">
        <w:rPr>
          <w:i/>
        </w:rPr>
        <w:t xml:space="preserve">, </w:t>
      </w:r>
      <w:r w:rsidR="00D63B66">
        <w:rPr>
          <w:i/>
        </w:rPr>
        <w:t>March - July 2015</w:t>
      </w:r>
    </w:p>
    <w:p w:rsidR="00C73554" w:rsidRPr="00D63B66" w:rsidRDefault="00C73554" w:rsidP="00494111">
      <w:pPr>
        <w:spacing w:after="120"/>
        <w:rPr>
          <w:i/>
        </w:rPr>
      </w:pPr>
      <w:r w:rsidRPr="00D63B66">
        <w:rPr>
          <w:i/>
          <w:u w:val="single"/>
        </w:rPr>
        <w:t>Diploma in Translation, International</w:t>
      </w:r>
      <w:r w:rsidR="00D63B66">
        <w:rPr>
          <w:i/>
          <w:u w:val="single"/>
        </w:rPr>
        <w:t xml:space="preserve"> House, Barcelona</w:t>
      </w:r>
      <w:r w:rsidR="00D63B66">
        <w:rPr>
          <w:i/>
        </w:rPr>
        <w:t>, January 2014- January 2015</w:t>
      </w:r>
    </w:p>
    <w:p w:rsidR="0068315B" w:rsidRDefault="00C73554" w:rsidP="0068315B">
      <w:pPr>
        <w:spacing w:after="0"/>
        <w:rPr>
          <w:i/>
        </w:rPr>
      </w:pPr>
      <w:r w:rsidRPr="00D63B66">
        <w:rPr>
          <w:i/>
          <w:u w:val="single"/>
        </w:rPr>
        <w:t>LLB Law with French</w:t>
      </w:r>
      <w:r w:rsidR="00D63B66">
        <w:rPr>
          <w:i/>
          <w:u w:val="single"/>
        </w:rPr>
        <w:t xml:space="preserve"> law, University College London</w:t>
      </w:r>
      <w:r w:rsidR="00D63B66">
        <w:rPr>
          <w:i/>
        </w:rPr>
        <w:t>, September 2006- June 2010</w:t>
      </w:r>
      <w:r w:rsidR="0068315B">
        <w:rPr>
          <w:i/>
        </w:rPr>
        <w:t xml:space="preserve">: </w:t>
      </w:r>
    </w:p>
    <w:p w:rsidR="0068315B" w:rsidRDefault="0068315B" w:rsidP="0068315B">
      <w:pPr>
        <w:spacing w:after="0"/>
        <w:rPr>
          <w:i/>
        </w:rPr>
      </w:pPr>
      <w:r>
        <w:rPr>
          <w:i/>
        </w:rPr>
        <w:tab/>
      </w:r>
      <w:r w:rsidRPr="0068315B">
        <w:rPr>
          <w:i/>
        </w:rPr>
        <w:t>Second Class Honours - Grade 1 (2:1)</w:t>
      </w:r>
    </w:p>
    <w:p w:rsidR="00AD1572" w:rsidRPr="00140DD5" w:rsidRDefault="00AD1572" w:rsidP="00494111">
      <w:pPr>
        <w:spacing w:after="0"/>
        <w:rPr>
          <w:i/>
        </w:rPr>
      </w:pPr>
      <w:r w:rsidRPr="00140DD5">
        <w:rPr>
          <w:i/>
          <w:u w:val="single"/>
        </w:rPr>
        <w:t>Diploma in French law, Aix-Marseille University</w:t>
      </w:r>
      <w:r w:rsidRPr="00140DD5">
        <w:rPr>
          <w:i/>
        </w:rPr>
        <w:t>, Sep</w:t>
      </w:r>
      <w:r w:rsidR="00FB481C" w:rsidRPr="00140DD5">
        <w:rPr>
          <w:i/>
        </w:rPr>
        <w:t xml:space="preserve">tember 2008- June 2009, mention </w:t>
      </w:r>
      <w:proofErr w:type="spellStart"/>
      <w:r w:rsidR="00FB481C" w:rsidRPr="00140DD5">
        <w:rPr>
          <w:i/>
        </w:rPr>
        <w:t>très</w:t>
      </w:r>
      <w:proofErr w:type="spellEnd"/>
      <w:r w:rsidR="00FB481C" w:rsidRPr="00140DD5">
        <w:rPr>
          <w:i/>
        </w:rPr>
        <w:t xml:space="preserve"> </w:t>
      </w:r>
      <w:proofErr w:type="spellStart"/>
      <w:r w:rsidRPr="00140DD5">
        <w:rPr>
          <w:i/>
        </w:rPr>
        <w:t>bien</w:t>
      </w:r>
      <w:proofErr w:type="spellEnd"/>
      <w:r w:rsidRPr="00140DD5">
        <w:rPr>
          <w:i/>
        </w:rPr>
        <w:t xml:space="preserve"> (honours)</w:t>
      </w:r>
    </w:p>
    <w:p w:rsidR="00A47D08" w:rsidRPr="00140DD5" w:rsidRDefault="00A47D08" w:rsidP="00AD1572">
      <w:pPr>
        <w:rPr>
          <w:i/>
          <w:color w:val="31849B" w:themeColor="accent5" w:themeShade="BF"/>
          <w:sz w:val="20"/>
          <w:szCs w:val="20"/>
        </w:rPr>
      </w:pPr>
      <w:r w:rsidRPr="00140DD5">
        <w:rPr>
          <w:i/>
          <w:color w:val="000000"/>
          <w:sz w:val="20"/>
          <w:szCs w:val="20"/>
          <w:shd w:val="clear" w:color="auto" w:fill="FFFFFF"/>
        </w:rPr>
        <w:t xml:space="preserve">I spent a year in the law faculty of the </w:t>
      </w:r>
      <w:proofErr w:type="gramStart"/>
      <w:r w:rsidRPr="00140DD5">
        <w:rPr>
          <w:i/>
          <w:color w:val="000000"/>
          <w:sz w:val="20"/>
          <w:szCs w:val="20"/>
          <w:shd w:val="clear" w:color="auto" w:fill="FFFFFF"/>
        </w:rPr>
        <w:t>university</w:t>
      </w:r>
      <w:proofErr w:type="gramEnd"/>
      <w:r w:rsidRPr="00140DD5">
        <w:rPr>
          <w:i/>
          <w:color w:val="000000"/>
          <w:sz w:val="20"/>
          <w:szCs w:val="20"/>
          <w:shd w:val="clear" w:color="auto" w:fill="FFFFFF"/>
        </w:rPr>
        <w:t xml:space="preserve"> of Aix-Marseille completing a diploma in French law through which I gained a substantial overview of the French Civil Law system and particular knowledge of the Civil Code and Contract law.</w:t>
      </w:r>
    </w:p>
    <w:p w:rsidR="00A47D08" w:rsidRPr="00140DD5" w:rsidRDefault="00A47D08" w:rsidP="00463C86">
      <w:pPr>
        <w:shd w:val="clear" w:color="auto" w:fill="FFFFFF"/>
        <w:spacing w:after="0" w:line="345" w:lineRule="atLeast"/>
        <w:jc w:val="center"/>
        <w:outlineLvl w:val="1"/>
        <w:rPr>
          <w:rFonts w:eastAsia="Times New Roman" w:cstheme="minorHAnsi"/>
          <w:b/>
          <w:caps/>
          <w:u w:val="single"/>
          <w:lang w:eastAsia="en-GB"/>
        </w:rPr>
      </w:pPr>
      <w:r w:rsidRPr="00140DD5">
        <w:rPr>
          <w:rFonts w:eastAsia="Times New Roman" w:cstheme="minorHAnsi"/>
          <w:b/>
          <w:caps/>
          <w:u w:val="single"/>
          <w:lang w:eastAsia="en-GB"/>
        </w:rPr>
        <w:t>SECOND</w:t>
      </w:r>
      <w:r w:rsidR="00463C86">
        <w:rPr>
          <w:rFonts w:eastAsia="Times New Roman" w:cstheme="minorHAnsi"/>
          <w:b/>
          <w:caps/>
          <w:u w:val="single"/>
          <w:lang w:eastAsia="en-GB"/>
        </w:rPr>
        <w:t>ARY</w:t>
      </w:r>
      <w:r w:rsidRPr="00140DD5">
        <w:rPr>
          <w:rFonts w:eastAsia="Times New Roman" w:cstheme="minorHAnsi"/>
          <w:b/>
          <w:caps/>
          <w:u w:val="single"/>
          <w:lang w:eastAsia="en-GB"/>
        </w:rPr>
        <w:t xml:space="preserve"> LEVEL EDUCATION</w:t>
      </w:r>
    </w:p>
    <w:p w:rsidR="00D63B66" w:rsidRPr="004617B5" w:rsidRDefault="004617B5" w:rsidP="00A47D08">
      <w:pPr>
        <w:spacing w:line="240" w:lineRule="auto"/>
        <w:rPr>
          <w:rFonts w:eastAsia="Times New Roman" w:cstheme="minorHAnsi"/>
          <w:i/>
          <w:color w:val="000000"/>
          <w:sz w:val="20"/>
          <w:szCs w:val="20"/>
          <w:lang w:eastAsia="en-GB"/>
        </w:rPr>
      </w:pPr>
      <w:r w:rsidRPr="004617B5">
        <w:rPr>
          <w:rFonts w:eastAsia="Times New Roman" w:cstheme="minorHAnsi"/>
          <w:i/>
          <w:color w:val="000000"/>
          <w:sz w:val="20"/>
          <w:szCs w:val="20"/>
          <w:u w:val="single"/>
          <w:lang w:eastAsia="en-GB"/>
        </w:rPr>
        <w:t>A Levels</w:t>
      </w:r>
      <w:r w:rsidRPr="004617B5">
        <w:rPr>
          <w:rFonts w:eastAsia="Times New Roman" w:cstheme="minorHAnsi"/>
          <w:i/>
          <w:color w:val="000000"/>
          <w:sz w:val="20"/>
          <w:szCs w:val="20"/>
          <w:lang w:eastAsia="en-GB"/>
        </w:rPr>
        <w:t xml:space="preserve">, </w:t>
      </w:r>
      <w:r w:rsidR="00A47D08" w:rsidRPr="004617B5">
        <w:rPr>
          <w:rFonts w:eastAsia="Times New Roman" w:cstheme="minorHAnsi"/>
          <w:i/>
          <w:color w:val="000000"/>
          <w:sz w:val="20"/>
          <w:szCs w:val="20"/>
          <w:lang w:eastAsia="en-GB"/>
        </w:rPr>
        <w:t xml:space="preserve">Banbridge Academy, County Down, </w:t>
      </w:r>
      <w:r w:rsidR="00A47D08" w:rsidRPr="00A47D08">
        <w:rPr>
          <w:rFonts w:eastAsia="Times New Roman" w:cstheme="minorHAnsi"/>
          <w:i/>
          <w:color w:val="000000"/>
          <w:sz w:val="20"/>
          <w:szCs w:val="20"/>
          <w:lang w:eastAsia="en-GB"/>
        </w:rPr>
        <w:t>BT32 4AQ</w:t>
      </w:r>
    </w:p>
    <w:tbl>
      <w:tblPr>
        <w:tblStyle w:val="TableGrid"/>
        <w:tblW w:w="0" w:type="auto"/>
        <w:tblLook w:val="04A0" w:firstRow="1" w:lastRow="0" w:firstColumn="1" w:lastColumn="0" w:noHBand="0" w:noVBand="1"/>
      </w:tblPr>
      <w:tblGrid>
        <w:gridCol w:w="2394"/>
        <w:gridCol w:w="2394"/>
        <w:gridCol w:w="2394"/>
        <w:gridCol w:w="2394"/>
      </w:tblGrid>
      <w:tr w:rsidR="004617B5" w:rsidTr="004617B5">
        <w:tc>
          <w:tcPr>
            <w:tcW w:w="2394" w:type="dxa"/>
          </w:tcPr>
          <w:p w:rsidR="004617B5" w:rsidRPr="004617B5" w:rsidRDefault="004617B5" w:rsidP="00C73554">
            <w:r w:rsidRPr="004617B5">
              <w:t>History</w:t>
            </w:r>
          </w:p>
        </w:tc>
        <w:tc>
          <w:tcPr>
            <w:tcW w:w="2394" w:type="dxa"/>
          </w:tcPr>
          <w:p w:rsidR="004617B5" w:rsidRPr="004617B5" w:rsidRDefault="004617B5" w:rsidP="00C73554">
            <w:r w:rsidRPr="004617B5">
              <w:t>English Literature</w:t>
            </w:r>
          </w:p>
        </w:tc>
        <w:tc>
          <w:tcPr>
            <w:tcW w:w="2394" w:type="dxa"/>
          </w:tcPr>
          <w:p w:rsidR="004617B5" w:rsidRPr="004617B5" w:rsidRDefault="004617B5" w:rsidP="00C73554">
            <w:r w:rsidRPr="004617B5">
              <w:t>Spanish</w:t>
            </w:r>
          </w:p>
        </w:tc>
        <w:tc>
          <w:tcPr>
            <w:tcW w:w="2394" w:type="dxa"/>
          </w:tcPr>
          <w:p w:rsidR="004617B5" w:rsidRPr="004617B5" w:rsidRDefault="004617B5" w:rsidP="00C73554">
            <w:r w:rsidRPr="004617B5">
              <w:t>French</w:t>
            </w:r>
          </w:p>
        </w:tc>
      </w:tr>
      <w:tr w:rsidR="004617B5" w:rsidRPr="004617B5" w:rsidTr="004617B5">
        <w:tc>
          <w:tcPr>
            <w:tcW w:w="2394" w:type="dxa"/>
          </w:tcPr>
          <w:p w:rsidR="004617B5" w:rsidRPr="004617B5" w:rsidRDefault="004617B5" w:rsidP="00C73554">
            <w:r w:rsidRPr="004617B5">
              <w:t>A</w:t>
            </w:r>
          </w:p>
        </w:tc>
        <w:tc>
          <w:tcPr>
            <w:tcW w:w="2394" w:type="dxa"/>
          </w:tcPr>
          <w:p w:rsidR="004617B5" w:rsidRPr="004617B5" w:rsidRDefault="004617B5" w:rsidP="00C73554">
            <w:r w:rsidRPr="004617B5">
              <w:t>A</w:t>
            </w:r>
          </w:p>
        </w:tc>
        <w:tc>
          <w:tcPr>
            <w:tcW w:w="2394" w:type="dxa"/>
          </w:tcPr>
          <w:p w:rsidR="004617B5" w:rsidRPr="004617B5" w:rsidRDefault="004617B5" w:rsidP="00C73554">
            <w:r w:rsidRPr="004617B5">
              <w:t>A</w:t>
            </w:r>
          </w:p>
        </w:tc>
        <w:tc>
          <w:tcPr>
            <w:tcW w:w="2394" w:type="dxa"/>
          </w:tcPr>
          <w:p w:rsidR="004617B5" w:rsidRPr="004617B5" w:rsidRDefault="004617B5" w:rsidP="00C73554">
            <w:r w:rsidRPr="004617B5">
              <w:t>A</w:t>
            </w:r>
          </w:p>
        </w:tc>
      </w:tr>
    </w:tbl>
    <w:p w:rsidR="00140DD5" w:rsidRDefault="00140DD5" w:rsidP="00EC4EFA">
      <w:pPr>
        <w:shd w:val="clear" w:color="auto" w:fill="FFFFFF"/>
        <w:spacing w:after="0" w:line="345" w:lineRule="atLeast"/>
        <w:outlineLvl w:val="1"/>
        <w:rPr>
          <w:rFonts w:eastAsia="Times New Roman" w:cstheme="minorHAnsi"/>
          <w:b/>
          <w:caps/>
          <w:color w:val="31849B" w:themeColor="accent5" w:themeShade="BF"/>
          <w:u w:val="single"/>
          <w:lang w:eastAsia="en-GB"/>
        </w:rPr>
      </w:pPr>
    </w:p>
    <w:p w:rsidR="00EC4EFA" w:rsidRPr="00463C86" w:rsidRDefault="00EC4EFA" w:rsidP="00463C86">
      <w:pPr>
        <w:shd w:val="clear" w:color="auto" w:fill="FFFFFF"/>
        <w:spacing w:after="0" w:line="345" w:lineRule="atLeast"/>
        <w:jc w:val="center"/>
        <w:outlineLvl w:val="1"/>
        <w:rPr>
          <w:rFonts w:eastAsia="Times New Roman" w:cstheme="minorHAnsi"/>
          <w:b/>
          <w:caps/>
          <w:sz w:val="28"/>
          <w:szCs w:val="28"/>
          <w:u w:val="single"/>
          <w:lang w:eastAsia="en-GB"/>
        </w:rPr>
      </w:pPr>
      <w:r w:rsidRPr="00463C86">
        <w:rPr>
          <w:rFonts w:eastAsia="Times New Roman" w:cstheme="minorHAnsi"/>
          <w:b/>
          <w:caps/>
          <w:sz w:val="28"/>
          <w:szCs w:val="28"/>
          <w:u w:val="single"/>
          <w:lang w:eastAsia="en-GB"/>
        </w:rPr>
        <w:t>EMPLOYMENT HISTORY</w:t>
      </w:r>
    </w:p>
    <w:p w:rsidR="00EC4EFA" w:rsidRPr="00463C86" w:rsidRDefault="00EC4EFA" w:rsidP="00EC4EFA">
      <w:pPr>
        <w:shd w:val="clear" w:color="auto" w:fill="FFFFFF"/>
        <w:spacing w:after="0" w:line="345" w:lineRule="atLeast"/>
        <w:outlineLvl w:val="1"/>
        <w:rPr>
          <w:rFonts w:eastAsia="Times New Roman" w:cstheme="minorHAnsi"/>
          <w:caps/>
          <w:lang w:eastAsia="en-GB"/>
        </w:rPr>
      </w:pPr>
      <w:r w:rsidRPr="00463C86">
        <w:rPr>
          <w:rFonts w:eastAsia="Times New Roman" w:cstheme="minorHAnsi"/>
          <w:b/>
          <w:caps/>
          <w:lang w:eastAsia="en-GB"/>
        </w:rPr>
        <w:t>legal analyst, herbert smith freehills, belfast</w:t>
      </w:r>
      <w:r w:rsidR="00E305C6" w:rsidRPr="00463C86">
        <w:rPr>
          <w:rFonts w:eastAsia="Times New Roman" w:cstheme="minorHAnsi"/>
          <w:b/>
          <w:caps/>
          <w:lang w:eastAsia="en-GB"/>
        </w:rPr>
        <w:t xml:space="preserve"> </w:t>
      </w:r>
      <w:r w:rsidR="00E305C6" w:rsidRPr="00463C86">
        <w:rPr>
          <w:rFonts w:eastAsia="Times New Roman" w:cstheme="minorHAnsi"/>
          <w:caps/>
          <w:lang w:eastAsia="en-GB"/>
        </w:rPr>
        <w:t>(august 2016- present)</w:t>
      </w:r>
    </w:p>
    <w:p w:rsidR="001E77ED" w:rsidRPr="001E77ED" w:rsidRDefault="001E77ED" w:rsidP="001E77ED">
      <w:pPr>
        <w:pStyle w:val="ListParagraph"/>
        <w:numPr>
          <w:ilvl w:val="0"/>
          <w:numId w:val="2"/>
        </w:numPr>
        <w:shd w:val="clear" w:color="auto" w:fill="FFFFFF"/>
        <w:spacing w:after="0"/>
        <w:outlineLvl w:val="1"/>
        <w:rPr>
          <w:color w:val="000000"/>
          <w:sz w:val="18"/>
          <w:szCs w:val="18"/>
          <w:shd w:val="clear" w:color="auto" w:fill="FFFFFF"/>
        </w:rPr>
      </w:pPr>
      <w:r w:rsidRPr="001E77ED">
        <w:rPr>
          <w:color w:val="000000"/>
          <w:sz w:val="18"/>
          <w:szCs w:val="18"/>
          <w:shd w:val="clear" w:color="auto" w:fill="FFFFFF"/>
        </w:rPr>
        <w:t xml:space="preserve">Providing legal analysis in complex multi-million pound disputes from a range of sectors has been a productive learning process for me in the field of corporate law. </w:t>
      </w:r>
    </w:p>
    <w:p w:rsidR="001E77ED" w:rsidRPr="001E77ED" w:rsidRDefault="001E77ED" w:rsidP="001E77ED">
      <w:pPr>
        <w:pStyle w:val="ListParagraph"/>
        <w:numPr>
          <w:ilvl w:val="0"/>
          <w:numId w:val="2"/>
        </w:numPr>
        <w:shd w:val="clear" w:color="auto" w:fill="FFFFFF"/>
        <w:spacing w:after="0"/>
        <w:outlineLvl w:val="1"/>
        <w:rPr>
          <w:color w:val="000000"/>
          <w:sz w:val="18"/>
          <w:szCs w:val="18"/>
          <w:shd w:val="clear" w:color="auto" w:fill="FFFFFF"/>
        </w:rPr>
      </w:pPr>
      <w:r w:rsidRPr="001E77ED">
        <w:rPr>
          <w:color w:val="000000"/>
          <w:sz w:val="18"/>
          <w:szCs w:val="18"/>
          <w:shd w:val="clear" w:color="auto" w:fill="FFFFFF"/>
        </w:rPr>
        <w:t xml:space="preserve">The role has required an ability to quickly grasp complicated matters and to closely follow technical guidance and keep up-to-date with changes in direction. </w:t>
      </w:r>
    </w:p>
    <w:p w:rsidR="001E77ED" w:rsidRPr="001E77ED" w:rsidRDefault="001E77ED" w:rsidP="001E77ED">
      <w:pPr>
        <w:pStyle w:val="ListParagraph"/>
        <w:numPr>
          <w:ilvl w:val="0"/>
          <w:numId w:val="2"/>
        </w:numPr>
        <w:shd w:val="clear" w:color="auto" w:fill="FFFFFF"/>
        <w:spacing w:after="0"/>
        <w:outlineLvl w:val="1"/>
        <w:rPr>
          <w:color w:val="000000"/>
          <w:sz w:val="18"/>
          <w:szCs w:val="18"/>
          <w:shd w:val="clear" w:color="auto" w:fill="FFFFFF"/>
        </w:rPr>
      </w:pPr>
      <w:r w:rsidRPr="001E77ED">
        <w:rPr>
          <w:color w:val="000000"/>
          <w:sz w:val="18"/>
          <w:szCs w:val="18"/>
          <w:shd w:val="clear" w:color="auto" w:fill="FFFFFF"/>
        </w:rPr>
        <w:t xml:space="preserve">My natural attentiveness has been indispensable in identifying documents relevant to the client's litigation. Being chosen to work on both foreign language reviews and privilege reviews has broadened my responsibilities and enhanced my analytical skills, which I am eager to continue to refine in a career in commercial law. </w:t>
      </w:r>
    </w:p>
    <w:p w:rsidR="001E77ED" w:rsidRPr="001E77ED" w:rsidRDefault="001E77ED" w:rsidP="001E77ED">
      <w:pPr>
        <w:pStyle w:val="ListParagraph"/>
        <w:numPr>
          <w:ilvl w:val="0"/>
          <w:numId w:val="2"/>
        </w:numPr>
        <w:shd w:val="clear" w:color="auto" w:fill="FFFFFF"/>
        <w:spacing w:after="0"/>
        <w:outlineLvl w:val="1"/>
        <w:rPr>
          <w:color w:val="000000"/>
          <w:sz w:val="18"/>
          <w:szCs w:val="18"/>
          <w:shd w:val="clear" w:color="auto" w:fill="FFFFFF"/>
        </w:rPr>
      </w:pPr>
      <w:r w:rsidRPr="001E77ED">
        <w:rPr>
          <w:color w:val="000000"/>
          <w:sz w:val="18"/>
          <w:szCs w:val="18"/>
          <w:shd w:val="clear" w:color="auto" w:fill="FFFFFF"/>
        </w:rPr>
        <w:t>The work has reinforced the importance of effective team-work in legal practice; in order to make a positive contribution to the teams I have worked with I have drawn from my strong communication skills and upbeat personality. I have been glad to receive positive feedback on my contributions and precision.</w:t>
      </w:r>
    </w:p>
    <w:p w:rsidR="001E77ED" w:rsidRPr="001E77ED" w:rsidRDefault="001E77ED" w:rsidP="005C5AD6">
      <w:pPr>
        <w:shd w:val="clear" w:color="auto" w:fill="FFFFFF"/>
        <w:spacing w:after="0" w:line="345" w:lineRule="atLeast"/>
        <w:outlineLvl w:val="1"/>
        <w:rPr>
          <w:color w:val="000000"/>
          <w:sz w:val="18"/>
          <w:szCs w:val="18"/>
          <w:shd w:val="clear" w:color="auto" w:fill="FFFFFF"/>
        </w:rPr>
      </w:pPr>
    </w:p>
    <w:p w:rsidR="005C5AD6" w:rsidRPr="001E77ED" w:rsidRDefault="005C5AD6" w:rsidP="005C5AD6">
      <w:pPr>
        <w:shd w:val="clear" w:color="auto" w:fill="FFFFFF"/>
        <w:spacing w:after="0" w:line="345" w:lineRule="atLeast"/>
        <w:outlineLvl w:val="1"/>
        <w:rPr>
          <w:rFonts w:eastAsia="Times New Roman" w:cstheme="minorHAnsi"/>
          <w:caps/>
          <w:lang w:eastAsia="en-GB"/>
        </w:rPr>
      </w:pPr>
      <w:r w:rsidRPr="001E77ED">
        <w:rPr>
          <w:rFonts w:eastAsia="Times New Roman" w:cstheme="minorHAnsi"/>
          <w:b/>
          <w:caps/>
          <w:lang w:eastAsia="en-GB"/>
        </w:rPr>
        <w:t xml:space="preserve">freelance translator (specialising in legal and commercial texts) </w:t>
      </w:r>
      <w:r w:rsidRPr="001E77ED">
        <w:rPr>
          <w:rFonts w:eastAsia="Times New Roman" w:cstheme="minorHAnsi"/>
          <w:caps/>
          <w:lang w:eastAsia="en-GB"/>
        </w:rPr>
        <w:t>(august 2015- present)</w:t>
      </w:r>
    </w:p>
    <w:p w:rsidR="001E77ED" w:rsidRPr="001E77ED" w:rsidRDefault="001E77ED" w:rsidP="001E77ED">
      <w:pPr>
        <w:pStyle w:val="ListParagraph"/>
        <w:numPr>
          <w:ilvl w:val="0"/>
          <w:numId w:val="3"/>
        </w:numPr>
        <w:shd w:val="clear" w:color="auto" w:fill="FFFFFF"/>
        <w:spacing w:after="0"/>
        <w:outlineLvl w:val="1"/>
        <w:rPr>
          <w:color w:val="000000"/>
          <w:sz w:val="18"/>
          <w:szCs w:val="18"/>
          <w:shd w:val="clear" w:color="auto" w:fill="FFFFFF"/>
        </w:rPr>
      </w:pPr>
      <w:r w:rsidRPr="001E77ED">
        <w:rPr>
          <w:color w:val="000000"/>
          <w:sz w:val="18"/>
          <w:szCs w:val="18"/>
          <w:shd w:val="clear" w:color="auto" w:fill="FFFFFF"/>
        </w:rPr>
        <w:t xml:space="preserve">Through my freelance work I have been able to use my capacity as a self-starter to manage my own pipeline of work, according to other commitments, and my sales skills to pitch to new clients and win projects. In order to gain repeat business I strive to deliver high quality </w:t>
      </w:r>
      <w:r w:rsidRPr="001E77ED">
        <w:rPr>
          <w:color w:val="000000"/>
          <w:sz w:val="18"/>
          <w:szCs w:val="18"/>
          <w:shd w:val="clear" w:color="auto" w:fill="FFFFFF"/>
        </w:rPr>
        <w:lastRenderedPageBreak/>
        <w:t>translations, which are meticulously reviewed in order to ensure accuracy, all-the-while maintaining a positive and professional relationship.</w:t>
      </w:r>
    </w:p>
    <w:p w:rsidR="001E77ED" w:rsidRPr="001E77ED" w:rsidRDefault="001E77ED" w:rsidP="001E77ED">
      <w:pPr>
        <w:pStyle w:val="ListParagraph"/>
        <w:numPr>
          <w:ilvl w:val="0"/>
          <w:numId w:val="3"/>
        </w:numPr>
        <w:shd w:val="clear" w:color="auto" w:fill="FFFFFF"/>
        <w:spacing w:after="0"/>
        <w:outlineLvl w:val="1"/>
        <w:rPr>
          <w:color w:val="000000"/>
          <w:sz w:val="18"/>
          <w:szCs w:val="18"/>
          <w:shd w:val="clear" w:color="auto" w:fill="FFFFFF"/>
        </w:rPr>
      </w:pPr>
      <w:r w:rsidRPr="001E77ED">
        <w:rPr>
          <w:color w:val="000000"/>
          <w:sz w:val="18"/>
          <w:szCs w:val="18"/>
          <w:shd w:val="clear" w:color="auto" w:fill="FFFFFF"/>
        </w:rPr>
        <w:t xml:space="preserve">Working for a variety of sectors besides legal, including pharmaceutical and manufacturing, I have needed to familiarise myself with my client's business, therefore my research skills from my academic background, have been productively utilised in order to produce industry-specific work.  </w:t>
      </w:r>
    </w:p>
    <w:p w:rsidR="001E77ED" w:rsidRDefault="001E77ED" w:rsidP="001E77ED">
      <w:pPr>
        <w:pStyle w:val="ListParagraph"/>
        <w:numPr>
          <w:ilvl w:val="0"/>
          <w:numId w:val="3"/>
        </w:numPr>
        <w:shd w:val="clear" w:color="auto" w:fill="FFFFFF"/>
        <w:spacing w:after="0"/>
        <w:outlineLvl w:val="1"/>
        <w:rPr>
          <w:color w:val="000000"/>
          <w:sz w:val="18"/>
          <w:szCs w:val="18"/>
          <w:shd w:val="clear" w:color="auto" w:fill="FFFFFF"/>
        </w:rPr>
      </w:pPr>
      <w:r w:rsidRPr="001E77ED">
        <w:rPr>
          <w:color w:val="000000"/>
          <w:sz w:val="18"/>
          <w:szCs w:val="18"/>
          <w:shd w:val="clear" w:color="auto" w:fill="FFFFFF"/>
        </w:rPr>
        <w:t>Some of my biggest projects of between 50,000 and 100,000 words have been the most challenging: besides the obvious linguistic skills, they have demanded strong time-management skills, perseverance and often long hours to ensure completion within the deadline.</w:t>
      </w:r>
    </w:p>
    <w:p w:rsidR="001E77ED" w:rsidRPr="001E77ED" w:rsidRDefault="001E77ED" w:rsidP="001E77ED">
      <w:pPr>
        <w:pStyle w:val="ListParagraph"/>
        <w:shd w:val="clear" w:color="auto" w:fill="FFFFFF"/>
        <w:spacing w:after="0"/>
        <w:outlineLvl w:val="1"/>
        <w:rPr>
          <w:color w:val="000000"/>
          <w:sz w:val="18"/>
          <w:szCs w:val="18"/>
          <w:shd w:val="clear" w:color="auto" w:fill="FFFFFF"/>
        </w:rPr>
      </w:pPr>
    </w:p>
    <w:p w:rsidR="00EC4EFA" w:rsidRPr="001E77ED" w:rsidRDefault="00EC4EFA" w:rsidP="001E77ED">
      <w:pPr>
        <w:shd w:val="clear" w:color="auto" w:fill="FFFFFF"/>
        <w:spacing w:after="0" w:line="345" w:lineRule="atLeast"/>
        <w:outlineLvl w:val="1"/>
        <w:rPr>
          <w:rFonts w:eastAsia="Times New Roman" w:cstheme="minorHAnsi"/>
          <w:caps/>
          <w:lang w:eastAsia="en-GB"/>
        </w:rPr>
      </w:pPr>
      <w:r w:rsidRPr="001E77ED">
        <w:rPr>
          <w:rFonts w:eastAsia="Times New Roman" w:cstheme="minorHAnsi"/>
          <w:b/>
          <w:caps/>
          <w:lang w:eastAsia="en-GB"/>
        </w:rPr>
        <w:t xml:space="preserve">lawyer-linguist trainee, court of justice of the european union, luxembourg </w:t>
      </w:r>
      <w:r w:rsidRPr="001E77ED">
        <w:rPr>
          <w:rFonts w:eastAsia="Times New Roman" w:cstheme="minorHAnsi"/>
          <w:caps/>
          <w:lang w:eastAsia="en-GB"/>
        </w:rPr>
        <w:t>(</w:t>
      </w:r>
      <w:r w:rsidR="00E305C6" w:rsidRPr="001E77ED">
        <w:rPr>
          <w:rFonts w:eastAsia="Times New Roman" w:cstheme="minorHAnsi"/>
          <w:caps/>
          <w:lang w:eastAsia="en-GB"/>
        </w:rPr>
        <w:t>march-july 2015)</w:t>
      </w:r>
    </w:p>
    <w:p w:rsidR="001E77ED" w:rsidRPr="001E77ED" w:rsidRDefault="001E77ED" w:rsidP="001E77ED">
      <w:pPr>
        <w:pStyle w:val="ListParagraph"/>
        <w:numPr>
          <w:ilvl w:val="0"/>
          <w:numId w:val="4"/>
        </w:numPr>
        <w:shd w:val="clear" w:color="auto" w:fill="FFFFFF"/>
        <w:spacing w:after="0"/>
        <w:outlineLvl w:val="1"/>
        <w:rPr>
          <w:color w:val="000000"/>
          <w:sz w:val="18"/>
          <w:szCs w:val="18"/>
          <w:shd w:val="clear" w:color="auto" w:fill="FFFFFF"/>
        </w:rPr>
      </w:pPr>
      <w:r w:rsidRPr="001E77ED">
        <w:rPr>
          <w:color w:val="000000"/>
          <w:sz w:val="18"/>
          <w:szCs w:val="18"/>
          <w:shd w:val="clear" w:color="auto" w:fill="FFFFFF"/>
        </w:rPr>
        <w:t xml:space="preserve">At the Court I benefited from an invaluable insight into the EU legal order and its intersection with national systems. The responsibility of translating court decisions on areas such as Competition law, Intellectual Property and Banking strengthened my understanding of EU law, which will be a useful resource as I train. </w:t>
      </w:r>
    </w:p>
    <w:p w:rsidR="001E77ED" w:rsidRPr="001E77ED" w:rsidRDefault="001E77ED" w:rsidP="001E77ED">
      <w:pPr>
        <w:pStyle w:val="ListParagraph"/>
        <w:numPr>
          <w:ilvl w:val="0"/>
          <w:numId w:val="4"/>
        </w:numPr>
        <w:shd w:val="clear" w:color="auto" w:fill="FFFFFF"/>
        <w:spacing w:after="0"/>
        <w:outlineLvl w:val="1"/>
        <w:rPr>
          <w:color w:val="000000"/>
          <w:sz w:val="18"/>
          <w:szCs w:val="18"/>
          <w:shd w:val="clear" w:color="auto" w:fill="FFFFFF"/>
        </w:rPr>
      </w:pPr>
      <w:r w:rsidRPr="001E77ED">
        <w:rPr>
          <w:color w:val="000000"/>
          <w:sz w:val="18"/>
          <w:szCs w:val="18"/>
          <w:shd w:val="clear" w:color="auto" w:fill="FFFFFF"/>
        </w:rPr>
        <w:t xml:space="preserve">Working on such diverse documents necessitated strong legal research skills in order to ensure I grasped the question of law at hand. I was proactive in taking advantage of expert training on legal research and technical areas of EU law, which I was then able to apply in my work to achieve complete accuracy. </w:t>
      </w:r>
    </w:p>
    <w:p w:rsidR="001E77ED" w:rsidRDefault="001E77ED" w:rsidP="001E77ED">
      <w:pPr>
        <w:pStyle w:val="ListParagraph"/>
        <w:numPr>
          <w:ilvl w:val="0"/>
          <w:numId w:val="4"/>
        </w:numPr>
        <w:shd w:val="clear" w:color="auto" w:fill="FFFFFF"/>
        <w:spacing w:after="0"/>
        <w:outlineLvl w:val="1"/>
        <w:rPr>
          <w:color w:val="000000"/>
          <w:sz w:val="18"/>
          <w:szCs w:val="18"/>
          <w:shd w:val="clear" w:color="auto" w:fill="FFFFFF"/>
        </w:rPr>
      </w:pPr>
      <w:r w:rsidRPr="001E77ED">
        <w:rPr>
          <w:color w:val="000000"/>
          <w:sz w:val="18"/>
          <w:szCs w:val="18"/>
          <w:shd w:val="clear" w:color="auto" w:fill="FFFFFF"/>
        </w:rPr>
        <w:t xml:space="preserve">Strong organisational skills were integral to the role given that we worked in a team of translators and proof-readers in preparation for each document's eventual publication. It was therefore important to prioritise work according to deadlines to ensure the workflow of the department progressed efficiently. </w:t>
      </w:r>
    </w:p>
    <w:p w:rsidR="001E77ED" w:rsidRPr="001E77ED" w:rsidRDefault="001E77ED" w:rsidP="001E77ED">
      <w:pPr>
        <w:pStyle w:val="ListParagraph"/>
        <w:shd w:val="clear" w:color="auto" w:fill="FFFFFF"/>
        <w:spacing w:after="0"/>
        <w:outlineLvl w:val="1"/>
        <w:rPr>
          <w:color w:val="000000"/>
          <w:sz w:val="18"/>
          <w:szCs w:val="18"/>
          <w:shd w:val="clear" w:color="auto" w:fill="FFFFFF"/>
        </w:rPr>
      </w:pPr>
    </w:p>
    <w:p w:rsidR="00E305C6" w:rsidRPr="001E77ED" w:rsidRDefault="00E305C6" w:rsidP="00EC4EFA">
      <w:pPr>
        <w:shd w:val="clear" w:color="auto" w:fill="FFFFFF"/>
        <w:spacing w:after="0" w:line="345" w:lineRule="atLeast"/>
        <w:outlineLvl w:val="1"/>
        <w:rPr>
          <w:shd w:val="clear" w:color="auto" w:fill="FFFFFF"/>
        </w:rPr>
      </w:pPr>
      <w:r w:rsidRPr="001E77ED">
        <w:rPr>
          <w:rFonts w:eastAsia="Times New Roman" w:cstheme="minorHAnsi"/>
          <w:b/>
          <w:caps/>
          <w:lang w:eastAsia="en-GB"/>
        </w:rPr>
        <w:t xml:space="preserve">in-company english teacher, training express, barcelona </w:t>
      </w:r>
      <w:r w:rsidRPr="001E77ED">
        <w:rPr>
          <w:rFonts w:eastAsia="Times New Roman" w:cstheme="minorHAnsi"/>
          <w:caps/>
          <w:lang w:eastAsia="en-GB"/>
        </w:rPr>
        <w:t>(february 2012- january 2015)</w:t>
      </w:r>
    </w:p>
    <w:p w:rsidR="001E77ED" w:rsidRPr="001E77ED" w:rsidRDefault="00EC4EFA" w:rsidP="001E77ED">
      <w:pPr>
        <w:pStyle w:val="ListParagraph"/>
        <w:numPr>
          <w:ilvl w:val="0"/>
          <w:numId w:val="5"/>
        </w:numPr>
        <w:shd w:val="clear" w:color="auto" w:fill="FFFFFF"/>
        <w:spacing w:after="0"/>
        <w:outlineLvl w:val="1"/>
        <w:rPr>
          <w:color w:val="000000"/>
          <w:sz w:val="18"/>
          <w:szCs w:val="18"/>
          <w:shd w:val="clear" w:color="auto" w:fill="FFFFFF"/>
        </w:rPr>
      </w:pPr>
      <w:r w:rsidRPr="001E77ED">
        <w:rPr>
          <w:color w:val="000000"/>
          <w:sz w:val="18"/>
          <w:szCs w:val="18"/>
          <w:shd w:val="clear" w:color="auto" w:fill="FFFFFF"/>
        </w:rPr>
        <w:t xml:space="preserve">My role was to deliver commercial English lessons to senior staff in a range of international companies, including KPMG, Merck Sharpe and Dohme and the Catalan law firm, Roca </w:t>
      </w:r>
      <w:proofErr w:type="spellStart"/>
      <w:r w:rsidRPr="001E77ED">
        <w:rPr>
          <w:color w:val="000000"/>
          <w:sz w:val="18"/>
          <w:szCs w:val="18"/>
          <w:shd w:val="clear" w:color="auto" w:fill="FFFFFF"/>
        </w:rPr>
        <w:t>Junyent</w:t>
      </w:r>
      <w:proofErr w:type="spellEnd"/>
      <w:r w:rsidRPr="001E77ED">
        <w:rPr>
          <w:color w:val="000000"/>
          <w:sz w:val="18"/>
          <w:szCs w:val="18"/>
          <w:shd w:val="clear" w:color="auto" w:fill="FFFFFF"/>
        </w:rPr>
        <w:t xml:space="preserve">. </w:t>
      </w:r>
    </w:p>
    <w:p w:rsidR="001E77ED" w:rsidRPr="001E77ED" w:rsidRDefault="00EC4EFA" w:rsidP="001E77ED">
      <w:pPr>
        <w:pStyle w:val="ListParagraph"/>
        <w:numPr>
          <w:ilvl w:val="0"/>
          <w:numId w:val="5"/>
        </w:numPr>
        <w:shd w:val="clear" w:color="auto" w:fill="FFFFFF"/>
        <w:spacing w:after="0"/>
        <w:outlineLvl w:val="1"/>
        <w:rPr>
          <w:color w:val="000000"/>
          <w:sz w:val="18"/>
          <w:szCs w:val="18"/>
          <w:shd w:val="clear" w:color="auto" w:fill="FFFFFF"/>
        </w:rPr>
      </w:pPr>
      <w:r w:rsidRPr="001E77ED">
        <w:rPr>
          <w:color w:val="000000"/>
          <w:sz w:val="18"/>
          <w:szCs w:val="18"/>
          <w:shd w:val="clear" w:color="auto" w:fill="FFFFFF"/>
        </w:rPr>
        <w:t xml:space="preserve">Teaching groups of professional adults demanded confidence and strong communication skills to lead a class and keep all participants engaged. </w:t>
      </w:r>
    </w:p>
    <w:p w:rsidR="001E77ED" w:rsidRPr="001E77ED" w:rsidRDefault="00EC4EFA" w:rsidP="001E77ED">
      <w:pPr>
        <w:pStyle w:val="ListParagraph"/>
        <w:numPr>
          <w:ilvl w:val="0"/>
          <w:numId w:val="5"/>
        </w:numPr>
        <w:shd w:val="clear" w:color="auto" w:fill="FFFFFF"/>
        <w:spacing w:after="0"/>
        <w:outlineLvl w:val="1"/>
        <w:rPr>
          <w:color w:val="000000"/>
          <w:sz w:val="18"/>
          <w:szCs w:val="18"/>
          <w:shd w:val="clear" w:color="auto" w:fill="FFFFFF"/>
        </w:rPr>
      </w:pPr>
      <w:r w:rsidRPr="001E77ED">
        <w:rPr>
          <w:color w:val="000000"/>
          <w:sz w:val="18"/>
          <w:szCs w:val="18"/>
          <w:shd w:val="clear" w:color="auto" w:fill="FFFFFF"/>
        </w:rPr>
        <w:t xml:space="preserve">Professionalism was a prerequisite, so my approach was to treat each class as a business meeting. Therefore, I put a lot of effort into preparation and collaborated with my students to understand their language needs within their business so that they benefited fully from their course. </w:t>
      </w:r>
    </w:p>
    <w:p w:rsidR="001E77ED" w:rsidRDefault="00EC4EFA" w:rsidP="001E77ED">
      <w:pPr>
        <w:pStyle w:val="ListParagraph"/>
        <w:numPr>
          <w:ilvl w:val="0"/>
          <w:numId w:val="5"/>
        </w:numPr>
        <w:shd w:val="clear" w:color="auto" w:fill="FFFFFF"/>
        <w:spacing w:after="0"/>
        <w:outlineLvl w:val="1"/>
        <w:rPr>
          <w:color w:val="000000"/>
          <w:sz w:val="18"/>
          <w:szCs w:val="18"/>
          <w:shd w:val="clear" w:color="auto" w:fill="FFFFFF"/>
        </w:rPr>
      </w:pPr>
      <w:r w:rsidRPr="001E77ED">
        <w:rPr>
          <w:color w:val="000000"/>
          <w:sz w:val="18"/>
          <w:szCs w:val="18"/>
          <w:shd w:val="clear" w:color="auto" w:fill="FFFFFF"/>
        </w:rPr>
        <w:t>The experience taught me that I am motivated by delivering excellent client service, something which will be integral to my work as a solicitor.</w:t>
      </w:r>
    </w:p>
    <w:p w:rsidR="001E77ED" w:rsidRDefault="001E77ED" w:rsidP="001E77ED">
      <w:pPr>
        <w:pStyle w:val="ListParagraph"/>
        <w:shd w:val="clear" w:color="auto" w:fill="FFFFFF"/>
        <w:spacing w:after="0"/>
        <w:outlineLvl w:val="1"/>
        <w:rPr>
          <w:color w:val="000000"/>
          <w:sz w:val="18"/>
          <w:szCs w:val="18"/>
          <w:shd w:val="clear" w:color="auto" w:fill="FFFFFF"/>
        </w:rPr>
      </w:pPr>
    </w:p>
    <w:p w:rsidR="001E77ED" w:rsidRPr="001E77ED" w:rsidRDefault="001E77ED" w:rsidP="001E77ED">
      <w:pPr>
        <w:shd w:val="clear" w:color="auto" w:fill="FFFFFF"/>
        <w:spacing w:after="0" w:line="345" w:lineRule="atLeast"/>
        <w:outlineLvl w:val="1"/>
        <w:rPr>
          <w:color w:val="000000"/>
          <w:shd w:val="clear" w:color="auto" w:fill="FFFFFF"/>
        </w:rPr>
      </w:pPr>
      <w:r w:rsidRPr="001E77ED">
        <w:rPr>
          <w:rFonts w:eastAsia="Cambria" w:cs="Times New Roman"/>
          <w:b/>
          <w:bCs/>
          <w:caps/>
          <w:color w:val="262626"/>
          <w:lang w:eastAsia="ja-JP"/>
        </w:rPr>
        <w:t>account manager | educate ltd, london | october 2010 – november 2011</w:t>
      </w:r>
    </w:p>
    <w:p w:rsidR="001E77ED" w:rsidRPr="001E77ED" w:rsidRDefault="001E77ED" w:rsidP="001E77ED">
      <w:pPr>
        <w:pStyle w:val="ListParagraph"/>
        <w:numPr>
          <w:ilvl w:val="0"/>
          <w:numId w:val="5"/>
        </w:numPr>
        <w:suppressAutoHyphens/>
        <w:autoSpaceDN w:val="0"/>
        <w:spacing w:after="120"/>
        <w:textAlignment w:val="baseline"/>
        <w:rPr>
          <w:rFonts w:eastAsia="Cambria" w:cs="Arial"/>
          <w:color w:val="333333"/>
          <w:sz w:val="18"/>
          <w:szCs w:val="18"/>
          <w:shd w:val="clear" w:color="auto" w:fill="FFFFFF"/>
          <w:lang w:eastAsia="ja-JP"/>
        </w:rPr>
      </w:pPr>
      <w:r w:rsidRPr="001E77ED">
        <w:rPr>
          <w:rFonts w:eastAsia="Cambria" w:cs="Arial"/>
          <w:color w:val="333333"/>
          <w:sz w:val="18"/>
          <w:szCs w:val="18"/>
          <w:shd w:val="clear" w:color="auto" w:fill="FFFFFF"/>
          <w:lang w:eastAsia="ja-JP"/>
        </w:rPr>
        <w:t xml:space="preserve">Working with media partners like the BBC and Facebook, I gained a well-rounded introduction to the dynamic world of digital advertising, and the significance of social media. </w:t>
      </w:r>
    </w:p>
    <w:p w:rsidR="001E77ED" w:rsidRPr="001E77ED" w:rsidRDefault="001E77ED" w:rsidP="001E77ED">
      <w:pPr>
        <w:pStyle w:val="ListParagraph"/>
        <w:numPr>
          <w:ilvl w:val="0"/>
          <w:numId w:val="5"/>
        </w:numPr>
        <w:suppressAutoHyphens/>
        <w:autoSpaceDN w:val="0"/>
        <w:spacing w:after="120"/>
        <w:textAlignment w:val="baseline"/>
        <w:rPr>
          <w:rFonts w:eastAsia="Cambria" w:cs="Arial"/>
          <w:color w:val="333333"/>
          <w:sz w:val="18"/>
          <w:szCs w:val="18"/>
          <w:shd w:val="clear" w:color="auto" w:fill="FFFFFF"/>
          <w:lang w:eastAsia="ja-JP"/>
        </w:rPr>
      </w:pPr>
      <w:r w:rsidRPr="001E77ED">
        <w:rPr>
          <w:rFonts w:eastAsia="Cambria" w:cs="Arial"/>
          <w:color w:val="333333"/>
          <w:sz w:val="18"/>
          <w:szCs w:val="18"/>
          <w:shd w:val="clear" w:color="auto" w:fill="FFFFFF"/>
          <w:lang w:eastAsia="ja-JP"/>
        </w:rPr>
        <w:t xml:space="preserve">As a team we had demanding targets to hit, therefore creating a positive team spirit was integral to the job. </w:t>
      </w:r>
    </w:p>
    <w:p w:rsidR="001E77ED" w:rsidRPr="001E77ED" w:rsidRDefault="001E77ED" w:rsidP="001E77ED">
      <w:pPr>
        <w:pStyle w:val="ListParagraph"/>
        <w:numPr>
          <w:ilvl w:val="0"/>
          <w:numId w:val="5"/>
        </w:numPr>
        <w:suppressAutoHyphens/>
        <w:autoSpaceDN w:val="0"/>
        <w:spacing w:after="120"/>
        <w:textAlignment w:val="baseline"/>
        <w:rPr>
          <w:rFonts w:eastAsia="Cambria" w:cs="Arial"/>
          <w:color w:val="333333"/>
          <w:sz w:val="18"/>
          <w:szCs w:val="18"/>
          <w:shd w:val="clear" w:color="auto" w:fill="FFFFFF"/>
          <w:lang w:eastAsia="ja-JP"/>
        </w:rPr>
      </w:pPr>
      <w:r w:rsidRPr="001E77ED">
        <w:rPr>
          <w:rFonts w:eastAsia="Cambria" w:cs="Arial"/>
          <w:color w:val="333333"/>
          <w:sz w:val="18"/>
          <w:szCs w:val="18"/>
          <w:shd w:val="clear" w:color="auto" w:fill="FFFFFF"/>
          <w:lang w:eastAsia="ja-JP"/>
        </w:rPr>
        <w:t>Responsibilities were broad and challenging; they included networking with and pitching to clients (in English, French and Spanish), negotiating and closing deals, then reporting to clients during the set-up and running of their ad campaigns. </w:t>
      </w:r>
    </w:p>
    <w:p w:rsidR="008B2C9F" w:rsidRPr="00415EA2" w:rsidRDefault="001E77ED" w:rsidP="00415EA2">
      <w:pPr>
        <w:pStyle w:val="ListParagraph"/>
        <w:numPr>
          <w:ilvl w:val="0"/>
          <w:numId w:val="5"/>
        </w:numPr>
        <w:suppressAutoHyphens/>
        <w:autoSpaceDN w:val="0"/>
        <w:spacing w:after="120"/>
        <w:textAlignment w:val="baseline"/>
        <w:rPr>
          <w:rFonts w:eastAsia="Cambria" w:cs="Arial"/>
          <w:color w:val="333333"/>
          <w:sz w:val="18"/>
          <w:szCs w:val="18"/>
          <w:shd w:val="clear" w:color="auto" w:fill="FFFFFF"/>
          <w:lang w:eastAsia="ja-JP"/>
        </w:rPr>
      </w:pPr>
      <w:r w:rsidRPr="001E77ED">
        <w:rPr>
          <w:rFonts w:eastAsia="Cambria" w:cs="Arial"/>
          <w:color w:val="333333"/>
          <w:sz w:val="18"/>
          <w:szCs w:val="18"/>
          <w:shd w:val="clear" w:color="auto" w:fill="FFFFFF"/>
          <w:lang w:eastAsia="ja-JP"/>
        </w:rPr>
        <w:t>My confidence in a commercial environment grew immensely throughout the year; the biggest learning curve came with managing projects from the pitch stage right through to completion.</w:t>
      </w:r>
    </w:p>
    <w:p w:rsidR="008B2C9F" w:rsidRPr="001E77ED" w:rsidRDefault="001E77ED" w:rsidP="001E77ED">
      <w:pPr>
        <w:shd w:val="clear" w:color="auto" w:fill="FFFFFF"/>
        <w:spacing w:after="0" w:line="345" w:lineRule="atLeast"/>
        <w:jc w:val="center"/>
        <w:outlineLvl w:val="1"/>
        <w:rPr>
          <w:rFonts w:eastAsia="Times New Roman" w:cstheme="minorHAnsi"/>
          <w:b/>
          <w:caps/>
          <w:sz w:val="28"/>
          <w:szCs w:val="28"/>
          <w:u w:val="single"/>
          <w:lang w:eastAsia="en-GB"/>
        </w:rPr>
      </w:pPr>
      <w:r w:rsidRPr="001E77ED">
        <w:rPr>
          <w:rFonts w:eastAsia="Times New Roman" w:cstheme="minorHAnsi"/>
          <w:b/>
          <w:caps/>
          <w:sz w:val="28"/>
          <w:szCs w:val="28"/>
          <w:u w:val="single"/>
          <w:lang w:eastAsia="en-GB"/>
        </w:rPr>
        <w:t xml:space="preserve">REFEREES  </w:t>
      </w:r>
    </w:p>
    <w:tbl>
      <w:tblPr>
        <w:tblStyle w:val="TableGrid"/>
        <w:tblW w:w="0" w:type="auto"/>
        <w:tblLook w:val="04A0" w:firstRow="1" w:lastRow="0" w:firstColumn="1" w:lastColumn="0" w:noHBand="0" w:noVBand="1"/>
      </w:tblPr>
      <w:tblGrid>
        <w:gridCol w:w="5508"/>
        <w:gridCol w:w="5508"/>
      </w:tblGrid>
      <w:tr w:rsidR="008B2C9F" w:rsidTr="002F18D5">
        <w:tc>
          <w:tcPr>
            <w:tcW w:w="5508" w:type="dxa"/>
          </w:tcPr>
          <w:p w:rsidR="001E77ED" w:rsidRPr="002440B0" w:rsidRDefault="001E77ED" w:rsidP="008B2C9F">
            <w:pPr>
              <w:spacing w:line="345" w:lineRule="atLeast"/>
              <w:outlineLvl w:val="1"/>
              <w:rPr>
                <w:rFonts w:cs="Helvetica"/>
                <w:i/>
                <w:shd w:val="clear" w:color="auto" w:fill="FFFFFF"/>
              </w:rPr>
            </w:pPr>
            <w:r w:rsidRPr="002440B0">
              <w:rPr>
                <w:rFonts w:cs="Helvetica"/>
                <w:i/>
                <w:shd w:val="clear" w:color="auto" w:fill="FFFFFF"/>
              </w:rPr>
              <w:t>Sinead Lazarus</w:t>
            </w:r>
          </w:p>
          <w:p w:rsidR="001E77ED" w:rsidRPr="002440B0" w:rsidRDefault="001E77ED" w:rsidP="008B2C9F">
            <w:pPr>
              <w:spacing w:line="345" w:lineRule="atLeast"/>
              <w:outlineLvl w:val="1"/>
              <w:rPr>
                <w:rFonts w:cs="Helvetica"/>
                <w:i/>
                <w:shd w:val="clear" w:color="auto" w:fill="FFFFFF"/>
              </w:rPr>
            </w:pPr>
            <w:r w:rsidRPr="002440B0">
              <w:rPr>
                <w:rFonts w:cs="Helvetica"/>
                <w:i/>
                <w:shd w:val="clear" w:color="auto" w:fill="FFFFFF"/>
              </w:rPr>
              <w:t>Manager, legal</w:t>
            </w:r>
          </w:p>
          <w:p w:rsidR="001E77ED" w:rsidRPr="002440B0" w:rsidRDefault="001E77ED" w:rsidP="008B2C9F">
            <w:pPr>
              <w:spacing w:line="345" w:lineRule="atLeast"/>
              <w:outlineLvl w:val="1"/>
              <w:rPr>
                <w:rFonts w:cs="Helvetica"/>
                <w:i/>
                <w:shd w:val="clear" w:color="auto" w:fill="FFFFFF"/>
              </w:rPr>
            </w:pPr>
            <w:r w:rsidRPr="002440B0">
              <w:rPr>
                <w:rFonts w:cs="Helvetica"/>
                <w:i/>
                <w:shd w:val="clear" w:color="auto" w:fill="FFFFFF"/>
              </w:rPr>
              <w:t>Herbert Smith Freehills</w:t>
            </w:r>
          </w:p>
          <w:p w:rsidR="008B2C9F" w:rsidRPr="002440B0" w:rsidRDefault="008B2C9F" w:rsidP="008B2C9F">
            <w:pPr>
              <w:spacing w:line="345" w:lineRule="atLeast"/>
              <w:outlineLvl w:val="1"/>
              <w:rPr>
                <w:rFonts w:eastAsia="Times New Roman" w:cstheme="minorHAnsi"/>
                <w:b/>
                <w:caps/>
                <w:color w:val="31849B" w:themeColor="accent5" w:themeShade="BF"/>
                <w:u w:val="single"/>
                <w:lang w:eastAsia="en-GB"/>
              </w:rPr>
            </w:pPr>
            <w:r w:rsidRPr="002440B0">
              <w:rPr>
                <w:rFonts w:cs="Helvetica"/>
                <w:i/>
                <w:shd w:val="clear" w:color="auto" w:fill="FFFFFF"/>
              </w:rPr>
              <w:t xml:space="preserve">3 </w:t>
            </w:r>
            <w:proofErr w:type="spellStart"/>
            <w:r w:rsidRPr="002440B0">
              <w:rPr>
                <w:rFonts w:cs="Helvetica"/>
                <w:i/>
                <w:shd w:val="clear" w:color="auto" w:fill="FFFFFF"/>
              </w:rPr>
              <w:t>Cromac</w:t>
            </w:r>
            <w:proofErr w:type="spellEnd"/>
            <w:r w:rsidRPr="002440B0">
              <w:rPr>
                <w:rFonts w:cs="Helvetica"/>
                <w:i/>
                <w:shd w:val="clear" w:color="auto" w:fill="FFFFFF"/>
              </w:rPr>
              <w:t xml:space="preserve"> Quay</w:t>
            </w:r>
            <w:r w:rsidRPr="002440B0">
              <w:rPr>
                <w:rFonts w:cs="Helvetica"/>
                <w:i/>
              </w:rPr>
              <w:br/>
            </w:r>
            <w:r w:rsidRPr="002440B0">
              <w:rPr>
                <w:rFonts w:cs="Helvetica"/>
                <w:i/>
                <w:shd w:val="clear" w:color="auto" w:fill="FFFFFF"/>
              </w:rPr>
              <w:t>Ormeau Gasworks</w:t>
            </w:r>
            <w:r w:rsidRPr="002440B0">
              <w:rPr>
                <w:rFonts w:cs="Helvetica"/>
                <w:i/>
              </w:rPr>
              <w:br/>
            </w:r>
            <w:r w:rsidRPr="002440B0">
              <w:rPr>
                <w:rFonts w:cs="Helvetica"/>
                <w:i/>
                <w:shd w:val="clear" w:color="auto" w:fill="FFFFFF"/>
              </w:rPr>
              <w:t>Belfast</w:t>
            </w:r>
            <w:r w:rsidRPr="002440B0">
              <w:rPr>
                <w:rFonts w:cs="Helvetica"/>
                <w:i/>
              </w:rPr>
              <w:br/>
            </w:r>
            <w:r w:rsidRPr="002440B0">
              <w:rPr>
                <w:rFonts w:cs="Helvetica"/>
                <w:i/>
                <w:shd w:val="clear" w:color="auto" w:fill="FFFFFF"/>
              </w:rPr>
              <w:t>BT7 2JD</w:t>
            </w:r>
          </w:p>
        </w:tc>
        <w:tc>
          <w:tcPr>
            <w:tcW w:w="5508" w:type="dxa"/>
          </w:tcPr>
          <w:p w:rsidR="00F75D86" w:rsidRPr="002440B0" w:rsidRDefault="00F75D86" w:rsidP="00F75D86">
            <w:pPr>
              <w:spacing w:line="345" w:lineRule="atLeast"/>
              <w:outlineLvl w:val="1"/>
              <w:rPr>
                <w:rFonts w:cs="Helvetica"/>
                <w:i/>
                <w:shd w:val="clear" w:color="auto" w:fill="FFFFFF"/>
              </w:rPr>
            </w:pPr>
            <w:r w:rsidRPr="002440B0">
              <w:rPr>
                <w:rFonts w:cs="Helvetica"/>
                <w:i/>
                <w:shd w:val="clear" w:color="auto" w:fill="FFFFFF"/>
              </w:rPr>
              <w:t>Colm O'Cinneide</w:t>
            </w:r>
          </w:p>
          <w:p w:rsidR="00F75D86" w:rsidRPr="002440B0" w:rsidRDefault="00F75D86" w:rsidP="00F75D86">
            <w:pPr>
              <w:spacing w:line="345" w:lineRule="atLeast"/>
              <w:outlineLvl w:val="1"/>
              <w:rPr>
                <w:rFonts w:cs="Helvetica"/>
                <w:i/>
                <w:shd w:val="clear" w:color="auto" w:fill="FFFFFF"/>
              </w:rPr>
            </w:pPr>
            <w:r w:rsidRPr="002440B0">
              <w:rPr>
                <w:rFonts w:cs="Helvetica"/>
                <w:i/>
                <w:shd w:val="clear" w:color="auto" w:fill="FFFFFF"/>
              </w:rPr>
              <w:t>Professor</w:t>
            </w:r>
          </w:p>
          <w:p w:rsidR="00F75D86" w:rsidRPr="002440B0" w:rsidRDefault="00F75D86" w:rsidP="00F75D86">
            <w:pPr>
              <w:spacing w:line="345" w:lineRule="atLeast"/>
              <w:outlineLvl w:val="1"/>
              <w:rPr>
                <w:rFonts w:cs="Helvetica"/>
                <w:i/>
                <w:shd w:val="clear" w:color="auto" w:fill="FFFFFF"/>
              </w:rPr>
            </w:pPr>
            <w:r w:rsidRPr="002440B0">
              <w:rPr>
                <w:rFonts w:cs="Helvetica"/>
                <w:i/>
                <w:shd w:val="clear" w:color="auto" w:fill="FFFFFF"/>
              </w:rPr>
              <w:t>Faculty of Law, University College London</w:t>
            </w:r>
          </w:p>
          <w:p w:rsidR="008B2C9F" w:rsidRPr="002440B0" w:rsidRDefault="00F75D86" w:rsidP="00F75D86">
            <w:pPr>
              <w:spacing w:line="345" w:lineRule="atLeast"/>
              <w:outlineLvl w:val="1"/>
              <w:rPr>
                <w:rFonts w:eastAsia="Times New Roman" w:cstheme="minorHAnsi"/>
                <w:b/>
                <w:caps/>
                <w:color w:val="31849B" w:themeColor="accent5" w:themeShade="BF"/>
                <w:u w:val="single"/>
                <w:lang w:eastAsia="en-GB"/>
              </w:rPr>
            </w:pPr>
            <w:proofErr w:type="spellStart"/>
            <w:r w:rsidRPr="002440B0">
              <w:rPr>
                <w:rFonts w:cs="Helvetica"/>
                <w:i/>
                <w:shd w:val="clear" w:color="auto" w:fill="FFFFFF"/>
              </w:rPr>
              <w:t>Bidborough</w:t>
            </w:r>
            <w:proofErr w:type="spellEnd"/>
            <w:r w:rsidRPr="002440B0">
              <w:rPr>
                <w:rFonts w:cs="Helvetica"/>
                <w:i/>
                <w:shd w:val="clear" w:color="auto" w:fill="FFFFFF"/>
              </w:rPr>
              <w:t xml:space="preserve"> House</w:t>
            </w:r>
            <w:r w:rsidRPr="002440B0">
              <w:rPr>
                <w:rFonts w:cs="Helvetica"/>
                <w:i/>
              </w:rPr>
              <w:br/>
            </w:r>
            <w:r w:rsidRPr="002440B0">
              <w:rPr>
                <w:rFonts w:cs="Helvetica"/>
                <w:i/>
                <w:shd w:val="clear" w:color="auto" w:fill="FFFFFF"/>
              </w:rPr>
              <w:t xml:space="preserve">38-50 </w:t>
            </w:r>
            <w:proofErr w:type="spellStart"/>
            <w:r w:rsidRPr="002440B0">
              <w:rPr>
                <w:rFonts w:cs="Helvetica"/>
                <w:i/>
                <w:shd w:val="clear" w:color="auto" w:fill="FFFFFF"/>
              </w:rPr>
              <w:t>Bidborough</w:t>
            </w:r>
            <w:proofErr w:type="spellEnd"/>
            <w:r w:rsidRPr="002440B0">
              <w:rPr>
                <w:rFonts w:cs="Helvetica"/>
                <w:i/>
                <w:shd w:val="clear" w:color="auto" w:fill="FFFFFF"/>
              </w:rPr>
              <w:t xml:space="preserve"> Street</w:t>
            </w:r>
            <w:r w:rsidRPr="002440B0">
              <w:rPr>
                <w:rFonts w:cs="Helvetica"/>
                <w:i/>
              </w:rPr>
              <w:br/>
            </w:r>
            <w:r w:rsidRPr="002440B0">
              <w:rPr>
                <w:rFonts w:cs="Helvetica"/>
                <w:i/>
                <w:shd w:val="clear" w:color="auto" w:fill="FFFFFF"/>
              </w:rPr>
              <w:t>London</w:t>
            </w:r>
            <w:r w:rsidRPr="002440B0">
              <w:rPr>
                <w:rFonts w:cs="Helvetica"/>
                <w:i/>
              </w:rPr>
              <w:br/>
            </w:r>
            <w:r w:rsidRPr="002440B0">
              <w:rPr>
                <w:rFonts w:cs="Helvetica"/>
                <w:i/>
                <w:shd w:val="clear" w:color="auto" w:fill="FFFFFF"/>
              </w:rPr>
              <w:t>WC1H 9BT</w:t>
            </w:r>
          </w:p>
        </w:tc>
      </w:tr>
    </w:tbl>
    <w:p w:rsidR="008B2C9F" w:rsidRPr="00A47D08" w:rsidRDefault="008B2C9F" w:rsidP="008B2C9F">
      <w:pPr>
        <w:shd w:val="clear" w:color="auto" w:fill="FFFFFF"/>
        <w:spacing w:after="0" w:line="345" w:lineRule="atLeast"/>
        <w:outlineLvl w:val="1"/>
        <w:rPr>
          <w:rFonts w:eastAsia="Times New Roman" w:cstheme="minorHAnsi"/>
          <w:b/>
          <w:caps/>
          <w:color w:val="31849B" w:themeColor="accent5" w:themeShade="BF"/>
          <w:u w:val="single"/>
          <w:lang w:eastAsia="en-GB"/>
        </w:rPr>
      </w:pPr>
    </w:p>
    <w:p w:rsidR="00D10346" w:rsidRPr="002F18D5" w:rsidRDefault="002F18D5" w:rsidP="00C73554">
      <w:r>
        <w:rPr>
          <w:b/>
          <w:u w:val="single"/>
        </w:rPr>
        <w:t>HOBBIES:</w:t>
      </w:r>
      <w:r>
        <w:t xml:space="preserve"> Singing and a</w:t>
      </w:r>
      <w:bookmarkStart w:id="0" w:name="_GoBack"/>
      <w:bookmarkEnd w:id="0"/>
      <w:r>
        <w:t xml:space="preserve">ll things music, keeping up with current affairs and blogging, travelling and meeting people along the way, cooking for friends and family, and keeping fit with running and Pilates.  </w:t>
      </w:r>
    </w:p>
    <w:p w:rsidR="00D10346" w:rsidRPr="00D10346" w:rsidRDefault="00D10346" w:rsidP="00C73554"/>
    <w:sectPr w:rsidR="00D10346" w:rsidRPr="00D10346" w:rsidSect="004617B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15C8"/>
    <w:multiLevelType w:val="hybridMultilevel"/>
    <w:tmpl w:val="B69A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62E6F"/>
    <w:multiLevelType w:val="hybridMultilevel"/>
    <w:tmpl w:val="47D0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700BAE"/>
    <w:multiLevelType w:val="hybridMultilevel"/>
    <w:tmpl w:val="939A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280DBE"/>
    <w:multiLevelType w:val="hybridMultilevel"/>
    <w:tmpl w:val="8AFA1CB8"/>
    <w:lvl w:ilvl="0" w:tplc="08090001">
      <w:start w:val="1"/>
      <w:numFmt w:val="bullet"/>
      <w:lvlText w:val=""/>
      <w:lvlJc w:val="left"/>
      <w:pPr>
        <w:ind w:left="720" w:hanging="360"/>
      </w:pPr>
      <w:rPr>
        <w:rFonts w:ascii="Symbol" w:hAnsi="Symbol" w:hint="default"/>
      </w:rPr>
    </w:lvl>
    <w:lvl w:ilvl="1" w:tplc="2CDEA81C">
      <w:numFmt w:val="bullet"/>
      <w:lvlText w:val="-"/>
      <w:lvlJc w:val="left"/>
      <w:pPr>
        <w:ind w:left="1440" w:hanging="360"/>
      </w:pPr>
      <w:rPr>
        <w:rFonts w:ascii="TimesNewRomanPSMT" w:eastAsiaTheme="minorHAnsi" w:hAnsi="TimesNewRomanPSMT" w:cs="TimesNewRomanPS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E4B4D53"/>
    <w:multiLevelType w:val="hybridMultilevel"/>
    <w:tmpl w:val="4C94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554"/>
    <w:rsid w:val="00056893"/>
    <w:rsid w:val="00140DD5"/>
    <w:rsid w:val="001C0933"/>
    <w:rsid w:val="001E77ED"/>
    <w:rsid w:val="002440B0"/>
    <w:rsid w:val="002F18D5"/>
    <w:rsid w:val="00415EA2"/>
    <w:rsid w:val="004617B5"/>
    <w:rsid w:val="00463C86"/>
    <w:rsid w:val="00494111"/>
    <w:rsid w:val="004F37F1"/>
    <w:rsid w:val="005C5AD6"/>
    <w:rsid w:val="00615126"/>
    <w:rsid w:val="0068315B"/>
    <w:rsid w:val="00711580"/>
    <w:rsid w:val="00856707"/>
    <w:rsid w:val="008B2C9F"/>
    <w:rsid w:val="00A47D08"/>
    <w:rsid w:val="00AD1572"/>
    <w:rsid w:val="00C73554"/>
    <w:rsid w:val="00CA07CA"/>
    <w:rsid w:val="00D10346"/>
    <w:rsid w:val="00D63B66"/>
    <w:rsid w:val="00E305C6"/>
    <w:rsid w:val="00EC4EFA"/>
    <w:rsid w:val="00F75D86"/>
    <w:rsid w:val="00F769A3"/>
    <w:rsid w:val="00FB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AD6"/>
    <w:rPr>
      <w:lang w:val="en-GB"/>
    </w:rPr>
  </w:style>
  <w:style w:type="paragraph" w:styleId="Heading2">
    <w:name w:val="heading 2"/>
    <w:basedOn w:val="Normal"/>
    <w:link w:val="Heading2Char"/>
    <w:uiPriority w:val="9"/>
    <w:qFormat/>
    <w:rsid w:val="00A47D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3554"/>
    <w:rPr>
      <w:color w:val="0000FF"/>
      <w:u w:val="single"/>
    </w:rPr>
  </w:style>
  <w:style w:type="table" w:styleId="TableGrid">
    <w:name w:val="Table Grid"/>
    <w:basedOn w:val="TableNormal"/>
    <w:uiPriority w:val="59"/>
    <w:unhideWhenUsed/>
    <w:rsid w:val="00AD1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47D08"/>
    <w:rPr>
      <w:rFonts w:ascii="Times New Roman" w:eastAsia="Times New Roman" w:hAnsi="Times New Roman" w:cs="Times New Roman"/>
      <w:b/>
      <w:bCs/>
      <w:sz w:val="36"/>
      <w:szCs w:val="36"/>
      <w:lang w:val="en-GB" w:eastAsia="en-GB"/>
    </w:rPr>
  </w:style>
  <w:style w:type="character" w:customStyle="1" w:styleId="hformlbltext">
    <w:name w:val="hform_lbl_text"/>
    <w:basedOn w:val="DefaultParagraphFont"/>
    <w:rsid w:val="00A47D08"/>
  </w:style>
  <w:style w:type="character" w:customStyle="1" w:styleId="hformreqph">
    <w:name w:val="hform_req_ph"/>
    <w:basedOn w:val="DefaultParagraphFont"/>
    <w:rsid w:val="00A47D08"/>
  </w:style>
  <w:style w:type="character" w:styleId="Strong">
    <w:name w:val="Strong"/>
    <w:basedOn w:val="DefaultParagraphFont"/>
    <w:uiPriority w:val="22"/>
    <w:qFormat/>
    <w:rsid w:val="00A47D08"/>
    <w:rPr>
      <w:b/>
      <w:bCs/>
    </w:rPr>
  </w:style>
  <w:style w:type="paragraph" w:styleId="ListParagraph">
    <w:name w:val="List Paragraph"/>
    <w:basedOn w:val="Normal"/>
    <w:uiPriority w:val="34"/>
    <w:qFormat/>
    <w:rsid w:val="004941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AD6"/>
    <w:rPr>
      <w:lang w:val="en-GB"/>
    </w:rPr>
  </w:style>
  <w:style w:type="paragraph" w:styleId="Heading2">
    <w:name w:val="heading 2"/>
    <w:basedOn w:val="Normal"/>
    <w:link w:val="Heading2Char"/>
    <w:uiPriority w:val="9"/>
    <w:qFormat/>
    <w:rsid w:val="00A47D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3554"/>
    <w:rPr>
      <w:color w:val="0000FF"/>
      <w:u w:val="single"/>
    </w:rPr>
  </w:style>
  <w:style w:type="table" w:styleId="TableGrid">
    <w:name w:val="Table Grid"/>
    <w:basedOn w:val="TableNormal"/>
    <w:uiPriority w:val="59"/>
    <w:unhideWhenUsed/>
    <w:rsid w:val="00AD1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47D08"/>
    <w:rPr>
      <w:rFonts w:ascii="Times New Roman" w:eastAsia="Times New Roman" w:hAnsi="Times New Roman" w:cs="Times New Roman"/>
      <w:b/>
      <w:bCs/>
      <w:sz w:val="36"/>
      <w:szCs w:val="36"/>
      <w:lang w:val="en-GB" w:eastAsia="en-GB"/>
    </w:rPr>
  </w:style>
  <w:style w:type="character" w:customStyle="1" w:styleId="hformlbltext">
    <w:name w:val="hform_lbl_text"/>
    <w:basedOn w:val="DefaultParagraphFont"/>
    <w:rsid w:val="00A47D08"/>
  </w:style>
  <w:style w:type="character" w:customStyle="1" w:styleId="hformreqph">
    <w:name w:val="hform_req_ph"/>
    <w:basedOn w:val="DefaultParagraphFont"/>
    <w:rsid w:val="00A47D08"/>
  </w:style>
  <w:style w:type="character" w:styleId="Strong">
    <w:name w:val="Strong"/>
    <w:basedOn w:val="DefaultParagraphFont"/>
    <w:uiPriority w:val="22"/>
    <w:qFormat/>
    <w:rsid w:val="00A47D08"/>
    <w:rPr>
      <w:b/>
      <w:bCs/>
    </w:rPr>
  </w:style>
  <w:style w:type="paragraph" w:styleId="ListParagraph">
    <w:name w:val="List Paragraph"/>
    <w:basedOn w:val="Normal"/>
    <w:uiPriority w:val="34"/>
    <w:qFormat/>
    <w:rsid w:val="00494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1532">
      <w:bodyDiv w:val="1"/>
      <w:marLeft w:val="0"/>
      <w:marRight w:val="0"/>
      <w:marTop w:val="0"/>
      <w:marBottom w:val="0"/>
      <w:divBdr>
        <w:top w:val="none" w:sz="0" w:space="0" w:color="auto"/>
        <w:left w:val="none" w:sz="0" w:space="0" w:color="auto"/>
        <w:bottom w:val="none" w:sz="0" w:space="0" w:color="auto"/>
        <w:right w:val="none" w:sz="0" w:space="0" w:color="auto"/>
      </w:divBdr>
      <w:divsChild>
        <w:div w:id="602686554">
          <w:marLeft w:val="0"/>
          <w:marRight w:val="0"/>
          <w:marTop w:val="0"/>
          <w:marBottom w:val="0"/>
          <w:divBdr>
            <w:top w:val="none" w:sz="0" w:space="0" w:color="auto"/>
            <w:left w:val="none" w:sz="0" w:space="0" w:color="auto"/>
            <w:bottom w:val="none" w:sz="0" w:space="0" w:color="auto"/>
            <w:right w:val="none" w:sz="0" w:space="0" w:color="auto"/>
          </w:divBdr>
          <w:divsChild>
            <w:div w:id="1775203454">
              <w:marLeft w:val="0"/>
              <w:marRight w:val="0"/>
              <w:marTop w:val="0"/>
              <w:marBottom w:val="0"/>
              <w:divBdr>
                <w:top w:val="none" w:sz="0" w:space="0" w:color="auto"/>
                <w:left w:val="none" w:sz="0" w:space="0" w:color="auto"/>
                <w:bottom w:val="none" w:sz="0" w:space="0" w:color="auto"/>
                <w:right w:val="none" w:sz="0" w:space="0" w:color="auto"/>
              </w:divBdr>
              <w:divsChild>
                <w:div w:id="14988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99461">
          <w:marLeft w:val="0"/>
          <w:marRight w:val="0"/>
          <w:marTop w:val="0"/>
          <w:marBottom w:val="0"/>
          <w:divBdr>
            <w:top w:val="none" w:sz="0" w:space="0" w:color="auto"/>
            <w:left w:val="none" w:sz="0" w:space="0" w:color="auto"/>
            <w:bottom w:val="none" w:sz="0" w:space="0" w:color="auto"/>
            <w:right w:val="none" w:sz="0" w:space="0" w:color="auto"/>
          </w:divBdr>
          <w:divsChild>
            <w:div w:id="1434588427">
              <w:marLeft w:val="0"/>
              <w:marRight w:val="0"/>
              <w:marTop w:val="0"/>
              <w:marBottom w:val="0"/>
              <w:divBdr>
                <w:top w:val="none" w:sz="0" w:space="0" w:color="auto"/>
                <w:left w:val="none" w:sz="0" w:space="0" w:color="auto"/>
                <w:bottom w:val="none" w:sz="0" w:space="0" w:color="auto"/>
                <w:right w:val="none" w:sz="0" w:space="0" w:color="auto"/>
              </w:divBdr>
              <w:divsChild>
                <w:div w:id="11731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5349">
          <w:marLeft w:val="0"/>
          <w:marRight w:val="0"/>
          <w:marTop w:val="0"/>
          <w:marBottom w:val="0"/>
          <w:divBdr>
            <w:top w:val="none" w:sz="0" w:space="0" w:color="auto"/>
            <w:left w:val="none" w:sz="0" w:space="0" w:color="auto"/>
            <w:bottom w:val="none" w:sz="0" w:space="0" w:color="auto"/>
            <w:right w:val="none" w:sz="0" w:space="0" w:color="auto"/>
          </w:divBdr>
          <w:divsChild>
            <w:div w:id="1893610735">
              <w:marLeft w:val="0"/>
              <w:marRight w:val="0"/>
              <w:marTop w:val="0"/>
              <w:marBottom w:val="0"/>
              <w:divBdr>
                <w:top w:val="none" w:sz="0" w:space="0" w:color="auto"/>
                <w:left w:val="none" w:sz="0" w:space="0" w:color="auto"/>
                <w:bottom w:val="none" w:sz="0" w:space="0" w:color="auto"/>
                <w:right w:val="none" w:sz="0" w:space="0" w:color="auto"/>
              </w:divBdr>
              <w:divsChild>
                <w:div w:id="192263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1415">
          <w:marLeft w:val="0"/>
          <w:marRight w:val="0"/>
          <w:marTop w:val="0"/>
          <w:marBottom w:val="0"/>
          <w:divBdr>
            <w:top w:val="none" w:sz="0" w:space="0" w:color="auto"/>
            <w:left w:val="none" w:sz="0" w:space="0" w:color="auto"/>
            <w:bottom w:val="none" w:sz="0" w:space="0" w:color="auto"/>
            <w:right w:val="none" w:sz="0" w:space="0" w:color="auto"/>
          </w:divBdr>
          <w:divsChild>
            <w:div w:id="543103340">
              <w:marLeft w:val="0"/>
              <w:marRight w:val="0"/>
              <w:marTop w:val="0"/>
              <w:marBottom w:val="0"/>
              <w:divBdr>
                <w:top w:val="none" w:sz="0" w:space="0" w:color="auto"/>
                <w:left w:val="none" w:sz="0" w:space="0" w:color="auto"/>
                <w:bottom w:val="none" w:sz="0" w:space="0" w:color="auto"/>
                <w:right w:val="none" w:sz="0" w:space="0" w:color="auto"/>
              </w:divBdr>
              <w:divsChild>
                <w:div w:id="6712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3251">
          <w:marLeft w:val="0"/>
          <w:marRight w:val="0"/>
          <w:marTop w:val="0"/>
          <w:marBottom w:val="0"/>
          <w:divBdr>
            <w:top w:val="none" w:sz="0" w:space="0" w:color="auto"/>
            <w:left w:val="none" w:sz="0" w:space="0" w:color="auto"/>
            <w:bottom w:val="none" w:sz="0" w:space="0" w:color="auto"/>
            <w:right w:val="none" w:sz="0" w:space="0" w:color="auto"/>
          </w:divBdr>
          <w:divsChild>
            <w:div w:id="539822438">
              <w:marLeft w:val="0"/>
              <w:marRight w:val="0"/>
              <w:marTop w:val="0"/>
              <w:marBottom w:val="0"/>
              <w:divBdr>
                <w:top w:val="none" w:sz="0" w:space="0" w:color="auto"/>
                <w:left w:val="none" w:sz="0" w:space="0" w:color="auto"/>
                <w:bottom w:val="none" w:sz="0" w:space="0" w:color="auto"/>
                <w:right w:val="none" w:sz="0" w:space="0" w:color="auto"/>
              </w:divBdr>
              <w:divsChild>
                <w:div w:id="13112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45701">
          <w:marLeft w:val="0"/>
          <w:marRight w:val="0"/>
          <w:marTop w:val="0"/>
          <w:marBottom w:val="0"/>
          <w:divBdr>
            <w:top w:val="none" w:sz="0" w:space="0" w:color="auto"/>
            <w:left w:val="none" w:sz="0" w:space="0" w:color="auto"/>
            <w:bottom w:val="none" w:sz="0" w:space="0" w:color="auto"/>
            <w:right w:val="none" w:sz="0" w:space="0" w:color="auto"/>
          </w:divBdr>
          <w:divsChild>
            <w:div w:id="1391735544">
              <w:marLeft w:val="0"/>
              <w:marRight w:val="0"/>
              <w:marTop w:val="0"/>
              <w:marBottom w:val="0"/>
              <w:divBdr>
                <w:top w:val="none" w:sz="0" w:space="0" w:color="auto"/>
                <w:left w:val="none" w:sz="0" w:space="0" w:color="auto"/>
                <w:bottom w:val="none" w:sz="0" w:space="0" w:color="auto"/>
                <w:right w:val="none" w:sz="0" w:space="0" w:color="auto"/>
              </w:divBdr>
              <w:divsChild>
                <w:div w:id="1330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6188">
          <w:marLeft w:val="0"/>
          <w:marRight w:val="0"/>
          <w:marTop w:val="0"/>
          <w:marBottom w:val="0"/>
          <w:divBdr>
            <w:top w:val="none" w:sz="0" w:space="0" w:color="auto"/>
            <w:left w:val="none" w:sz="0" w:space="0" w:color="auto"/>
            <w:bottom w:val="none" w:sz="0" w:space="0" w:color="auto"/>
            <w:right w:val="none" w:sz="0" w:space="0" w:color="auto"/>
          </w:divBdr>
          <w:divsChild>
            <w:div w:id="43915215">
              <w:marLeft w:val="0"/>
              <w:marRight w:val="0"/>
              <w:marTop w:val="0"/>
              <w:marBottom w:val="0"/>
              <w:divBdr>
                <w:top w:val="none" w:sz="0" w:space="0" w:color="auto"/>
                <w:left w:val="none" w:sz="0" w:space="0" w:color="auto"/>
                <w:bottom w:val="none" w:sz="0" w:space="0" w:color="auto"/>
                <w:right w:val="none" w:sz="0" w:space="0" w:color="auto"/>
              </w:divBdr>
              <w:divsChild>
                <w:div w:id="19546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3251">
          <w:marLeft w:val="0"/>
          <w:marRight w:val="0"/>
          <w:marTop w:val="0"/>
          <w:marBottom w:val="0"/>
          <w:divBdr>
            <w:top w:val="none" w:sz="0" w:space="0" w:color="auto"/>
            <w:left w:val="none" w:sz="0" w:space="0" w:color="auto"/>
            <w:bottom w:val="none" w:sz="0" w:space="0" w:color="auto"/>
            <w:right w:val="none" w:sz="0" w:space="0" w:color="auto"/>
          </w:divBdr>
          <w:divsChild>
            <w:div w:id="1237086377">
              <w:marLeft w:val="0"/>
              <w:marRight w:val="0"/>
              <w:marTop w:val="0"/>
              <w:marBottom w:val="0"/>
              <w:divBdr>
                <w:top w:val="none" w:sz="0" w:space="0" w:color="auto"/>
                <w:left w:val="none" w:sz="0" w:space="0" w:color="auto"/>
                <w:bottom w:val="none" w:sz="0" w:space="0" w:color="auto"/>
                <w:right w:val="none" w:sz="0" w:space="0" w:color="auto"/>
              </w:divBdr>
              <w:divsChild>
                <w:div w:id="214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966">
          <w:marLeft w:val="0"/>
          <w:marRight w:val="0"/>
          <w:marTop w:val="0"/>
          <w:marBottom w:val="0"/>
          <w:divBdr>
            <w:top w:val="none" w:sz="0" w:space="0" w:color="auto"/>
            <w:left w:val="none" w:sz="0" w:space="0" w:color="auto"/>
            <w:bottom w:val="none" w:sz="0" w:space="0" w:color="auto"/>
            <w:right w:val="none" w:sz="0" w:space="0" w:color="auto"/>
          </w:divBdr>
          <w:divsChild>
            <w:div w:id="1449279061">
              <w:marLeft w:val="0"/>
              <w:marRight w:val="0"/>
              <w:marTop w:val="0"/>
              <w:marBottom w:val="0"/>
              <w:divBdr>
                <w:top w:val="none" w:sz="0" w:space="0" w:color="auto"/>
                <w:left w:val="none" w:sz="0" w:space="0" w:color="auto"/>
                <w:bottom w:val="none" w:sz="0" w:space="0" w:color="auto"/>
                <w:right w:val="none" w:sz="0" w:space="0" w:color="auto"/>
              </w:divBdr>
              <w:divsChild>
                <w:div w:id="4843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59528">
          <w:marLeft w:val="0"/>
          <w:marRight w:val="0"/>
          <w:marTop w:val="0"/>
          <w:marBottom w:val="0"/>
          <w:divBdr>
            <w:top w:val="none" w:sz="0" w:space="0" w:color="auto"/>
            <w:left w:val="none" w:sz="0" w:space="0" w:color="auto"/>
            <w:bottom w:val="none" w:sz="0" w:space="0" w:color="auto"/>
            <w:right w:val="none" w:sz="0" w:space="0" w:color="auto"/>
          </w:divBdr>
          <w:divsChild>
            <w:div w:id="1210343889">
              <w:marLeft w:val="0"/>
              <w:marRight w:val="0"/>
              <w:marTop w:val="0"/>
              <w:marBottom w:val="0"/>
              <w:divBdr>
                <w:top w:val="none" w:sz="0" w:space="0" w:color="auto"/>
                <w:left w:val="none" w:sz="0" w:space="0" w:color="auto"/>
                <w:bottom w:val="none" w:sz="0" w:space="0" w:color="auto"/>
                <w:right w:val="none" w:sz="0" w:space="0" w:color="auto"/>
              </w:divBdr>
              <w:divsChild>
                <w:div w:id="8251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6765">
      <w:bodyDiv w:val="1"/>
      <w:marLeft w:val="0"/>
      <w:marRight w:val="0"/>
      <w:marTop w:val="0"/>
      <w:marBottom w:val="0"/>
      <w:divBdr>
        <w:top w:val="none" w:sz="0" w:space="0" w:color="auto"/>
        <w:left w:val="none" w:sz="0" w:space="0" w:color="auto"/>
        <w:bottom w:val="none" w:sz="0" w:space="0" w:color="auto"/>
        <w:right w:val="none" w:sz="0" w:space="0" w:color="auto"/>
      </w:divBdr>
      <w:divsChild>
        <w:div w:id="2016613161">
          <w:marLeft w:val="0"/>
          <w:marRight w:val="0"/>
          <w:marTop w:val="0"/>
          <w:marBottom w:val="0"/>
          <w:divBdr>
            <w:top w:val="none" w:sz="0" w:space="0" w:color="auto"/>
            <w:left w:val="none" w:sz="0" w:space="0" w:color="auto"/>
            <w:bottom w:val="none" w:sz="0" w:space="0" w:color="auto"/>
            <w:right w:val="none" w:sz="0" w:space="0" w:color="auto"/>
          </w:divBdr>
          <w:divsChild>
            <w:div w:id="910778384">
              <w:marLeft w:val="-225"/>
              <w:marRight w:val="-225"/>
              <w:marTop w:val="0"/>
              <w:marBottom w:val="0"/>
              <w:divBdr>
                <w:top w:val="none" w:sz="0" w:space="0" w:color="auto"/>
                <w:left w:val="none" w:sz="0" w:space="0" w:color="auto"/>
                <w:bottom w:val="none" w:sz="0" w:space="0" w:color="auto"/>
                <w:right w:val="none" w:sz="0" w:space="0" w:color="auto"/>
              </w:divBdr>
              <w:divsChild>
                <w:div w:id="1695761491">
                  <w:marLeft w:val="0"/>
                  <w:marRight w:val="0"/>
                  <w:marTop w:val="0"/>
                  <w:marBottom w:val="0"/>
                  <w:divBdr>
                    <w:top w:val="none" w:sz="0" w:space="0" w:color="auto"/>
                    <w:left w:val="none" w:sz="0" w:space="0" w:color="auto"/>
                    <w:bottom w:val="none" w:sz="0" w:space="0" w:color="auto"/>
                    <w:right w:val="none" w:sz="0" w:space="0" w:color="auto"/>
                  </w:divBdr>
                  <w:divsChild>
                    <w:div w:id="2019624356">
                      <w:marLeft w:val="0"/>
                      <w:marRight w:val="0"/>
                      <w:marTop w:val="0"/>
                      <w:marBottom w:val="0"/>
                      <w:divBdr>
                        <w:top w:val="none" w:sz="0" w:space="0" w:color="auto"/>
                        <w:left w:val="none" w:sz="0" w:space="0" w:color="auto"/>
                        <w:bottom w:val="none" w:sz="0" w:space="0" w:color="auto"/>
                        <w:right w:val="none" w:sz="0" w:space="0" w:color="auto"/>
                      </w:divBdr>
                      <w:divsChild>
                        <w:div w:id="1537503923">
                          <w:marLeft w:val="-225"/>
                          <w:marRight w:val="-225"/>
                          <w:marTop w:val="0"/>
                          <w:marBottom w:val="0"/>
                          <w:divBdr>
                            <w:top w:val="none" w:sz="0" w:space="0" w:color="auto"/>
                            <w:left w:val="none" w:sz="0" w:space="0" w:color="auto"/>
                            <w:bottom w:val="none" w:sz="0" w:space="0" w:color="auto"/>
                            <w:right w:val="none" w:sz="0" w:space="0" w:color="auto"/>
                          </w:divBdr>
                          <w:divsChild>
                            <w:div w:id="1598561548">
                              <w:marLeft w:val="0"/>
                              <w:marRight w:val="0"/>
                              <w:marTop w:val="0"/>
                              <w:marBottom w:val="0"/>
                              <w:divBdr>
                                <w:top w:val="none" w:sz="0" w:space="0" w:color="auto"/>
                                <w:left w:val="none" w:sz="0" w:space="0" w:color="auto"/>
                                <w:bottom w:val="none" w:sz="0" w:space="0" w:color="auto"/>
                                <w:right w:val="none" w:sz="0" w:space="0" w:color="auto"/>
                              </w:divBdr>
                              <w:divsChild>
                                <w:div w:id="177890470">
                                  <w:marLeft w:val="0"/>
                                  <w:marRight w:val="0"/>
                                  <w:marTop w:val="225"/>
                                  <w:marBottom w:val="225"/>
                                  <w:divBdr>
                                    <w:top w:val="none" w:sz="0" w:space="0" w:color="auto"/>
                                    <w:left w:val="none" w:sz="0" w:space="0" w:color="auto"/>
                                    <w:bottom w:val="none" w:sz="0" w:space="0" w:color="auto"/>
                                    <w:right w:val="none" w:sz="0" w:space="0" w:color="auto"/>
                                  </w:divBdr>
                                  <w:divsChild>
                                    <w:div w:id="1169637804">
                                      <w:marLeft w:val="0"/>
                                      <w:marRight w:val="0"/>
                                      <w:marTop w:val="0"/>
                                      <w:marBottom w:val="0"/>
                                      <w:divBdr>
                                        <w:top w:val="none" w:sz="0" w:space="0" w:color="auto"/>
                                        <w:left w:val="none" w:sz="0" w:space="0" w:color="auto"/>
                                        <w:bottom w:val="none" w:sz="0" w:space="0" w:color="auto"/>
                                        <w:right w:val="none" w:sz="0" w:space="0" w:color="auto"/>
                                      </w:divBdr>
                                      <w:divsChild>
                                        <w:div w:id="73840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7247">
                                  <w:marLeft w:val="0"/>
                                  <w:marRight w:val="0"/>
                                  <w:marTop w:val="225"/>
                                  <w:marBottom w:val="225"/>
                                  <w:divBdr>
                                    <w:top w:val="none" w:sz="0" w:space="0" w:color="auto"/>
                                    <w:left w:val="none" w:sz="0" w:space="0" w:color="auto"/>
                                    <w:bottom w:val="none" w:sz="0" w:space="0" w:color="auto"/>
                                    <w:right w:val="none" w:sz="0" w:space="0" w:color="auto"/>
                                  </w:divBdr>
                                  <w:divsChild>
                                    <w:div w:id="480582471">
                                      <w:marLeft w:val="0"/>
                                      <w:marRight w:val="0"/>
                                      <w:marTop w:val="0"/>
                                      <w:marBottom w:val="0"/>
                                      <w:divBdr>
                                        <w:top w:val="none" w:sz="0" w:space="0" w:color="auto"/>
                                        <w:left w:val="none" w:sz="0" w:space="0" w:color="auto"/>
                                        <w:bottom w:val="none" w:sz="0" w:space="0" w:color="auto"/>
                                        <w:right w:val="none" w:sz="0" w:space="0" w:color="auto"/>
                                      </w:divBdr>
                                      <w:divsChild>
                                        <w:div w:id="12535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1420">
                                  <w:marLeft w:val="0"/>
                                  <w:marRight w:val="0"/>
                                  <w:marTop w:val="225"/>
                                  <w:marBottom w:val="225"/>
                                  <w:divBdr>
                                    <w:top w:val="none" w:sz="0" w:space="0" w:color="auto"/>
                                    <w:left w:val="none" w:sz="0" w:space="0" w:color="auto"/>
                                    <w:bottom w:val="none" w:sz="0" w:space="0" w:color="auto"/>
                                    <w:right w:val="none" w:sz="0" w:space="0" w:color="auto"/>
                                  </w:divBdr>
                                  <w:divsChild>
                                    <w:div w:id="492986401">
                                      <w:marLeft w:val="0"/>
                                      <w:marRight w:val="0"/>
                                      <w:marTop w:val="0"/>
                                      <w:marBottom w:val="0"/>
                                      <w:divBdr>
                                        <w:top w:val="none" w:sz="0" w:space="0" w:color="auto"/>
                                        <w:left w:val="none" w:sz="0" w:space="0" w:color="auto"/>
                                        <w:bottom w:val="none" w:sz="0" w:space="0" w:color="auto"/>
                                        <w:right w:val="none" w:sz="0" w:space="0" w:color="auto"/>
                                      </w:divBdr>
                                      <w:divsChild>
                                        <w:div w:id="28817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974205">
      <w:bodyDiv w:val="1"/>
      <w:marLeft w:val="0"/>
      <w:marRight w:val="0"/>
      <w:marTop w:val="0"/>
      <w:marBottom w:val="0"/>
      <w:divBdr>
        <w:top w:val="none" w:sz="0" w:space="0" w:color="auto"/>
        <w:left w:val="none" w:sz="0" w:space="0" w:color="auto"/>
        <w:bottom w:val="none" w:sz="0" w:space="0" w:color="auto"/>
        <w:right w:val="none" w:sz="0" w:space="0" w:color="auto"/>
      </w:divBdr>
      <w:divsChild>
        <w:div w:id="1584677203">
          <w:marLeft w:val="0"/>
          <w:marRight w:val="0"/>
          <w:marTop w:val="0"/>
          <w:marBottom w:val="0"/>
          <w:divBdr>
            <w:top w:val="none" w:sz="0" w:space="0" w:color="auto"/>
            <w:left w:val="none" w:sz="0" w:space="0" w:color="auto"/>
            <w:bottom w:val="none" w:sz="0" w:space="0" w:color="auto"/>
            <w:right w:val="none" w:sz="0" w:space="0" w:color="auto"/>
          </w:divBdr>
          <w:divsChild>
            <w:div w:id="163224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6301">
      <w:bodyDiv w:val="1"/>
      <w:marLeft w:val="0"/>
      <w:marRight w:val="0"/>
      <w:marTop w:val="0"/>
      <w:marBottom w:val="0"/>
      <w:divBdr>
        <w:top w:val="none" w:sz="0" w:space="0" w:color="auto"/>
        <w:left w:val="none" w:sz="0" w:space="0" w:color="auto"/>
        <w:bottom w:val="none" w:sz="0" w:space="0" w:color="auto"/>
        <w:right w:val="none" w:sz="0" w:space="0" w:color="auto"/>
      </w:divBdr>
      <w:divsChild>
        <w:div w:id="1197737188">
          <w:marLeft w:val="0"/>
          <w:marRight w:val="0"/>
          <w:marTop w:val="0"/>
          <w:marBottom w:val="0"/>
          <w:divBdr>
            <w:top w:val="none" w:sz="0" w:space="0" w:color="auto"/>
            <w:left w:val="none" w:sz="0" w:space="0" w:color="auto"/>
            <w:bottom w:val="none" w:sz="0" w:space="0" w:color="auto"/>
            <w:right w:val="none" w:sz="0" w:space="0" w:color="auto"/>
          </w:divBdr>
          <w:divsChild>
            <w:div w:id="17460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3953">
      <w:bodyDiv w:val="1"/>
      <w:marLeft w:val="0"/>
      <w:marRight w:val="0"/>
      <w:marTop w:val="0"/>
      <w:marBottom w:val="0"/>
      <w:divBdr>
        <w:top w:val="none" w:sz="0" w:space="0" w:color="auto"/>
        <w:left w:val="none" w:sz="0" w:space="0" w:color="auto"/>
        <w:bottom w:val="none" w:sz="0" w:space="0" w:color="auto"/>
        <w:right w:val="none" w:sz="0" w:space="0" w:color="auto"/>
      </w:divBdr>
    </w:div>
    <w:div w:id="17545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erry.ann.corbett2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90480283</Template>
  <TotalTime>50</TotalTime>
  <Pages>2</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Herbert Smith Freehills</Company>
  <LinksUpToDate>false</LinksUpToDate>
  <CharactersWithSpaces>6827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Corbett, Kerry</dc:creator>
  <cp:lastModifiedBy>Herbert Smith Freehills</cp:lastModifiedBy>
  <cp:revision>5</cp:revision>
  <dcterms:created xsi:type="dcterms:W3CDTF">2017-10-18T14:58:00Z</dcterms:created>
  <dcterms:modified xsi:type="dcterms:W3CDTF">2017-10-20T14:40:00Z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c275623f-e43d-4662-834c-21a9c8df13e7</vt:lpwstr>
  </property>
</Properties>
</file>