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66BCB71" w14:textId="77777777" w:rsidTr="00007728">
        <w:trPr>
          <w:trHeight w:hRule="exact" w:val="1800"/>
        </w:trPr>
        <w:tc>
          <w:tcPr>
            <w:tcW w:w="9360" w:type="dxa"/>
            <w:tcMar>
              <w:top w:w="0" w:type="dxa"/>
              <w:bottom w:w="0" w:type="dxa"/>
            </w:tcMar>
          </w:tcPr>
          <w:p w14:paraId="2320EFD8" w14:textId="77777777" w:rsidR="00692703" w:rsidRPr="00CF1A49" w:rsidRDefault="00767758" w:rsidP="00913946">
            <w:pPr>
              <w:pStyle w:val="Title"/>
            </w:pPr>
            <w:r>
              <w:t>Kevin</w:t>
            </w:r>
            <w:r w:rsidR="00692703" w:rsidRPr="00CF1A49">
              <w:t xml:space="preserve"> </w:t>
            </w:r>
            <w:r>
              <w:rPr>
                <w:rStyle w:val="IntenseEmphasis"/>
              </w:rPr>
              <w:t>Culhane</w:t>
            </w:r>
          </w:p>
          <w:p w14:paraId="419DF7C0" w14:textId="77777777" w:rsidR="00692703" w:rsidRPr="00CF1A49" w:rsidRDefault="00692703" w:rsidP="00913946">
            <w:pPr>
              <w:pStyle w:val="ContactInfo"/>
              <w:contextualSpacing w:val="0"/>
            </w:pPr>
            <w:r w:rsidRPr="00CF1A49">
              <w:t xml:space="preserve"> </w:t>
            </w:r>
            <w:sdt>
              <w:sdtPr>
                <w:alias w:val="Divider dot:"/>
                <w:tag w:val="Divider dot:"/>
                <w:id w:val="-1459182552"/>
                <w:placeholder>
                  <w:docPart w:val="99FEC5AD307440E5A8B735A0A139E170"/>
                </w:placeholder>
                <w:temporary/>
                <w:showingPlcHdr/>
                <w15:appearance w15:val="hidden"/>
              </w:sdtPr>
              <w:sdtEndPr/>
              <w:sdtContent>
                <w:r w:rsidRPr="00CF1A49">
                  <w:t>·</w:t>
                </w:r>
              </w:sdtContent>
            </w:sdt>
            <w:r w:rsidRPr="00CF1A49">
              <w:t xml:space="preserve"> </w:t>
            </w:r>
            <w:r w:rsidR="00767758">
              <w:t>+353 (85) 2108293</w:t>
            </w:r>
          </w:p>
          <w:p w14:paraId="64366920" w14:textId="77777777" w:rsidR="00692703" w:rsidRPr="00CF1A49" w:rsidRDefault="00AC323A" w:rsidP="00913946">
            <w:pPr>
              <w:pStyle w:val="ContactInfoEmphasis"/>
              <w:contextualSpacing w:val="0"/>
            </w:pPr>
            <w:r w:rsidRPr="00AC323A">
              <w:rPr>
                <w:color w:val="262626" w:themeColor="text1" w:themeTint="D9"/>
              </w:rPr>
              <w:t>k</w:t>
            </w:r>
            <w:r w:rsidR="00767758" w:rsidRPr="00AC323A">
              <w:rPr>
                <w:color w:val="262626" w:themeColor="text1" w:themeTint="D9"/>
              </w:rPr>
              <w:t>evculhane97@gmail.com</w:t>
            </w:r>
          </w:p>
        </w:tc>
      </w:tr>
      <w:tr w:rsidR="009571D8" w:rsidRPr="00CF1A49" w14:paraId="004CBFE4" w14:textId="77777777" w:rsidTr="00692703">
        <w:tc>
          <w:tcPr>
            <w:tcW w:w="9360" w:type="dxa"/>
            <w:tcMar>
              <w:top w:w="432" w:type="dxa"/>
            </w:tcMar>
          </w:tcPr>
          <w:p w14:paraId="40686739" w14:textId="77777777" w:rsidR="001755A8" w:rsidRPr="00CF1A49" w:rsidRDefault="001755A8" w:rsidP="00913946">
            <w:pPr>
              <w:contextualSpacing w:val="0"/>
            </w:pPr>
          </w:p>
        </w:tc>
      </w:tr>
    </w:tbl>
    <w:p w14:paraId="1B6A3A90" w14:textId="77777777" w:rsidR="004E01EB" w:rsidRPr="00CF1A49" w:rsidRDefault="00B053E7" w:rsidP="004E01EB">
      <w:pPr>
        <w:pStyle w:val="Heading1"/>
      </w:pPr>
      <w:sdt>
        <w:sdtPr>
          <w:alias w:val="Experience:"/>
          <w:tag w:val="Experience:"/>
          <w:id w:val="-1983300934"/>
          <w:placeholder>
            <w:docPart w:val="979B45DEDA3F4E9088DA734309EF1660"/>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35DB52D" w14:textId="77777777" w:rsidTr="00D66A52">
        <w:tc>
          <w:tcPr>
            <w:tcW w:w="9355" w:type="dxa"/>
          </w:tcPr>
          <w:p w14:paraId="55556AA6" w14:textId="6269652A" w:rsidR="001D0BF1" w:rsidRPr="00CF1A49" w:rsidRDefault="00767758" w:rsidP="001D0BF1">
            <w:pPr>
              <w:pStyle w:val="Heading3"/>
              <w:contextualSpacing w:val="0"/>
              <w:outlineLvl w:val="2"/>
            </w:pPr>
            <w:r>
              <w:t>Oct 2016</w:t>
            </w:r>
            <w:r w:rsidR="001D0BF1" w:rsidRPr="00CF1A49">
              <w:t xml:space="preserve"> – </w:t>
            </w:r>
            <w:r w:rsidR="004557FC">
              <w:t>PRESENT</w:t>
            </w:r>
          </w:p>
          <w:p w14:paraId="48E93D58" w14:textId="77777777" w:rsidR="001D0BF1" w:rsidRPr="00CF1A49" w:rsidRDefault="00767758" w:rsidP="001D0BF1">
            <w:pPr>
              <w:pStyle w:val="Heading2"/>
              <w:contextualSpacing w:val="0"/>
              <w:outlineLvl w:val="1"/>
            </w:pPr>
            <w:r w:rsidRPr="00AC323A">
              <w:rPr>
                <w:color w:val="262626" w:themeColor="text1" w:themeTint="D9"/>
              </w:rPr>
              <w:t>Sales assistant</w:t>
            </w:r>
            <w:r w:rsidR="001D0BF1" w:rsidRPr="00AC323A">
              <w:rPr>
                <w:color w:val="262626" w:themeColor="text1" w:themeTint="D9"/>
              </w:rPr>
              <w:t xml:space="preserve">, </w:t>
            </w:r>
            <w:r>
              <w:rPr>
                <w:rStyle w:val="SubtleReference"/>
              </w:rPr>
              <w:t>Gamestop Blanchardstown</w:t>
            </w:r>
          </w:p>
          <w:p w14:paraId="36E3270B" w14:textId="77777777" w:rsidR="001E3120" w:rsidRPr="00CF1A49" w:rsidRDefault="00767758" w:rsidP="001D0BF1">
            <w:pPr>
              <w:contextualSpacing w:val="0"/>
            </w:pPr>
            <w:r>
              <w:t>In my role as a sales assistant at GameStop, I was responsible for tending to customers by answering questions, providing high quality customer service and processing sales transactions. I was also tasked with upselling and link-selling merchandise in order to reach weekly sales targets. In addition, I was also responsible for processing deliveries and merchandising product displays.</w:t>
            </w:r>
          </w:p>
        </w:tc>
      </w:tr>
      <w:tr w:rsidR="00F61DF9" w:rsidRPr="00CF1A49" w14:paraId="122B70E0" w14:textId="77777777" w:rsidTr="00F61DF9">
        <w:tc>
          <w:tcPr>
            <w:tcW w:w="9355" w:type="dxa"/>
            <w:tcMar>
              <w:top w:w="216" w:type="dxa"/>
            </w:tcMar>
          </w:tcPr>
          <w:p w14:paraId="7CFC5390" w14:textId="77777777" w:rsidR="00F61DF9" w:rsidRPr="00CF1A49" w:rsidRDefault="00767758" w:rsidP="00F61DF9">
            <w:pPr>
              <w:pStyle w:val="Heading3"/>
              <w:contextualSpacing w:val="0"/>
              <w:outlineLvl w:val="2"/>
            </w:pPr>
            <w:r>
              <w:t>dec 2016</w:t>
            </w:r>
            <w:r w:rsidR="00F61DF9" w:rsidRPr="00CF1A49">
              <w:t xml:space="preserve"> – </w:t>
            </w:r>
            <w:r>
              <w:t>Jan 2017</w:t>
            </w:r>
          </w:p>
          <w:p w14:paraId="771EC1CE" w14:textId="77777777" w:rsidR="00F61DF9" w:rsidRPr="00CF1A49" w:rsidRDefault="00767758" w:rsidP="00F61DF9">
            <w:pPr>
              <w:pStyle w:val="Heading2"/>
              <w:contextualSpacing w:val="0"/>
              <w:outlineLvl w:val="1"/>
            </w:pPr>
            <w:r w:rsidRPr="00AC323A">
              <w:rPr>
                <w:color w:val="262626" w:themeColor="text1" w:themeTint="D9"/>
              </w:rPr>
              <w:t>Christmas casual worker</w:t>
            </w:r>
            <w:r w:rsidR="00F61DF9" w:rsidRPr="00AC323A">
              <w:rPr>
                <w:color w:val="262626" w:themeColor="text1" w:themeTint="D9"/>
              </w:rPr>
              <w:t xml:space="preserve">, </w:t>
            </w:r>
            <w:r>
              <w:rPr>
                <w:rStyle w:val="SubtleReference"/>
              </w:rPr>
              <w:t>An post</w:t>
            </w:r>
          </w:p>
          <w:p w14:paraId="71FDFDD5" w14:textId="77777777" w:rsidR="00AC323A" w:rsidRDefault="00767758" w:rsidP="00F61DF9">
            <w:r>
              <w:t>This role involved sorting and distributing mail in a major mail-sorting center. The position required me to operate machines and sort packages</w:t>
            </w:r>
            <w:r w:rsidR="00AC323A">
              <w:t xml:space="preserve"> accurately and efficiently. This position also required a great deal of patience and high concentration levels.</w:t>
            </w:r>
          </w:p>
          <w:p w14:paraId="37FFDA47" w14:textId="77777777" w:rsidR="00AC323A" w:rsidRDefault="00AC323A" w:rsidP="00F61DF9"/>
          <w:p w14:paraId="6D65A00B" w14:textId="77777777" w:rsidR="00AC323A" w:rsidRDefault="00AC323A" w:rsidP="00F61DF9">
            <w:pPr>
              <w:rPr>
                <w:b/>
              </w:rPr>
            </w:pPr>
            <w:r>
              <w:rPr>
                <w:b/>
              </w:rPr>
              <w:t>MAY 201</w:t>
            </w:r>
            <w:r w:rsidR="001D31C4">
              <w:rPr>
                <w:b/>
              </w:rPr>
              <w:t>4</w:t>
            </w:r>
            <w:r>
              <w:rPr>
                <w:b/>
              </w:rPr>
              <w:t xml:space="preserve"> – AUG 201</w:t>
            </w:r>
            <w:r w:rsidR="001D31C4">
              <w:rPr>
                <w:b/>
              </w:rPr>
              <w:t>4</w:t>
            </w:r>
          </w:p>
          <w:p w14:paraId="6EB9C66C" w14:textId="77777777" w:rsidR="00AC323A" w:rsidRDefault="00AC323A" w:rsidP="00F61DF9">
            <w:pPr>
              <w:rPr>
                <w:sz w:val="26"/>
                <w:szCs w:val="26"/>
              </w:rPr>
            </w:pPr>
            <w:r>
              <w:rPr>
                <w:b/>
                <w:color w:val="262626" w:themeColor="text1" w:themeTint="D9"/>
                <w:sz w:val="26"/>
                <w:szCs w:val="26"/>
              </w:rPr>
              <w:t xml:space="preserve">TRANSPORT SURVEYOR, </w:t>
            </w:r>
            <w:r>
              <w:rPr>
                <w:sz w:val="26"/>
                <w:szCs w:val="26"/>
              </w:rPr>
              <w:t>ILTP CONSULTING</w:t>
            </w:r>
          </w:p>
          <w:p w14:paraId="67FE03F5" w14:textId="77777777" w:rsidR="00AC323A" w:rsidRDefault="00AC323A" w:rsidP="00F61DF9">
            <w:pPr>
              <w:rPr>
                <w:szCs w:val="26"/>
              </w:rPr>
            </w:pPr>
            <w:r>
              <w:rPr>
                <w:szCs w:val="26"/>
              </w:rPr>
              <w:t xml:space="preserve">In this position, I was required to undertake </w:t>
            </w:r>
            <w:r w:rsidR="00B32969">
              <w:rPr>
                <w:szCs w:val="26"/>
              </w:rPr>
              <w:t>several</w:t>
            </w:r>
            <w:r>
              <w:rPr>
                <w:szCs w:val="26"/>
              </w:rPr>
              <w:t xml:space="preserve"> traffic surveys. This role required a great deal of patience and concentration in order to accurately gather data for the surveys. I was tasked with counting the </w:t>
            </w:r>
            <w:r w:rsidR="006D4DFD">
              <w:rPr>
                <w:szCs w:val="26"/>
              </w:rPr>
              <w:t>number</w:t>
            </w:r>
            <w:r>
              <w:rPr>
                <w:szCs w:val="26"/>
              </w:rPr>
              <w:t xml:space="preserve"> of cars that passed by a particular </w:t>
            </w:r>
            <w:r w:rsidR="001D31C4">
              <w:rPr>
                <w:szCs w:val="26"/>
              </w:rPr>
              <w:t xml:space="preserve">intersection </w:t>
            </w:r>
            <w:r w:rsidR="006D4DFD">
              <w:rPr>
                <w:szCs w:val="26"/>
              </w:rPr>
              <w:t>to</w:t>
            </w:r>
            <w:r w:rsidR="001D31C4">
              <w:rPr>
                <w:szCs w:val="26"/>
              </w:rPr>
              <w:t xml:space="preserve"> gauge whether the intersection required expansion.</w:t>
            </w:r>
          </w:p>
          <w:p w14:paraId="16EACF68" w14:textId="77777777" w:rsidR="001D31C4" w:rsidRDefault="001D31C4" w:rsidP="00F61DF9">
            <w:pPr>
              <w:rPr>
                <w:szCs w:val="26"/>
              </w:rPr>
            </w:pPr>
          </w:p>
          <w:p w14:paraId="492396DB" w14:textId="77777777" w:rsidR="001D31C4" w:rsidRDefault="001D31C4" w:rsidP="00F61DF9">
            <w:pPr>
              <w:rPr>
                <w:b/>
                <w:szCs w:val="26"/>
              </w:rPr>
            </w:pPr>
            <w:r>
              <w:rPr>
                <w:b/>
                <w:szCs w:val="26"/>
              </w:rPr>
              <w:t>OCT 2013 – MAY 2014</w:t>
            </w:r>
          </w:p>
          <w:p w14:paraId="755F33BC" w14:textId="77777777" w:rsidR="001D31C4" w:rsidRDefault="001D31C4" w:rsidP="00F61DF9">
            <w:pPr>
              <w:rPr>
                <w:sz w:val="26"/>
                <w:szCs w:val="26"/>
              </w:rPr>
            </w:pPr>
            <w:r>
              <w:rPr>
                <w:b/>
                <w:color w:val="262626" w:themeColor="text1" w:themeTint="D9"/>
                <w:sz w:val="26"/>
                <w:szCs w:val="26"/>
              </w:rPr>
              <w:t xml:space="preserve">CLASSROOM ASSISTANT, </w:t>
            </w:r>
            <w:r w:rsidRPr="001D31C4">
              <w:rPr>
                <w:sz w:val="26"/>
                <w:szCs w:val="26"/>
              </w:rPr>
              <w:t xml:space="preserve">DAY </w:t>
            </w:r>
            <w:r>
              <w:rPr>
                <w:sz w:val="26"/>
                <w:szCs w:val="26"/>
              </w:rPr>
              <w:t>EDUCATIONAL CENTRE</w:t>
            </w:r>
          </w:p>
          <w:p w14:paraId="6050ADE1" w14:textId="77777777" w:rsidR="00AC323A" w:rsidRPr="001D31C4" w:rsidRDefault="001D31C4" w:rsidP="00F61DF9">
            <w:pPr>
              <w:rPr>
                <w:szCs w:val="26"/>
              </w:rPr>
            </w:pPr>
            <w:r>
              <w:rPr>
                <w:szCs w:val="26"/>
              </w:rPr>
              <w:t xml:space="preserve">In this position, I assisted in looking after six profoundly disabled children. The role involved ensuring that the children were fed, that they engaged in classroom activities, that they attended their physical therapy sessions and they were entertained during the day. The position required very high attention-to-detail and a high level of vigilance. </w:t>
            </w:r>
          </w:p>
        </w:tc>
      </w:tr>
    </w:tbl>
    <w:sdt>
      <w:sdtPr>
        <w:alias w:val="Education:"/>
        <w:tag w:val="Education:"/>
        <w:id w:val="-1908763273"/>
        <w:placeholder>
          <w:docPart w:val="BCEB661A937744D8965CB512F84DCD33"/>
        </w:placeholder>
        <w:temporary/>
        <w:showingPlcHdr/>
        <w15:appearance w15:val="hidden"/>
      </w:sdtPr>
      <w:sdtEndPr/>
      <w:sdtContent>
        <w:p w14:paraId="2795F693"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7F8443C" w14:textId="77777777" w:rsidTr="00D66A52">
        <w:tc>
          <w:tcPr>
            <w:tcW w:w="9355" w:type="dxa"/>
          </w:tcPr>
          <w:p w14:paraId="3F213DE5" w14:textId="1CCFE698" w:rsidR="001D0BF1" w:rsidRPr="00CF1A49" w:rsidRDefault="004557FC" w:rsidP="001D0BF1">
            <w:pPr>
              <w:pStyle w:val="Heading3"/>
              <w:contextualSpacing w:val="0"/>
              <w:outlineLvl w:val="2"/>
            </w:pPr>
            <w:r>
              <w:t xml:space="preserve">Sep 2017 – PRESENT </w:t>
            </w:r>
          </w:p>
          <w:p w14:paraId="79504185" w14:textId="77777777" w:rsidR="001D0BF1" w:rsidRPr="00CF1A49" w:rsidRDefault="0069328D" w:rsidP="001D0BF1">
            <w:pPr>
              <w:pStyle w:val="Heading2"/>
              <w:contextualSpacing w:val="0"/>
              <w:outlineLvl w:val="1"/>
            </w:pPr>
            <w:r w:rsidRPr="0069328D">
              <w:rPr>
                <w:color w:val="262626" w:themeColor="text1" w:themeTint="D9"/>
              </w:rPr>
              <w:t>BACHELOR OF LAW</w:t>
            </w:r>
            <w:r w:rsidR="001D0BF1" w:rsidRPr="0069328D">
              <w:rPr>
                <w:color w:val="262626" w:themeColor="text1" w:themeTint="D9"/>
              </w:rPr>
              <w:t>,</w:t>
            </w:r>
            <w:r w:rsidR="001D0BF1" w:rsidRPr="00CF1A49">
              <w:t xml:space="preserve"> </w:t>
            </w:r>
            <w:r>
              <w:rPr>
                <w:rStyle w:val="SubtleReference"/>
              </w:rPr>
              <w:t>MAYNOOTH UNIVERSITY</w:t>
            </w:r>
          </w:p>
          <w:p w14:paraId="7704CB99" w14:textId="77777777" w:rsidR="007538DC" w:rsidRDefault="0069328D" w:rsidP="007538DC">
            <w:pPr>
              <w:contextualSpacing w:val="0"/>
            </w:pPr>
            <w:r>
              <w:t>I am currently studying a law degree at Maynooth University in Ireland. I</w:t>
            </w:r>
            <w:r w:rsidR="004557FC">
              <w:t xml:space="preserve"> am currently in my third year of studies. Overall, I am currently averaging a 1.1 grade in my course and aim to graduate with this distinction in 2021.</w:t>
            </w:r>
          </w:p>
          <w:p w14:paraId="3C864851" w14:textId="77777777" w:rsidR="00641497" w:rsidRDefault="00641497" w:rsidP="007538DC">
            <w:pPr>
              <w:contextualSpacing w:val="0"/>
            </w:pPr>
          </w:p>
          <w:p w14:paraId="16EE8886" w14:textId="5D6666E5" w:rsidR="00641497" w:rsidRPr="0069328D" w:rsidRDefault="00641497" w:rsidP="007538DC">
            <w:pPr>
              <w:contextualSpacing w:val="0"/>
            </w:pPr>
          </w:p>
        </w:tc>
      </w:tr>
      <w:tr w:rsidR="00F61DF9" w:rsidRPr="00CF1A49" w14:paraId="16B52E3F" w14:textId="77777777" w:rsidTr="00F61DF9">
        <w:tc>
          <w:tcPr>
            <w:tcW w:w="9355" w:type="dxa"/>
            <w:tcMar>
              <w:top w:w="216" w:type="dxa"/>
            </w:tcMar>
          </w:tcPr>
          <w:p w14:paraId="6A5E9D8B" w14:textId="77777777" w:rsidR="00F61DF9" w:rsidRPr="00CF1A49" w:rsidRDefault="0069328D" w:rsidP="00F61DF9">
            <w:pPr>
              <w:pStyle w:val="Heading3"/>
              <w:contextualSpacing w:val="0"/>
              <w:outlineLvl w:val="2"/>
            </w:pPr>
            <w:r>
              <w:lastRenderedPageBreak/>
              <w:t>AUG</w:t>
            </w:r>
            <w:r w:rsidR="00F61DF9" w:rsidRPr="00CF1A49">
              <w:t xml:space="preserve"> </w:t>
            </w:r>
            <w:r>
              <w:t>2016</w:t>
            </w:r>
          </w:p>
          <w:p w14:paraId="4ACEBEFA" w14:textId="37D05E41" w:rsidR="00F61DF9" w:rsidRPr="0069328D" w:rsidRDefault="0069328D" w:rsidP="00F61DF9">
            <w:pPr>
              <w:pStyle w:val="Heading2"/>
              <w:contextualSpacing w:val="0"/>
              <w:outlineLvl w:val="1"/>
              <w:rPr>
                <w:b w:val="0"/>
                <w:color w:val="595959" w:themeColor="text1" w:themeTint="A6"/>
              </w:rPr>
            </w:pPr>
            <w:r w:rsidRPr="0069328D">
              <w:rPr>
                <w:color w:val="262626" w:themeColor="text1" w:themeTint="D9"/>
              </w:rPr>
              <w:t>LEAVING CERTIFICATE</w:t>
            </w:r>
            <w:r w:rsidR="00F61DF9" w:rsidRPr="0069328D">
              <w:rPr>
                <w:color w:val="262626" w:themeColor="text1" w:themeTint="D9"/>
              </w:rPr>
              <w:t xml:space="preserve">, </w:t>
            </w:r>
            <w:r w:rsidRPr="0069328D">
              <w:rPr>
                <w:b w:val="0"/>
                <w:color w:val="595959" w:themeColor="text1" w:themeTint="A6"/>
              </w:rPr>
              <w:t>ST. PETER’S COLLEGE DUNBOYNE</w:t>
            </w:r>
          </w:p>
          <w:p w14:paraId="326C9AB3" w14:textId="77777777" w:rsidR="00F61DF9" w:rsidRDefault="004557FC" w:rsidP="00F61DF9">
            <w:r>
              <w:t>I graduated from St. Peter’s College Dunboyne with a successful Leaving Certificate in 2016 having achieved 585 points overall.</w:t>
            </w:r>
          </w:p>
          <w:p w14:paraId="082A6FE9" w14:textId="77777777" w:rsidR="00AB2AA7" w:rsidRDefault="00AB2AA7" w:rsidP="00F61DF9"/>
          <w:tbl>
            <w:tblPr>
              <w:tblStyle w:val="PlainTable1"/>
              <w:tblW w:w="0" w:type="auto"/>
              <w:tblLook w:val="04A0" w:firstRow="1" w:lastRow="0" w:firstColumn="1" w:lastColumn="0" w:noHBand="0" w:noVBand="1"/>
            </w:tblPr>
            <w:tblGrid>
              <w:gridCol w:w="2902"/>
              <w:gridCol w:w="2901"/>
              <w:gridCol w:w="2901"/>
            </w:tblGrid>
            <w:tr w:rsidR="00AB2AA7" w14:paraId="2424D878" w14:textId="77777777" w:rsidTr="00105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6FF05FB3" w14:textId="5DA1FABB" w:rsidR="00AB2AA7" w:rsidRDefault="00AB2AA7" w:rsidP="00AB2AA7">
                  <w:pPr>
                    <w:jc w:val="center"/>
                  </w:pPr>
                  <w:r>
                    <w:t>Subject</w:t>
                  </w:r>
                </w:p>
              </w:tc>
              <w:tc>
                <w:tcPr>
                  <w:tcW w:w="2901" w:type="dxa"/>
                </w:tcPr>
                <w:p w14:paraId="73944704" w14:textId="605C5C28" w:rsidR="00AB2AA7" w:rsidRDefault="00AB2AA7" w:rsidP="00AB2AA7">
                  <w:pPr>
                    <w:jc w:val="center"/>
                    <w:cnfStyle w:val="100000000000" w:firstRow="1" w:lastRow="0" w:firstColumn="0" w:lastColumn="0" w:oddVBand="0" w:evenVBand="0" w:oddHBand="0" w:evenHBand="0" w:firstRowFirstColumn="0" w:firstRowLastColumn="0" w:lastRowFirstColumn="0" w:lastRowLastColumn="0"/>
                  </w:pPr>
                  <w:r>
                    <w:t>Level</w:t>
                  </w:r>
                </w:p>
              </w:tc>
              <w:tc>
                <w:tcPr>
                  <w:tcW w:w="2901" w:type="dxa"/>
                </w:tcPr>
                <w:p w14:paraId="1A75615C" w14:textId="0D0B29A4" w:rsidR="00AB2AA7" w:rsidRDefault="00AB2AA7" w:rsidP="00AB2AA7">
                  <w:pPr>
                    <w:jc w:val="center"/>
                    <w:cnfStyle w:val="100000000000" w:firstRow="1" w:lastRow="0" w:firstColumn="0" w:lastColumn="0" w:oddVBand="0" w:evenVBand="0" w:oddHBand="0" w:evenHBand="0" w:firstRowFirstColumn="0" w:firstRowLastColumn="0" w:lastRowFirstColumn="0" w:lastRowLastColumn="0"/>
                  </w:pPr>
                  <w:r>
                    <w:t>Grade</w:t>
                  </w:r>
                </w:p>
              </w:tc>
            </w:tr>
            <w:tr w:rsidR="00AB2AA7" w14:paraId="3932DC06" w14:textId="77777777" w:rsidTr="0010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34914976" w14:textId="33EFCA96" w:rsidR="00AB2AA7" w:rsidRDefault="00105371" w:rsidP="00105371">
                  <w:pPr>
                    <w:jc w:val="both"/>
                  </w:pPr>
                  <w:r>
                    <w:t>Maths</w:t>
                  </w:r>
                </w:p>
              </w:tc>
              <w:tc>
                <w:tcPr>
                  <w:tcW w:w="2901" w:type="dxa"/>
                </w:tcPr>
                <w:p w14:paraId="44BC13DA" w14:textId="115D457D" w:rsidR="00AB2AA7" w:rsidRDefault="00105371" w:rsidP="00105371">
                  <w:pPr>
                    <w:jc w:val="both"/>
                    <w:cnfStyle w:val="000000100000" w:firstRow="0" w:lastRow="0" w:firstColumn="0" w:lastColumn="0" w:oddVBand="0" w:evenVBand="0" w:oddHBand="1" w:evenHBand="0" w:firstRowFirstColumn="0" w:firstRowLastColumn="0" w:lastRowFirstColumn="0" w:lastRowLastColumn="0"/>
                  </w:pPr>
                  <w:r>
                    <w:t>Higher</w:t>
                  </w:r>
                </w:p>
              </w:tc>
              <w:tc>
                <w:tcPr>
                  <w:tcW w:w="2901" w:type="dxa"/>
                </w:tcPr>
                <w:p w14:paraId="7E525FD1" w14:textId="7993D093" w:rsidR="00AB2AA7" w:rsidRDefault="00105371" w:rsidP="00F61DF9">
                  <w:pPr>
                    <w:cnfStyle w:val="000000100000" w:firstRow="0" w:lastRow="0" w:firstColumn="0" w:lastColumn="0" w:oddVBand="0" w:evenVBand="0" w:oddHBand="1" w:evenHBand="0" w:firstRowFirstColumn="0" w:firstRowLastColumn="0" w:lastRowFirstColumn="0" w:lastRowLastColumn="0"/>
                  </w:pPr>
                  <w:r>
                    <w:t>B2</w:t>
                  </w:r>
                </w:p>
              </w:tc>
            </w:tr>
            <w:tr w:rsidR="00AB2AA7" w14:paraId="78540B87" w14:textId="77777777" w:rsidTr="00105371">
              <w:tc>
                <w:tcPr>
                  <w:cnfStyle w:val="001000000000" w:firstRow="0" w:lastRow="0" w:firstColumn="1" w:lastColumn="0" w:oddVBand="0" w:evenVBand="0" w:oddHBand="0" w:evenHBand="0" w:firstRowFirstColumn="0" w:firstRowLastColumn="0" w:lastRowFirstColumn="0" w:lastRowLastColumn="0"/>
                  <w:tcW w:w="2902" w:type="dxa"/>
                </w:tcPr>
                <w:p w14:paraId="6F2F98D6" w14:textId="74A4A687" w:rsidR="00AB2AA7" w:rsidRDefault="00105371" w:rsidP="00105371">
                  <w:pPr>
                    <w:jc w:val="both"/>
                  </w:pPr>
                  <w:r>
                    <w:t>English</w:t>
                  </w:r>
                </w:p>
              </w:tc>
              <w:tc>
                <w:tcPr>
                  <w:tcW w:w="2901" w:type="dxa"/>
                </w:tcPr>
                <w:p w14:paraId="10072E99" w14:textId="699E8A8E" w:rsidR="00AB2AA7" w:rsidRDefault="00105371" w:rsidP="00105371">
                  <w:pPr>
                    <w:jc w:val="both"/>
                    <w:cnfStyle w:val="000000000000" w:firstRow="0" w:lastRow="0" w:firstColumn="0" w:lastColumn="0" w:oddVBand="0" w:evenVBand="0" w:oddHBand="0" w:evenHBand="0" w:firstRowFirstColumn="0" w:firstRowLastColumn="0" w:lastRowFirstColumn="0" w:lastRowLastColumn="0"/>
                  </w:pPr>
                  <w:r>
                    <w:t>Higher</w:t>
                  </w:r>
                </w:p>
              </w:tc>
              <w:tc>
                <w:tcPr>
                  <w:tcW w:w="2901" w:type="dxa"/>
                </w:tcPr>
                <w:p w14:paraId="7E9369F0" w14:textId="702C9F8D" w:rsidR="00AB2AA7" w:rsidRDefault="00105371" w:rsidP="00F61DF9">
                  <w:pPr>
                    <w:cnfStyle w:val="000000000000" w:firstRow="0" w:lastRow="0" w:firstColumn="0" w:lastColumn="0" w:oddVBand="0" w:evenVBand="0" w:oddHBand="0" w:evenHBand="0" w:firstRowFirstColumn="0" w:firstRowLastColumn="0" w:lastRowFirstColumn="0" w:lastRowLastColumn="0"/>
                  </w:pPr>
                  <w:r>
                    <w:t>A1</w:t>
                  </w:r>
                </w:p>
              </w:tc>
            </w:tr>
            <w:tr w:rsidR="00AB2AA7" w14:paraId="746D789C" w14:textId="77777777" w:rsidTr="0010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4B4B373F" w14:textId="449CD7D9" w:rsidR="00AB2AA7" w:rsidRDefault="00105371" w:rsidP="00105371">
                  <w:pPr>
                    <w:jc w:val="both"/>
                  </w:pPr>
                  <w:r>
                    <w:t>Irish</w:t>
                  </w:r>
                </w:p>
              </w:tc>
              <w:tc>
                <w:tcPr>
                  <w:tcW w:w="2901" w:type="dxa"/>
                </w:tcPr>
                <w:p w14:paraId="1F9359CF" w14:textId="4C067BB6" w:rsidR="00AB2AA7" w:rsidRDefault="00105371" w:rsidP="00105371">
                  <w:pPr>
                    <w:jc w:val="both"/>
                    <w:cnfStyle w:val="000000100000" w:firstRow="0" w:lastRow="0" w:firstColumn="0" w:lastColumn="0" w:oddVBand="0" w:evenVBand="0" w:oddHBand="1" w:evenHBand="0" w:firstRowFirstColumn="0" w:firstRowLastColumn="0" w:lastRowFirstColumn="0" w:lastRowLastColumn="0"/>
                  </w:pPr>
                  <w:r>
                    <w:t>Higher</w:t>
                  </w:r>
                </w:p>
              </w:tc>
              <w:tc>
                <w:tcPr>
                  <w:tcW w:w="2901" w:type="dxa"/>
                </w:tcPr>
                <w:p w14:paraId="72E91F94" w14:textId="2C7BDF48" w:rsidR="00AB2AA7" w:rsidRDefault="00105371" w:rsidP="00F61DF9">
                  <w:pPr>
                    <w:cnfStyle w:val="000000100000" w:firstRow="0" w:lastRow="0" w:firstColumn="0" w:lastColumn="0" w:oddVBand="0" w:evenVBand="0" w:oddHBand="1" w:evenHBand="0" w:firstRowFirstColumn="0" w:firstRowLastColumn="0" w:lastRowFirstColumn="0" w:lastRowLastColumn="0"/>
                  </w:pPr>
                  <w:r>
                    <w:t>A2</w:t>
                  </w:r>
                </w:p>
              </w:tc>
            </w:tr>
            <w:tr w:rsidR="00AB2AA7" w14:paraId="26C9DAE6" w14:textId="77777777" w:rsidTr="00105371">
              <w:tc>
                <w:tcPr>
                  <w:cnfStyle w:val="001000000000" w:firstRow="0" w:lastRow="0" w:firstColumn="1" w:lastColumn="0" w:oddVBand="0" w:evenVBand="0" w:oddHBand="0" w:evenHBand="0" w:firstRowFirstColumn="0" w:firstRowLastColumn="0" w:lastRowFirstColumn="0" w:lastRowLastColumn="0"/>
                  <w:tcW w:w="2902" w:type="dxa"/>
                </w:tcPr>
                <w:p w14:paraId="26B8DEA7" w14:textId="0004E241" w:rsidR="00AB2AA7" w:rsidRDefault="00105371" w:rsidP="00105371">
                  <w:pPr>
                    <w:jc w:val="both"/>
                  </w:pPr>
                  <w:r>
                    <w:t>Spanish</w:t>
                  </w:r>
                </w:p>
              </w:tc>
              <w:tc>
                <w:tcPr>
                  <w:tcW w:w="2901" w:type="dxa"/>
                </w:tcPr>
                <w:p w14:paraId="1D426863" w14:textId="649D728C" w:rsidR="00AB2AA7" w:rsidRDefault="00105371" w:rsidP="00105371">
                  <w:pPr>
                    <w:jc w:val="both"/>
                    <w:cnfStyle w:val="000000000000" w:firstRow="0" w:lastRow="0" w:firstColumn="0" w:lastColumn="0" w:oddVBand="0" w:evenVBand="0" w:oddHBand="0" w:evenHBand="0" w:firstRowFirstColumn="0" w:firstRowLastColumn="0" w:lastRowFirstColumn="0" w:lastRowLastColumn="0"/>
                  </w:pPr>
                  <w:r>
                    <w:t>Higher</w:t>
                  </w:r>
                </w:p>
              </w:tc>
              <w:tc>
                <w:tcPr>
                  <w:tcW w:w="2901" w:type="dxa"/>
                </w:tcPr>
                <w:p w14:paraId="17AB6EE4" w14:textId="32F80351" w:rsidR="00AB2AA7" w:rsidRDefault="00105371" w:rsidP="00F61DF9">
                  <w:pPr>
                    <w:cnfStyle w:val="000000000000" w:firstRow="0" w:lastRow="0" w:firstColumn="0" w:lastColumn="0" w:oddVBand="0" w:evenVBand="0" w:oddHBand="0" w:evenHBand="0" w:firstRowFirstColumn="0" w:firstRowLastColumn="0" w:lastRowFirstColumn="0" w:lastRowLastColumn="0"/>
                  </w:pPr>
                  <w:r>
                    <w:t>A2</w:t>
                  </w:r>
                </w:p>
              </w:tc>
            </w:tr>
            <w:tr w:rsidR="00AB2AA7" w14:paraId="47900CD9" w14:textId="77777777" w:rsidTr="0010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28DF7AA1" w14:textId="41070A55" w:rsidR="00AB2AA7" w:rsidRDefault="00105371" w:rsidP="00105371">
                  <w:pPr>
                    <w:jc w:val="both"/>
                  </w:pPr>
                  <w:r>
                    <w:t>History</w:t>
                  </w:r>
                </w:p>
              </w:tc>
              <w:tc>
                <w:tcPr>
                  <w:tcW w:w="2901" w:type="dxa"/>
                </w:tcPr>
                <w:p w14:paraId="20703A7F" w14:textId="64370973" w:rsidR="00AB2AA7" w:rsidRDefault="00105371" w:rsidP="00105371">
                  <w:pPr>
                    <w:jc w:val="both"/>
                    <w:cnfStyle w:val="000000100000" w:firstRow="0" w:lastRow="0" w:firstColumn="0" w:lastColumn="0" w:oddVBand="0" w:evenVBand="0" w:oddHBand="1" w:evenHBand="0" w:firstRowFirstColumn="0" w:firstRowLastColumn="0" w:lastRowFirstColumn="0" w:lastRowLastColumn="0"/>
                  </w:pPr>
                  <w:r>
                    <w:t>Higher</w:t>
                  </w:r>
                </w:p>
              </w:tc>
              <w:tc>
                <w:tcPr>
                  <w:tcW w:w="2901" w:type="dxa"/>
                </w:tcPr>
                <w:p w14:paraId="0C80E2F8" w14:textId="010CB006" w:rsidR="00AB2AA7" w:rsidRDefault="00105371" w:rsidP="00F61DF9">
                  <w:pPr>
                    <w:cnfStyle w:val="000000100000" w:firstRow="0" w:lastRow="0" w:firstColumn="0" w:lastColumn="0" w:oddVBand="0" w:evenVBand="0" w:oddHBand="1" w:evenHBand="0" w:firstRowFirstColumn="0" w:firstRowLastColumn="0" w:lastRowFirstColumn="0" w:lastRowLastColumn="0"/>
                  </w:pPr>
                  <w:r>
                    <w:t>A1</w:t>
                  </w:r>
                </w:p>
              </w:tc>
            </w:tr>
            <w:tr w:rsidR="00AB2AA7" w14:paraId="3F2AF78F" w14:textId="77777777" w:rsidTr="00105371">
              <w:tc>
                <w:tcPr>
                  <w:cnfStyle w:val="001000000000" w:firstRow="0" w:lastRow="0" w:firstColumn="1" w:lastColumn="0" w:oddVBand="0" w:evenVBand="0" w:oddHBand="0" w:evenHBand="0" w:firstRowFirstColumn="0" w:firstRowLastColumn="0" w:lastRowFirstColumn="0" w:lastRowLastColumn="0"/>
                  <w:tcW w:w="2902" w:type="dxa"/>
                </w:tcPr>
                <w:p w14:paraId="7C49C8FB" w14:textId="08FB4965" w:rsidR="00AB2AA7" w:rsidRDefault="00105371" w:rsidP="00105371">
                  <w:pPr>
                    <w:jc w:val="both"/>
                  </w:pPr>
                  <w:r>
                    <w:t>Construction Studies</w:t>
                  </w:r>
                </w:p>
              </w:tc>
              <w:tc>
                <w:tcPr>
                  <w:tcW w:w="2901" w:type="dxa"/>
                </w:tcPr>
                <w:p w14:paraId="35B03175" w14:textId="040609AF" w:rsidR="00AB2AA7" w:rsidRDefault="00105371" w:rsidP="00105371">
                  <w:pPr>
                    <w:jc w:val="both"/>
                    <w:cnfStyle w:val="000000000000" w:firstRow="0" w:lastRow="0" w:firstColumn="0" w:lastColumn="0" w:oddVBand="0" w:evenVBand="0" w:oddHBand="0" w:evenHBand="0" w:firstRowFirstColumn="0" w:firstRowLastColumn="0" w:lastRowFirstColumn="0" w:lastRowLastColumn="0"/>
                  </w:pPr>
                  <w:r>
                    <w:t>Higher</w:t>
                  </w:r>
                </w:p>
              </w:tc>
              <w:tc>
                <w:tcPr>
                  <w:tcW w:w="2901" w:type="dxa"/>
                </w:tcPr>
                <w:p w14:paraId="43661B1D" w14:textId="7245DFA3" w:rsidR="00AB2AA7" w:rsidRDefault="00105371" w:rsidP="00F61DF9">
                  <w:pPr>
                    <w:cnfStyle w:val="000000000000" w:firstRow="0" w:lastRow="0" w:firstColumn="0" w:lastColumn="0" w:oddVBand="0" w:evenVBand="0" w:oddHBand="0" w:evenHBand="0" w:firstRowFirstColumn="0" w:firstRowLastColumn="0" w:lastRowFirstColumn="0" w:lastRowLastColumn="0"/>
                  </w:pPr>
                  <w:r>
                    <w:t>A1</w:t>
                  </w:r>
                </w:p>
              </w:tc>
            </w:tr>
          </w:tbl>
          <w:p w14:paraId="788162B8" w14:textId="0B77A610" w:rsidR="00AB2AA7" w:rsidRDefault="00AB2AA7" w:rsidP="00F61DF9"/>
        </w:tc>
      </w:tr>
    </w:tbl>
    <w:sdt>
      <w:sdtPr>
        <w:alias w:val="Skills:"/>
        <w:tag w:val="Skills:"/>
        <w:id w:val="-1392877668"/>
        <w:placeholder>
          <w:docPart w:val="11660B1768544E4CAE7D02773C876B5C"/>
        </w:placeholder>
        <w:temporary/>
        <w:showingPlcHdr/>
        <w15:appearance w15:val="hidden"/>
      </w:sdtPr>
      <w:sdtEndPr/>
      <w:sdtContent>
        <w:p w14:paraId="3FBBF50A"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10E68556" w14:textId="77777777" w:rsidTr="00CF1A49">
        <w:tc>
          <w:tcPr>
            <w:tcW w:w="4675" w:type="dxa"/>
          </w:tcPr>
          <w:p w14:paraId="28B4456B" w14:textId="7B0D74AA" w:rsidR="001E3120" w:rsidRPr="006E1507" w:rsidRDefault="0069328D" w:rsidP="0069328D">
            <w:pPr>
              <w:pStyle w:val="ListBullet"/>
              <w:numPr>
                <w:ilvl w:val="0"/>
                <w:numId w:val="14"/>
              </w:numPr>
              <w:contextualSpacing w:val="0"/>
            </w:pPr>
            <w:r>
              <w:t>Excellent</w:t>
            </w:r>
            <w:r w:rsidR="00B053E7">
              <w:t xml:space="preserve"> interpersonal </w:t>
            </w:r>
            <w:r>
              <w:t>skills</w:t>
            </w:r>
          </w:p>
          <w:p w14:paraId="26D7E9F9" w14:textId="77777777" w:rsidR="0069328D" w:rsidRDefault="0069328D" w:rsidP="0069328D">
            <w:pPr>
              <w:pStyle w:val="ListBullet"/>
              <w:numPr>
                <w:ilvl w:val="0"/>
                <w:numId w:val="14"/>
              </w:numPr>
              <w:contextualSpacing w:val="0"/>
            </w:pPr>
            <w:r>
              <w:t>Very good attention-to-detail</w:t>
            </w:r>
          </w:p>
          <w:p w14:paraId="4437AF9A" w14:textId="4E419844" w:rsidR="001F4E6D" w:rsidRDefault="0069328D" w:rsidP="0069328D">
            <w:pPr>
              <w:pStyle w:val="ListBullet"/>
              <w:numPr>
                <w:ilvl w:val="0"/>
                <w:numId w:val="14"/>
              </w:numPr>
              <w:contextualSpacing w:val="0"/>
            </w:pPr>
            <w:r>
              <w:t>Work</w:t>
            </w:r>
            <w:r w:rsidR="00B053E7">
              <w:t>s</w:t>
            </w:r>
            <w:bookmarkStart w:id="0" w:name="_GoBack"/>
            <w:bookmarkEnd w:id="0"/>
            <w:r>
              <w:t xml:space="preserve"> well in a team</w:t>
            </w:r>
          </w:p>
          <w:p w14:paraId="27587EFD" w14:textId="77777777" w:rsidR="0069328D" w:rsidRPr="006E1507" w:rsidRDefault="0069328D" w:rsidP="0069328D">
            <w:pPr>
              <w:pStyle w:val="ListBullet"/>
              <w:numPr>
                <w:ilvl w:val="0"/>
                <w:numId w:val="5"/>
              </w:numPr>
              <w:contextualSpacing w:val="0"/>
            </w:pPr>
            <w:r>
              <w:t>Very organized</w:t>
            </w:r>
          </w:p>
        </w:tc>
        <w:tc>
          <w:tcPr>
            <w:tcW w:w="4675" w:type="dxa"/>
            <w:tcMar>
              <w:left w:w="360" w:type="dxa"/>
            </w:tcMar>
          </w:tcPr>
          <w:p w14:paraId="090C73CD" w14:textId="77777777" w:rsidR="003A0632" w:rsidRPr="006E1507" w:rsidRDefault="0069328D" w:rsidP="0069328D">
            <w:pPr>
              <w:pStyle w:val="ListBullet"/>
              <w:numPr>
                <w:ilvl w:val="0"/>
                <w:numId w:val="5"/>
              </w:numPr>
              <w:contextualSpacing w:val="0"/>
            </w:pPr>
            <w:r>
              <w:t>Exceptionally hardworking</w:t>
            </w:r>
          </w:p>
          <w:p w14:paraId="3DC32251" w14:textId="77777777" w:rsidR="001E3120" w:rsidRPr="006E1507" w:rsidRDefault="0069328D" w:rsidP="0069328D">
            <w:pPr>
              <w:pStyle w:val="ListBullet"/>
              <w:numPr>
                <w:ilvl w:val="0"/>
                <w:numId w:val="5"/>
              </w:numPr>
              <w:contextualSpacing w:val="0"/>
            </w:pPr>
            <w:r>
              <w:t>Good use of own initiative</w:t>
            </w:r>
          </w:p>
          <w:p w14:paraId="020842AA" w14:textId="77777777" w:rsidR="001E3120" w:rsidRDefault="0069328D" w:rsidP="0069328D">
            <w:pPr>
              <w:pStyle w:val="ListBullet"/>
              <w:numPr>
                <w:ilvl w:val="0"/>
                <w:numId w:val="5"/>
              </w:numPr>
              <w:contextualSpacing w:val="0"/>
            </w:pPr>
            <w:r>
              <w:t>Always punctual</w:t>
            </w:r>
          </w:p>
          <w:p w14:paraId="11F220F1" w14:textId="783C6425" w:rsidR="0069328D" w:rsidRPr="006E1507" w:rsidRDefault="0069328D" w:rsidP="0069328D">
            <w:pPr>
              <w:pStyle w:val="ListBullet"/>
              <w:numPr>
                <w:ilvl w:val="0"/>
                <w:numId w:val="5"/>
              </w:numPr>
              <w:contextualSpacing w:val="0"/>
            </w:pPr>
            <w:r>
              <w:t>Work</w:t>
            </w:r>
            <w:r w:rsidR="004557FC">
              <w:t>s</w:t>
            </w:r>
            <w:r>
              <w:t xml:space="preserve"> well under pressure</w:t>
            </w:r>
          </w:p>
        </w:tc>
      </w:tr>
    </w:tbl>
    <w:sdt>
      <w:sdtPr>
        <w:alias w:val="Activities:"/>
        <w:tag w:val="Activities:"/>
        <w:id w:val="1223332893"/>
        <w:placeholder>
          <w:docPart w:val="898A2747046040BDAA1252AC7940A542"/>
        </w:placeholder>
        <w:temporary/>
        <w:showingPlcHdr/>
        <w15:appearance w15:val="hidden"/>
      </w:sdtPr>
      <w:sdtEndPr/>
      <w:sdtContent>
        <w:p w14:paraId="7695FF2B" w14:textId="77777777" w:rsidR="00AD782D" w:rsidRPr="00CF1A49" w:rsidRDefault="0062312F" w:rsidP="0062312F">
          <w:pPr>
            <w:pStyle w:val="Heading1"/>
          </w:pPr>
          <w:r w:rsidRPr="00CF1A49">
            <w:t>Activities</w:t>
          </w:r>
        </w:p>
      </w:sdtContent>
    </w:sdt>
    <w:p w14:paraId="736B0709" w14:textId="3BDC4297" w:rsidR="00B32969" w:rsidRDefault="00B32969" w:rsidP="006E1507">
      <w:r>
        <w:t xml:space="preserve">I am very passionate about sport and </w:t>
      </w:r>
      <w:r w:rsidR="006D4DFD">
        <w:t>sport is one of my primary hobbies</w:t>
      </w:r>
      <w:r>
        <w:t>. I have played soccer with my local club for the past 1</w:t>
      </w:r>
      <w:r w:rsidR="004557FC">
        <w:t>3</w:t>
      </w:r>
      <w:r>
        <w:t xml:space="preserve"> years and enjoy watching sport at every opportunity. I am also a big music fan and have played guitar for the last </w:t>
      </w:r>
      <w:r w:rsidR="004557FC">
        <w:t xml:space="preserve">five and half </w:t>
      </w:r>
      <w:r>
        <w:t>years. I enjoy spending my spare time practicing guitar and performing for friends. In addition, I am very sociable and outgoing person and enjoy hanging out with friends and meeting new people.</w:t>
      </w:r>
    </w:p>
    <w:p w14:paraId="6BF9CC31" w14:textId="77777777" w:rsidR="00B32969" w:rsidRDefault="00B32969" w:rsidP="006E1507"/>
    <w:p w14:paraId="691B719A" w14:textId="77777777" w:rsidR="00B32969" w:rsidRDefault="00B32969" w:rsidP="006E1507">
      <w:pPr>
        <w:rPr>
          <w:rFonts w:asciiTheme="majorHAnsi" w:hAnsiTheme="majorHAnsi"/>
          <w:b/>
          <w:color w:val="262626" w:themeColor="text1" w:themeTint="D9"/>
          <w:sz w:val="28"/>
        </w:rPr>
      </w:pPr>
      <w:r w:rsidRPr="00B32969">
        <w:rPr>
          <w:rFonts w:asciiTheme="majorHAnsi" w:hAnsiTheme="majorHAnsi"/>
          <w:noProof/>
          <w:color w:val="262626" w:themeColor="text1" w:themeTint="D9"/>
          <w:sz w:val="28"/>
        </w:rPr>
        <mc:AlternateContent>
          <mc:Choice Requires="wps">
            <w:drawing>
              <wp:anchor distT="45720" distB="45720" distL="114300" distR="114300" simplePos="0" relativeHeight="251659264" behindDoc="0" locked="0" layoutInCell="1" allowOverlap="1" wp14:anchorId="433BCEE9" wp14:editId="687D904B">
                <wp:simplePos x="0" y="0"/>
                <wp:positionH relativeFrom="margin">
                  <wp:posOffset>-635</wp:posOffset>
                </wp:positionH>
                <wp:positionV relativeFrom="paragraph">
                  <wp:posOffset>417195</wp:posOffset>
                </wp:positionV>
                <wp:extent cx="28289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noFill/>
                          <a:miter lim="800000"/>
                          <a:headEnd/>
                          <a:tailEnd/>
                        </a:ln>
                      </wps:spPr>
                      <wps:txbx>
                        <w:txbxContent>
                          <w:p w14:paraId="1EC40B09" w14:textId="77777777" w:rsidR="00B053E7" w:rsidRDefault="00B32969">
                            <w:pPr>
                              <w:rPr>
                                <w:lang w:val="en-IE"/>
                              </w:rPr>
                            </w:pPr>
                            <w:r>
                              <w:rPr>
                                <w:lang w:val="en-IE"/>
                              </w:rPr>
                              <w:t>Brian B</w:t>
                            </w:r>
                            <w:r w:rsidR="00B053E7">
                              <w:rPr>
                                <w:lang w:val="en-IE"/>
                              </w:rPr>
                              <w:t>yrne</w:t>
                            </w:r>
                          </w:p>
                          <w:p w14:paraId="33E7743F" w14:textId="74634110" w:rsidR="00B32969" w:rsidRDefault="00B32969">
                            <w:pPr>
                              <w:rPr>
                                <w:lang w:val="en-IE"/>
                              </w:rPr>
                            </w:pPr>
                            <w:r>
                              <w:rPr>
                                <w:lang w:val="en-IE"/>
                              </w:rPr>
                              <w:t>Manager at GameStop Blanchardstown</w:t>
                            </w:r>
                          </w:p>
                          <w:p w14:paraId="51635D0B" w14:textId="61E8146F" w:rsidR="00B32969" w:rsidRDefault="00B053E7">
                            <w:pPr>
                              <w:rPr>
                                <w:lang w:val="en-IE"/>
                              </w:rPr>
                            </w:pPr>
                            <w:r>
                              <w:rPr>
                                <w:lang w:val="en-IE"/>
                              </w:rPr>
                              <w:t>0</w:t>
                            </w:r>
                            <w:r w:rsidR="00B32969">
                              <w:rPr>
                                <w:lang w:val="en-IE"/>
                              </w:rPr>
                              <w:t>863867302</w:t>
                            </w:r>
                          </w:p>
                          <w:p w14:paraId="1F64E10F" w14:textId="3CE7FBFC" w:rsidR="00B053E7" w:rsidRDefault="00B053E7">
                            <w:pPr>
                              <w:rPr>
                                <w:lang w:val="en-IE"/>
                              </w:rPr>
                            </w:pPr>
                            <w:r>
                              <w:rPr>
                                <w:lang w:val="en-IE"/>
                              </w:rPr>
                              <w:t>briandominicbyrne@gmail.com</w:t>
                            </w:r>
                          </w:p>
                          <w:p w14:paraId="0D31AF2D" w14:textId="77777777" w:rsidR="00B053E7" w:rsidRPr="00B32969" w:rsidRDefault="00B053E7">
                            <w:pPr>
                              <w:rPr>
                                <w:lang w:val="en-I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BCEE9" id="_x0000_t202" coordsize="21600,21600" o:spt="202" path="m,l,21600r21600,l21600,xe">
                <v:stroke joinstyle="miter"/>
                <v:path gradientshapeok="t" o:connecttype="rect"/>
              </v:shapetype>
              <v:shape id="Text Box 2" o:spid="_x0000_s1026" type="#_x0000_t202" style="position:absolute;margin-left:-.05pt;margin-top:32.85pt;width:22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" stroked="f">
                <v:textbox style="mso-fit-shape-to-text:t">
                  <w:txbxContent>
                    <w:p w14:paraId="1EC40B09" w14:textId="77777777" w:rsidR="00B053E7" w:rsidRDefault="00B32969">
                      <w:pPr>
                        <w:rPr>
                          <w:lang w:val="en-IE"/>
                        </w:rPr>
                      </w:pPr>
                      <w:r>
                        <w:rPr>
                          <w:lang w:val="en-IE"/>
                        </w:rPr>
                        <w:t>Brian B</w:t>
                      </w:r>
                      <w:r w:rsidR="00B053E7">
                        <w:rPr>
                          <w:lang w:val="en-IE"/>
                        </w:rPr>
                        <w:t>yrne</w:t>
                      </w:r>
                    </w:p>
                    <w:p w14:paraId="33E7743F" w14:textId="74634110" w:rsidR="00B32969" w:rsidRDefault="00B32969">
                      <w:pPr>
                        <w:rPr>
                          <w:lang w:val="en-IE"/>
                        </w:rPr>
                      </w:pPr>
                      <w:r>
                        <w:rPr>
                          <w:lang w:val="en-IE"/>
                        </w:rPr>
                        <w:t>Manager at GameStop Blanchardstown</w:t>
                      </w:r>
                    </w:p>
                    <w:p w14:paraId="51635D0B" w14:textId="61E8146F" w:rsidR="00B32969" w:rsidRDefault="00B053E7">
                      <w:pPr>
                        <w:rPr>
                          <w:lang w:val="en-IE"/>
                        </w:rPr>
                      </w:pPr>
                      <w:r>
                        <w:rPr>
                          <w:lang w:val="en-IE"/>
                        </w:rPr>
                        <w:t>0</w:t>
                      </w:r>
                      <w:r w:rsidR="00B32969">
                        <w:rPr>
                          <w:lang w:val="en-IE"/>
                        </w:rPr>
                        <w:t>863867302</w:t>
                      </w:r>
                    </w:p>
                    <w:p w14:paraId="1F64E10F" w14:textId="3CE7FBFC" w:rsidR="00B053E7" w:rsidRDefault="00B053E7">
                      <w:pPr>
                        <w:rPr>
                          <w:lang w:val="en-IE"/>
                        </w:rPr>
                      </w:pPr>
                      <w:r>
                        <w:rPr>
                          <w:lang w:val="en-IE"/>
                        </w:rPr>
                        <w:t>briandominicbyrne@gmail.com</w:t>
                      </w:r>
                    </w:p>
                    <w:p w14:paraId="0D31AF2D" w14:textId="77777777" w:rsidR="00B053E7" w:rsidRPr="00B32969" w:rsidRDefault="00B053E7">
                      <w:pPr>
                        <w:rPr>
                          <w:lang w:val="en-IE"/>
                        </w:rPr>
                      </w:pPr>
                    </w:p>
                  </w:txbxContent>
                </v:textbox>
                <w10:wrap type="square" anchorx="margin"/>
              </v:shape>
            </w:pict>
          </mc:Fallback>
        </mc:AlternateContent>
      </w:r>
      <w:r>
        <w:rPr>
          <w:rFonts w:asciiTheme="majorHAnsi" w:hAnsiTheme="majorHAnsi"/>
          <w:b/>
          <w:color w:val="262626" w:themeColor="text1" w:themeTint="D9"/>
          <w:sz w:val="28"/>
        </w:rPr>
        <w:t>REFERENCES</w:t>
      </w:r>
    </w:p>
    <w:p w14:paraId="5CE2203F" w14:textId="77777777" w:rsidR="00B32969" w:rsidRDefault="00B32969" w:rsidP="006E1507">
      <w:pPr>
        <w:rPr>
          <w:rFonts w:asciiTheme="majorHAnsi" w:hAnsiTheme="majorHAnsi"/>
          <w:b/>
          <w:color w:val="262626" w:themeColor="text1" w:themeTint="D9"/>
          <w:sz w:val="28"/>
        </w:rPr>
      </w:pPr>
    </w:p>
    <w:p w14:paraId="69FC0207" w14:textId="77777777" w:rsidR="00B32969" w:rsidRPr="00B32969" w:rsidRDefault="00B32969" w:rsidP="006E1507">
      <w:pPr>
        <w:rPr>
          <w:rFonts w:asciiTheme="majorHAnsi" w:hAnsiTheme="majorHAnsi"/>
          <w:color w:val="262626" w:themeColor="text1" w:themeTint="D9"/>
          <w:sz w:val="28"/>
        </w:rPr>
      </w:pPr>
      <w:r>
        <w:rPr>
          <w:noProof/>
        </w:rPr>
        <mc:AlternateContent>
          <mc:Choice Requires="wps">
            <w:drawing>
              <wp:anchor distT="45720" distB="45720" distL="114300" distR="114300" simplePos="0" relativeHeight="251661312" behindDoc="0" locked="0" layoutInCell="1" allowOverlap="1" wp14:anchorId="34156A4F" wp14:editId="349C231B">
                <wp:simplePos x="0" y="0"/>
                <wp:positionH relativeFrom="margin">
                  <wp:posOffset>3240405</wp:posOffset>
                </wp:positionH>
                <wp:positionV relativeFrom="paragraph">
                  <wp:posOffset>13970</wp:posOffset>
                </wp:positionV>
                <wp:extent cx="2360930" cy="140462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0ADF57" w14:textId="3FA34551" w:rsidR="00B32969" w:rsidRDefault="00B053E7">
                            <w:pPr>
                              <w:rPr>
                                <w:lang w:val="en-IE"/>
                              </w:rPr>
                            </w:pPr>
                            <w:r>
                              <w:rPr>
                                <w:lang w:val="en-IE"/>
                              </w:rPr>
                              <w:t>Seth Barrett Tillman</w:t>
                            </w:r>
                          </w:p>
                          <w:p w14:paraId="75A716A7" w14:textId="6C1DFD18" w:rsidR="00B053E7" w:rsidRDefault="00B053E7">
                            <w:pPr>
                              <w:rPr>
                                <w:lang w:val="en-IE"/>
                              </w:rPr>
                            </w:pPr>
                            <w:r>
                              <w:rPr>
                                <w:lang w:val="en-IE"/>
                              </w:rPr>
                              <w:t>Lecturer, Maynooth University</w:t>
                            </w:r>
                          </w:p>
                          <w:p w14:paraId="558373E9" w14:textId="456689C2" w:rsidR="00B053E7" w:rsidRDefault="00B053E7">
                            <w:pPr>
                              <w:rPr>
                                <w:lang w:val="en-IE"/>
                              </w:rPr>
                            </w:pPr>
                            <w:r>
                              <w:rPr>
                                <w:lang w:val="en-IE"/>
                              </w:rPr>
                              <w:t>0871156146</w:t>
                            </w:r>
                          </w:p>
                          <w:p w14:paraId="09BFBFB5" w14:textId="2B84DC94" w:rsidR="00B053E7" w:rsidRPr="00B32969" w:rsidRDefault="00B053E7">
                            <w:pPr>
                              <w:rPr>
                                <w:lang w:val="en-IE"/>
                              </w:rPr>
                            </w:pPr>
                            <w:r>
                              <w:rPr>
                                <w:lang w:val="en-IE"/>
                              </w:rPr>
                              <w:t>seth.tillman@nuim.ie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156A4F" id="_x0000_s1027" type="#_x0000_t202" style="position:absolute;margin-left:255.15pt;margin-top:1.1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" stroked="f">
                <v:textbox style="mso-fit-shape-to-text:t">
                  <w:txbxContent>
                    <w:p w14:paraId="1C0ADF57" w14:textId="3FA34551" w:rsidR="00B32969" w:rsidRDefault="00B053E7">
                      <w:pPr>
                        <w:rPr>
                          <w:lang w:val="en-IE"/>
                        </w:rPr>
                      </w:pPr>
                      <w:r>
                        <w:rPr>
                          <w:lang w:val="en-IE"/>
                        </w:rPr>
                        <w:t>Seth Barrett Tillman</w:t>
                      </w:r>
                    </w:p>
                    <w:p w14:paraId="75A716A7" w14:textId="6C1DFD18" w:rsidR="00B053E7" w:rsidRDefault="00B053E7">
                      <w:pPr>
                        <w:rPr>
                          <w:lang w:val="en-IE"/>
                        </w:rPr>
                      </w:pPr>
                      <w:r>
                        <w:rPr>
                          <w:lang w:val="en-IE"/>
                        </w:rPr>
                        <w:t>Lecturer, Maynooth University</w:t>
                      </w:r>
                    </w:p>
                    <w:p w14:paraId="558373E9" w14:textId="456689C2" w:rsidR="00B053E7" w:rsidRDefault="00B053E7">
                      <w:pPr>
                        <w:rPr>
                          <w:lang w:val="en-IE"/>
                        </w:rPr>
                      </w:pPr>
                      <w:r>
                        <w:rPr>
                          <w:lang w:val="en-IE"/>
                        </w:rPr>
                        <w:t>0871156146</w:t>
                      </w:r>
                    </w:p>
                    <w:p w14:paraId="09BFBFB5" w14:textId="2B84DC94" w:rsidR="00B053E7" w:rsidRPr="00B32969" w:rsidRDefault="00B053E7">
                      <w:pPr>
                        <w:rPr>
                          <w:lang w:val="en-IE"/>
                        </w:rPr>
                      </w:pPr>
                      <w:r>
                        <w:rPr>
                          <w:lang w:val="en-IE"/>
                        </w:rPr>
                        <w:t>seth.tillman@nuim.ie</w:t>
                      </w:r>
                    </w:p>
                  </w:txbxContent>
                </v:textbox>
                <w10:wrap type="square" anchorx="margin"/>
              </v:shape>
            </w:pict>
          </mc:Fallback>
        </mc:AlternateContent>
      </w:r>
    </w:p>
    <w:sectPr w:rsidR="00B32969" w:rsidRPr="00B32969"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46821" w14:textId="77777777" w:rsidR="00767758" w:rsidRDefault="00767758" w:rsidP="0068194B">
      <w:r>
        <w:separator/>
      </w:r>
    </w:p>
    <w:p w14:paraId="514B642C" w14:textId="77777777" w:rsidR="00767758" w:rsidRDefault="00767758"/>
    <w:p w14:paraId="544ECFF0" w14:textId="77777777" w:rsidR="00767758" w:rsidRDefault="00767758"/>
  </w:endnote>
  <w:endnote w:type="continuationSeparator" w:id="0">
    <w:p w14:paraId="0E497DC9" w14:textId="77777777" w:rsidR="00767758" w:rsidRDefault="00767758" w:rsidP="0068194B">
      <w:r>
        <w:continuationSeparator/>
      </w:r>
    </w:p>
    <w:p w14:paraId="346B3C19" w14:textId="77777777" w:rsidR="00767758" w:rsidRDefault="00767758"/>
    <w:p w14:paraId="10ED47C7" w14:textId="77777777" w:rsidR="00767758" w:rsidRDefault="00767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3AD01EB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B8472" w14:textId="77777777" w:rsidR="00767758" w:rsidRDefault="00767758" w:rsidP="0068194B">
      <w:r>
        <w:separator/>
      </w:r>
    </w:p>
    <w:p w14:paraId="2014E7C0" w14:textId="77777777" w:rsidR="00767758" w:rsidRDefault="00767758"/>
    <w:p w14:paraId="5D0B7E86" w14:textId="77777777" w:rsidR="00767758" w:rsidRDefault="00767758"/>
  </w:footnote>
  <w:footnote w:type="continuationSeparator" w:id="0">
    <w:p w14:paraId="68964009" w14:textId="77777777" w:rsidR="00767758" w:rsidRDefault="00767758" w:rsidP="0068194B">
      <w:r>
        <w:continuationSeparator/>
      </w:r>
    </w:p>
    <w:p w14:paraId="672377E7" w14:textId="77777777" w:rsidR="00767758" w:rsidRDefault="00767758"/>
    <w:p w14:paraId="56BBC291" w14:textId="77777777" w:rsidR="00767758" w:rsidRDefault="00767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64D5"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2BC85AE" wp14:editId="05612D7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8BB5AC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74EE6686"/>
    <w:lvl w:ilvl="0">
      <w:start w:val="1"/>
      <w:numFmt w:val="bullet"/>
      <w:lvlText w:val=""/>
      <w:lvlJc w:val="left"/>
      <w:pPr>
        <w:ind w:left="360" w:hanging="360"/>
      </w:pPr>
      <w:rPr>
        <w:rFonts w:ascii="Symbol" w:hAnsi="Symbol" w:hint="default"/>
        <w:color w:val="161616" w:themeColor="text2"/>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C268A8"/>
    <w:multiLevelType w:val="multilevel"/>
    <w:tmpl w:val="74EE6686"/>
    <w:lvl w:ilvl="0">
      <w:start w:val="1"/>
      <w:numFmt w:val="bullet"/>
      <w:lvlText w:val=""/>
      <w:lvlJc w:val="left"/>
      <w:pPr>
        <w:ind w:left="360" w:hanging="360"/>
      </w:pPr>
      <w:rPr>
        <w:rFonts w:ascii="Symbol" w:hAnsi="Symbol" w:hint="default"/>
        <w:color w:val="161616" w:themeColor="text2"/>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58"/>
    <w:rsid w:val="000001EF"/>
    <w:rsid w:val="00007322"/>
    <w:rsid w:val="00007728"/>
    <w:rsid w:val="00024584"/>
    <w:rsid w:val="00024730"/>
    <w:rsid w:val="00055E95"/>
    <w:rsid w:val="0007021F"/>
    <w:rsid w:val="000B2BA5"/>
    <w:rsid w:val="000F2F8C"/>
    <w:rsid w:val="0010006E"/>
    <w:rsid w:val="001045A8"/>
    <w:rsid w:val="00105371"/>
    <w:rsid w:val="00114A91"/>
    <w:rsid w:val="001427E1"/>
    <w:rsid w:val="00163668"/>
    <w:rsid w:val="00171566"/>
    <w:rsid w:val="00174676"/>
    <w:rsid w:val="001755A8"/>
    <w:rsid w:val="00184014"/>
    <w:rsid w:val="00192008"/>
    <w:rsid w:val="001C0E68"/>
    <w:rsid w:val="001C4B6F"/>
    <w:rsid w:val="001D0BF1"/>
    <w:rsid w:val="001D31C4"/>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57FC"/>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14B4E"/>
    <w:rsid w:val="0062312F"/>
    <w:rsid w:val="00625F2C"/>
    <w:rsid w:val="00641497"/>
    <w:rsid w:val="006618E9"/>
    <w:rsid w:val="0068194B"/>
    <w:rsid w:val="00692703"/>
    <w:rsid w:val="0069328D"/>
    <w:rsid w:val="006A1962"/>
    <w:rsid w:val="006B5D48"/>
    <w:rsid w:val="006B7D7B"/>
    <w:rsid w:val="006C1A5E"/>
    <w:rsid w:val="006D4DFD"/>
    <w:rsid w:val="006E1507"/>
    <w:rsid w:val="00712D8B"/>
    <w:rsid w:val="007273B7"/>
    <w:rsid w:val="00733E0A"/>
    <w:rsid w:val="0074403D"/>
    <w:rsid w:val="00746D44"/>
    <w:rsid w:val="007538DC"/>
    <w:rsid w:val="00757803"/>
    <w:rsid w:val="00767758"/>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2AA7"/>
    <w:rsid w:val="00AB32F8"/>
    <w:rsid w:val="00AB610B"/>
    <w:rsid w:val="00AC323A"/>
    <w:rsid w:val="00AD360E"/>
    <w:rsid w:val="00AD40FB"/>
    <w:rsid w:val="00AD782D"/>
    <w:rsid w:val="00AE7650"/>
    <w:rsid w:val="00B053E7"/>
    <w:rsid w:val="00B10EBE"/>
    <w:rsid w:val="00B236F1"/>
    <w:rsid w:val="00B32969"/>
    <w:rsid w:val="00B50F99"/>
    <w:rsid w:val="00B51D1B"/>
    <w:rsid w:val="00B540F4"/>
    <w:rsid w:val="00B60FD0"/>
    <w:rsid w:val="00B622DF"/>
    <w:rsid w:val="00B6332A"/>
    <w:rsid w:val="00B81760"/>
    <w:rsid w:val="00B8494C"/>
    <w:rsid w:val="00BA1546"/>
    <w:rsid w:val="00BB4E51"/>
    <w:rsid w:val="00BD431F"/>
    <w:rsid w:val="00BE423E"/>
    <w:rsid w:val="00BF1C5B"/>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CC205"/>
  <w15:chartTrackingRefBased/>
  <w15:docId w15:val="{0936912F-6DEA-41A7-B73E-962BCD73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cu\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FEC5AD307440E5A8B735A0A139E170"/>
        <w:category>
          <w:name w:val="General"/>
          <w:gallery w:val="placeholder"/>
        </w:category>
        <w:types>
          <w:type w:val="bbPlcHdr"/>
        </w:types>
        <w:behaviors>
          <w:behavior w:val="content"/>
        </w:behaviors>
        <w:guid w:val="{450238A1-6CBE-4DAD-848C-C7196008C5E2}"/>
      </w:docPartPr>
      <w:docPartBody>
        <w:p w:rsidR="00115E9A" w:rsidRDefault="00115E9A">
          <w:pPr>
            <w:pStyle w:val="99FEC5AD307440E5A8B735A0A139E170"/>
          </w:pPr>
          <w:r w:rsidRPr="00CF1A49">
            <w:t>·</w:t>
          </w:r>
        </w:p>
      </w:docPartBody>
    </w:docPart>
    <w:docPart>
      <w:docPartPr>
        <w:name w:val="979B45DEDA3F4E9088DA734309EF1660"/>
        <w:category>
          <w:name w:val="General"/>
          <w:gallery w:val="placeholder"/>
        </w:category>
        <w:types>
          <w:type w:val="bbPlcHdr"/>
        </w:types>
        <w:behaviors>
          <w:behavior w:val="content"/>
        </w:behaviors>
        <w:guid w:val="{F477101D-F5F1-4C23-9C4E-41A0085B7A4A}"/>
      </w:docPartPr>
      <w:docPartBody>
        <w:p w:rsidR="00115E9A" w:rsidRDefault="00115E9A">
          <w:pPr>
            <w:pStyle w:val="979B45DEDA3F4E9088DA734309EF1660"/>
          </w:pPr>
          <w:r w:rsidRPr="00CF1A49">
            <w:t>Experience</w:t>
          </w:r>
        </w:p>
      </w:docPartBody>
    </w:docPart>
    <w:docPart>
      <w:docPartPr>
        <w:name w:val="BCEB661A937744D8965CB512F84DCD33"/>
        <w:category>
          <w:name w:val="General"/>
          <w:gallery w:val="placeholder"/>
        </w:category>
        <w:types>
          <w:type w:val="bbPlcHdr"/>
        </w:types>
        <w:behaviors>
          <w:behavior w:val="content"/>
        </w:behaviors>
        <w:guid w:val="{405E9BCB-DC60-4F75-A1C4-F0F13FD258D7}"/>
      </w:docPartPr>
      <w:docPartBody>
        <w:p w:rsidR="00115E9A" w:rsidRDefault="00115E9A">
          <w:pPr>
            <w:pStyle w:val="BCEB661A937744D8965CB512F84DCD33"/>
          </w:pPr>
          <w:r w:rsidRPr="00CF1A49">
            <w:t>Education</w:t>
          </w:r>
        </w:p>
      </w:docPartBody>
    </w:docPart>
    <w:docPart>
      <w:docPartPr>
        <w:name w:val="11660B1768544E4CAE7D02773C876B5C"/>
        <w:category>
          <w:name w:val="General"/>
          <w:gallery w:val="placeholder"/>
        </w:category>
        <w:types>
          <w:type w:val="bbPlcHdr"/>
        </w:types>
        <w:behaviors>
          <w:behavior w:val="content"/>
        </w:behaviors>
        <w:guid w:val="{1FDE8985-7F28-4294-BEA2-D725BA0E9639}"/>
      </w:docPartPr>
      <w:docPartBody>
        <w:p w:rsidR="00115E9A" w:rsidRDefault="00115E9A">
          <w:pPr>
            <w:pStyle w:val="11660B1768544E4CAE7D02773C876B5C"/>
          </w:pPr>
          <w:r w:rsidRPr="00CF1A49">
            <w:t>Skills</w:t>
          </w:r>
        </w:p>
      </w:docPartBody>
    </w:docPart>
    <w:docPart>
      <w:docPartPr>
        <w:name w:val="898A2747046040BDAA1252AC7940A542"/>
        <w:category>
          <w:name w:val="General"/>
          <w:gallery w:val="placeholder"/>
        </w:category>
        <w:types>
          <w:type w:val="bbPlcHdr"/>
        </w:types>
        <w:behaviors>
          <w:behavior w:val="content"/>
        </w:behaviors>
        <w:guid w:val="{6B9549E1-4150-4553-A0E1-FC8EA2FEC7AC}"/>
      </w:docPartPr>
      <w:docPartBody>
        <w:p w:rsidR="00115E9A" w:rsidRDefault="00115E9A">
          <w:pPr>
            <w:pStyle w:val="898A2747046040BDAA1252AC7940A542"/>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9A"/>
    <w:rsid w:val="00115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B7B7301AEB4250B7254759F8053815">
    <w:name w:val="71B7B7301AEB4250B7254759F8053815"/>
  </w:style>
  <w:style w:type="character" w:styleId="IntenseEmphasis">
    <w:name w:val="Intense Emphasis"/>
    <w:basedOn w:val="DefaultParagraphFont"/>
    <w:uiPriority w:val="2"/>
    <w:rPr>
      <w:b/>
      <w:iCs/>
      <w:color w:val="262626" w:themeColor="text1" w:themeTint="D9"/>
    </w:rPr>
  </w:style>
  <w:style w:type="paragraph" w:customStyle="1" w:styleId="B2AA9D4077854BBE9CF46064602B2899">
    <w:name w:val="B2AA9D4077854BBE9CF46064602B2899"/>
  </w:style>
  <w:style w:type="paragraph" w:customStyle="1" w:styleId="7E359AD886F446109EF78B1F3EDDE417">
    <w:name w:val="7E359AD886F446109EF78B1F3EDDE417"/>
  </w:style>
  <w:style w:type="paragraph" w:customStyle="1" w:styleId="99FEC5AD307440E5A8B735A0A139E170">
    <w:name w:val="99FEC5AD307440E5A8B735A0A139E170"/>
  </w:style>
  <w:style w:type="paragraph" w:customStyle="1" w:styleId="7B258EBDC0B945EDAD26D60A031EE4D0">
    <w:name w:val="7B258EBDC0B945EDAD26D60A031EE4D0"/>
  </w:style>
  <w:style w:type="paragraph" w:customStyle="1" w:styleId="ECA2D2EBDE9849D7953E14FD9E8F9CC3">
    <w:name w:val="ECA2D2EBDE9849D7953E14FD9E8F9CC3"/>
  </w:style>
  <w:style w:type="paragraph" w:customStyle="1" w:styleId="F5DC94BC10D64B6598D97B70DD804AB2">
    <w:name w:val="F5DC94BC10D64B6598D97B70DD804AB2"/>
  </w:style>
  <w:style w:type="paragraph" w:customStyle="1" w:styleId="E3DB625C847D4944B45E11B8AE18E271">
    <w:name w:val="E3DB625C847D4944B45E11B8AE18E271"/>
  </w:style>
  <w:style w:type="paragraph" w:customStyle="1" w:styleId="2F9AA8477AB04BBE808A990EB5A7EDE1">
    <w:name w:val="2F9AA8477AB04BBE808A990EB5A7EDE1"/>
  </w:style>
  <w:style w:type="paragraph" w:customStyle="1" w:styleId="700D36229FA94A31983C5763543BB9BF">
    <w:name w:val="700D36229FA94A31983C5763543BB9BF"/>
  </w:style>
  <w:style w:type="paragraph" w:customStyle="1" w:styleId="C2ED89919283406EB39B8E55AED31F91">
    <w:name w:val="C2ED89919283406EB39B8E55AED31F91"/>
  </w:style>
  <w:style w:type="paragraph" w:customStyle="1" w:styleId="979B45DEDA3F4E9088DA734309EF1660">
    <w:name w:val="979B45DEDA3F4E9088DA734309EF1660"/>
  </w:style>
  <w:style w:type="paragraph" w:customStyle="1" w:styleId="B2957689674C47EEA59475CB2F310302">
    <w:name w:val="B2957689674C47EEA59475CB2F310302"/>
  </w:style>
  <w:style w:type="paragraph" w:customStyle="1" w:styleId="5550F29F2CB34AFCBBAF6710AED0140A">
    <w:name w:val="5550F29F2CB34AFCBBAF6710AED0140A"/>
  </w:style>
  <w:style w:type="paragraph" w:customStyle="1" w:styleId="C4AD16C62B6444CC910FC42908AFFEF3">
    <w:name w:val="C4AD16C62B6444CC910FC42908AFFEF3"/>
  </w:style>
  <w:style w:type="character" w:styleId="SubtleReference">
    <w:name w:val="Subtle Reference"/>
    <w:basedOn w:val="DefaultParagraphFont"/>
    <w:uiPriority w:val="10"/>
    <w:qFormat/>
    <w:rPr>
      <w:b/>
      <w:caps w:val="0"/>
      <w:smallCaps/>
      <w:color w:val="595959" w:themeColor="text1" w:themeTint="A6"/>
    </w:rPr>
  </w:style>
  <w:style w:type="paragraph" w:customStyle="1" w:styleId="EAE47225FEA14860A33E545B97589578">
    <w:name w:val="EAE47225FEA14860A33E545B97589578"/>
  </w:style>
  <w:style w:type="paragraph" w:customStyle="1" w:styleId="61AE3D103BA544C7BB4F29606BA9BF7B">
    <w:name w:val="61AE3D103BA544C7BB4F29606BA9BF7B"/>
  </w:style>
  <w:style w:type="paragraph" w:customStyle="1" w:styleId="F886F255246A4D0481C7F5DC3A3BACA6">
    <w:name w:val="F886F255246A4D0481C7F5DC3A3BACA6"/>
  </w:style>
  <w:style w:type="paragraph" w:customStyle="1" w:styleId="3D8E824D7B584DD2BCAB14693EBA2338">
    <w:name w:val="3D8E824D7B584DD2BCAB14693EBA2338"/>
  </w:style>
  <w:style w:type="paragraph" w:customStyle="1" w:styleId="3313EEE571A148019A5FF77CF0AB0EA0">
    <w:name w:val="3313EEE571A148019A5FF77CF0AB0EA0"/>
  </w:style>
  <w:style w:type="paragraph" w:customStyle="1" w:styleId="C47654D6E42F4DA382B312950510B274">
    <w:name w:val="C47654D6E42F4DA382B312950510B274"/>
  </w:style>
  <w:style w:type="paragraph" w:customStyle="1" w:styleId="3D76D6DDAACF42D29B9F4395473027EB">
    <w:name w:val="3D76D6DDAACF42D29B9F4395473027EB"/>
  </w:style>
  <w:style w:type="paragraph" w:customStyle="1" w:styleId="BCEB661A937744D8965CB512F84DCD33">
    <w:name w:val="BCEB661A937744D8965CB512F84DCD33"/>
  </w:style>
  <w:style w:type="paragraph" w:customStyle="1" w:styleId="2696951F630D42389881AEED4EBF2586">
    <w:name w:val="2696951F630D42389881AEED4EBF2586"/>
  </w:style>
  <w:style w:type="paragraph" w:customStyle="1" w:styleId="64401D929AD14416A0C2D2125F02FCC4">
    <w:name w:val="64401D929AD14416A0C2D2125F02FCC4"/>
  </w:style>
  <w:style w:type="paragraph" w:customStyle="1" w:styleId="0D6AA2476E7F437F988AD3D8A2A6FB22">
    <w:name w:val="0D6AA2476E7F437F988AD3D8A2A6FB22"/>
  </w:style>
  <w:style w:type="paragraph" w:customStyle="1" w:styleId="DE30A5353C944CCBB4B47001F7C167C8">
    <w:name w:val="DE30A5353C944CCBB4B47001F7C167C8"/>
  </w:style>
  <w:style w:type="paragraph" w:customStyle="1" w:styleId="C32185D342DA4E95A67D987A8FE47112">
    <w:name w:val="C32185D342DA4E95A67D987A8FE47112"/>
  </w:style>
  <w:style w:type="paragraph" w:customStyle="1" w:styleId="6413C3C0AFFD418F921DD5552545D1B1">
    <w:name w:val="6413C3C0AFFD418F921DD5552545D1B1"/>
  </w:style>
  <w:style w:type="paragraph" w:customStyle="1" w:styleId="E2B8D27381BA40A08620B55C160DA4B5">
    <w:name w:val="E2B8D27381BA40A08620B55C160DA4B5"/>
  </w:style>
  <w:style w:type="paragraph" w:customStyle="1" w:styleId="51B2B9764BAD4763B354AAEB034C840B">
    <w:name w:val="51B2B9764BAD4763B354AAEB034C840B"/>
  </w:style>
  <w:style w:type="paragraph" w:customStyle="1" w:styleId="C6D05834D58C4EFB849270956CAACA6E">
    <w:name w:val="C6D05834D58C4EFB849270956CAACA6E"/>
  </w:style>
  <w:style w:type="paragraph" w:customStyle="1" w:styleId="8A5C4DC319C641E7B57B5121F6445E03">
    <w:name w:val="8A5C4DC319C641E7B57B5121F6445E03"/>
  </w:style>
  <w:style w:type="paragraph" w:customStyle="1" w:styleId="11660B1768544E4CAE7D02773C876B5C">
    <w:name w:val="11660B1768544E4CAE7D02773C876B5C"/>
  </w:style>
  <w:style w:type="paragraph" w:customStyle="1" w:styleId="841D7799922041ABBD257DF7CF3EA146">
    <w:name w:val="841D7799922041ABBD257DF7CF3EA146"/>
  </w:style>
  <w:style w:type="paragraph" w:customStyle="1" w:styleId="F95CD0EE4E4A49E5B6EBD156B1D942C7">
    <w:name w:val="F95CD0EE4E4A49E5B6EBD156B1D942C7"/>
  </w:style>
  <w:style w:type="paragraph" w:customStyle="1" w:styleId="005CEFEC5FB74509867FD49B980E492E">
    <w:name w:val="005CEFEC5FB74509867FD49B980E492E"/>
  </w:style>
  <w:style w:type="paragraph" w:customStyle="1" w:styleId="F7972B85F6EF435FA6C57A475F277672">
    <w:name w:val="F7972B85F6EF435FA6C57A475F277672"/>
  </w:style>
  <w:style w:type="paragraph" w:customStyle="1" w:styleId="A3979F840FF9491DB02B182E2BA9A12F">
    <w:name w:val="A3979F840FF9491DB02B182E2BA9A12F"/>
  </w:style>
  <w:style w:type="paragraph" w:customStyle="1" w:styleId="898A2747046040BDAA1252AC7940A542">
    <w:name w:val="898A2747046040BDAA1252AC7940A542"/>
  </w:style>
  <w:style w:type="paragraph" w:customStyle="1" w:styleId="9B553584AA83486A9334E4D4C4B14E39">
    <w:name w:val="9B553584AA83486A9334E4D4C4B14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6C1D-457A-4B3E-963D-12F6BDC5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TotalTime>92</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Culhane</dc:creator>
  <cp:keywords/>
  <dc:description/>
  <cp:lastModifiedBy>Kevin Culhane</cp:lastModifiedBy>
  <cp:revision>9</cp:revision>
  <dcterms:created xsi:type="dcterms:W3CDTF">2018-05-28T13:16:00Z</dcterms:created>
  <dcterms:modified xsi:type="dcterms:W3CDTF">2020-01-06T18:31:00Z</dcterms:modified>
  <cp:category/>
</cp:coreProperties>
</file>