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C3807" w14:textId="248BA4CA" w:rsidR="008778AB" w:rsidRDefault="001E1C9D" w:rsidP="003E64E7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</w:t>
      </w:r>
      <w:r w:rsidR="00E72E3C">
        <w:rPr>
          <w:rFonts w:ascii="Garamond" w:hAnsi="Garamond" w:cs="Arial"/>
          <w:lang w:val="en-GB"/>
        </w:rPr>
        <w:t>Dublin Road</w:t>
      </w:r>
      <w:r w:rsidR="008778AB">
        <w:rPr>
          <w:rFonts w:ascii="Garamond" w:hAnsi="Garamond" w:cs="Arial"/>
          <w:lang w:val="en-GB"/>
        </w:rPr>
        <w:tab/>
      </w:r>
      <w:r w:rsidR="008778AB">
        <w:rPr>
          <w:rFonts w:ascii="Garamond" w:hAnsi="Garamond" w:cs="Arial"/>
          <w:lang w:val="en-GB"/>
        </w:rPr>
        <w:tab/>
      </w:r>
      <w:r w:rsidR="008778AB">
        <w:rPr>
          <w:rFonts w:ascii="Garamond" w:hAnsi="Garamond" w:cs="Arial"/>
          <w:lang w:val="en-GB"/>
        </w:rPr>
        <w:tab/>
      </w:r>
      <w:r w:rsidR="008778AB">
        <w:rPr>
          <w:rFonts w:ascii="Garamond" w:hAnsi="Garamond" w:cs="Arial"/>
          <w:lang w:val="en-GB"/>
        </w:rPr>
        <w:tab/>
      </w:r>
      <w:r w:rsidR="00C47681">
        <w:rPr>
          <w:rFonts w:ascii="Garamond" w:hAnsi="Garamond" w:cs="Arial"/>
          <w:lang w:val="en-GB"/>
        </w:rPr>
        <w:tab/>
      </w:r>
      <w:r w:rsidR="0093012C">
        <w:rPr>
          <w:rFonts w:ascii="Garamond" w:hAnsi="Garamond" w:cs="Arial"/>
          <w:lang w:val="en-GB"/>
        </w:rPr>
        <w:t xml:space="preserve">            </w:t>
      </w:r>
      <w:r w:rsidR="00E10D10">
        <w:rPr>
          <w:rFonts w:ascii="Garamond" w:hAnsi="Garamond" w:cs="Arial"/>
          <w:lang w:val="en-GB"/>
        </w:rPr>
        <w:tab/>
      </w:r>
      <w:r w:rsidR="008778AB">
        <w:rPr>
          <w:rFonts w:ascii="Garamond" w:hAnsi="Garamond" w:cs="Arial"/>
          <w:b/>
          <w:lang w:val="en-GB"/>
        </w:rPr>
        <w:t>Phone:</w:t>
      </w:r>
      <w:r w:rsidR="00E05544">
        <w:rPr>
          <w:rFonts w:ascii="Garamond" w:hAnsi="Garamond" w:cs="Arial"/>
          <w:lang w:val="en-GB"/>
        </w:rPr>
        <w:t xml:space="preserve">  0862229348</w:t>
      </w:r>
    </w:p>
    <w:p w14:paraId="104E20CA" w14:textId="5A278921" w:rsidR="008778AB" w:rsidRDefault="008778AB" w:rsidP="008778AB">
      <w:pPr>
        <w:pStyle w:val="NoSpacing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</w:t>
      </w:r>
      <w:r w:rsidR="00E72E3C">
        <w:rPr>
          <w:rFonts w:ascii="Garamond" w:hAnsi="Garamond" w:cs="Arial"/>
          <w:lang w:val="en-GB"/>
        </w:rPr>
        <w:t>Dundalk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 w:cs="Arial"/>
          <w:b/>
          <w:lang w:val="en-GB"/>
        </w:rPr>
        <w:t>Email:</w:t>
      </w:r>
      <w:r>
        <w:rPr>
          <w:rFonts w:ascii="Garamond" w:hAnsi="Garamond" w:cs="Arial"/>
          <w:lang w:val="en-GB"/>
        </w:rPr>
        <w:t xml:space="preserve">  </w:t>
      </w:r>
      <w:r w:rsidR="008C01B4">
        <w:rPr>
          <w:rFonts w:ascii="Garamond" w:hAnsi="Garamond" w:cs="Arial"/>
          <w:lang w:val="en-GB"/>
        </w:rPr>
        <w:t xml:space="preserve"> </w:t>
      </w:r>
      <w:r w:rsidR="00E72E3C">
        <w:rPr>
          <w:rFonts w:ascii="Garamond" w:hAnsi="Garamond" w:cs="Arial"/>
          <w:lang w:val="en-GB"/>
        </w:rPr>
        <w:t>kimberley.hayden4@mail.dcu.ie</w:t>
      </w:r>
      <w:r>
        <w:rPr>
          <w:rFonts w:ascii="Garamond" w:hAnsi="Garamond" w:cs="Arial"/>
          <w:lang w:val="en-GB"/>
        </w:rPr>
        <w:t xml:space="preserve"> </w:t>
      </w:r>
    </w:p>
    <w:p w14:paraId="204C9A5C" w14:textId="07F77386" w:rsidR="008778AB" w:rsidRDefault="008778AB" w:rsidP="008778AB">
      <w:pPr>
        <w:pStyle w:val="NoSpacing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</w:t>
      </w:r>
      <w:r w:rsidR="00E72E3C">
        <w:rPr>
          <w:rFonts w:ascii="Garamond" w:hAnsi="Garamond" w:cs="Arial"/>
          <w:lang w:val="en-GB"/>
        </w:rPr>
        <w:t>Co. Louth</w:t>
      </w:r>
      <w:r w:rsidR="003E64E7">
        <w:rPr>
          <w:rFonts w:ascii="Garamond" w:hAnsi="Garamond" w:cs="Arial"/>
          <w:lang w:val="en-GB"/>
        </w:rPr>
        <w:tab/>
      </w:r>
      <w:r w:rsidR="003E64E7">
        <w:rPr>
          <w:rFonts w:ascii="Garamond" w:hAnsi="Garamond" w:cs="Arial"/>
          <w:lang w:val="en-GB"/>
        </w:rPr>
        <w:tab/>
      </w:r>
      <w:r w:rsidR="003E64E7">
        <w:rPr>
          <w:rFonts w:ascii="Garamond" w:hAnsi="Garamond" w:cs="Arial"/>
          <w:lang w:val="en-GB"/>
        </w:rPr>
        <w:tab/>
      </w:r>
      <w:r w:rsidR="003E64E7">
        <w:rPr>
          <w:rFonts w:ascii="Garamond" w:hAnsi="Garamond" w:cs="Arial"/>
          <w:lang w:val="en-GB"/>
        </w:rPr>
        <w:tab/>
      </w:r>
      <w:r w:rsidR="003E64E7">
        <w:rPr>
          <w:rFonts w:ascii="Garamond" w:hAnsi="Garamond" w:cs="Arial"/>
          <w:lang w:val="en-GB"/>
        </w:rPr>
        <w:tab/>
      </w:r>
      <w:r w:rsidR="003E64E7">
        <w:rPr>
          <w:rFonts w:ascii="Garamond" w:hAnsi="Garamond" w:cs="Arial"/>
          <w:lang w:val="en-GB"/>
        </w:rPr>
        <w:tab/>
      </w:r>
      <w:r w:rsidR="003E64E7" w:rsidRPr="003E64E7">
        <w:rPr>
          <w:rFonts w:ascii="Garamond" w:hAnsi="Garamond" w:cs="Arial"/>
          <w:b/>
          <w:lang w:val="en-GB"/>
        </w:rPr>
        <w:t>DOB:</w:t>
      </w:r>
      <w:r w:rsidR="003E64E7">
        <w:rPr>
          <w:rFonts w:ascii="Garamond" w:hAnsi="Garamond" w:cs="Arial"/>
          <w:lang w:val="en-GB"/>
        </w:rPr>
        <w:t xml:space="preserve"> </w:t>
      </w:r>
      <w:r w:rsidR="008C01B4">
        <w:rPr>
          <w:rFonts w:ascii="Garamond" w:hAnsi="Garamond" w:cs="Arial"/>
          <w:lang w:val="en-GB"/>
        </w:rPr>
        <w:t xml:space="preserve">   </w:t>
      </w:r>
      <w:r w:rsidR="00E72E3C">
        <w:rPr>
          <w:rFonts w:ascii="Garamond" w:hAnsi="Garamond" w:cs="Arial"/>
          <w:lang w:val="en-GB"/>
        </w:rPr>
        <w:t>16</w:t>
      </w:r>
      <w:r w:rsidR="00E72E3C" w:rsidRPr="00E72E3C">
        <w:rPr>
          <w:rFonts w:ascii="Garamond" w:hAnsi="Garamond" w:cs="Arial"/>
          <w:vertAlign w:val="superscript"/>
          <w:lang w:val="en-GB"/>
        </w:rPr>
        <w:t>th</w:t>
      </w:r>
      <w:r w:rsidR="00E72E3C">
        <w:rPr>
          <w:rFonts w:ascii="Garamond" w:hAnsi="Garamond" w:cs="Arial"/>
          <w:lang w:val="en-GB"/>
        </w:rPr>
        <w:t xml:space="preserve"> January 1993</w:t>
      </w:r>
    </w:p>
    <w:p w14:paraId="35CA7F02" w14:textId="77777777" w:rsidR="008778AB" w:rsidRDefault="008778AB" w:rsidP="008778AB">
      <w:pPr>
        <w:pStyle w:val="NoSpacing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  </w:t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</w:p>
    <w:p w14:paraId="3477436C" w14:textId="106EB3A1" w:rsidR="008778AB" w:rsidRDefault="00E72E3C" w:rsidP="008778AB">
      <w:pPr>
        <w:pStyle w:val="NoSpacing"/>
        <w:ind w:firstLine="360"/>
        <w:jc w:val="both"/>
        <w:rPr>
          <w:rFonts w:ascii="Garamond" w:hAnsi="Garamond" w:cs="Arial"/>
          <w:sz w:val="36"/>
          <w:szCs w:val="36"/>
          <w:lang w:val="en-US"/>
        </w:rPr>
      </w:pPr>
      <w:r>
        <w:rPr>
          <w:rFonts w:ascii="Garamond" w:hAnsi="Garamond" w:cs="Arial"/>
          <w:b/>
          <w:bCs/>
          <w:color w:val="000000"/>
          <w:sz w:val="36"/>
          <w:szCs w:val="36"/>
          <w:lang w:val="en-GB" w:eastAsia="en-GB"/>
        </w:rPr>
        <w:t>Kimberley Hayden</w:t>
      </w:r>
    </w:p>
    <w:p w14:paraId="5E625BF3" w14:textId="77777777" w:rsidR="008778AB" w:rsidRDefault="002319FE" w:rsidP="008778AB">
      <w:pPr>
        <w:spacing w:after="0" w:line="240" w:lineRule="auto"/>
        <w:rPr>
          <w:rFonts w:ascii="Garamond" w:eastAsia="Calibri" w:hAnsi="Garamond" w:cs="Arial"/>
          <w:lang w:eastAsia="en-US"/>
        </w:rPr>
      </w:pPr>
      <w:r>
        <w:rPr>
          <w:rFonts w:ascii="Garamond" w:eastAsia="Calibri" w:hAnsi="Garamond" w:cs="Arial"/>
          <w:lang w:eastAsia="en-US"/>
        </w:rPr>
        <w:pict w14:anchorId="5F84784D">
          <v:rect id="_x0000_i1025" style="width:451.3pt;height:1.5pt" o:hrstd="t" o:hr="t" fillcolor="#a0a0a0" stroked="f"/>
        </w:pict>
      </w:r>
    </w:p>
    <w:p w14:paraId="7E6E71AF" w14:textId="77777777" w:rsidR="008778AB" w:rsidRDefault="008778AB" w:rsidP="008778AB">
      <w:pPr>
        <w:pStyle w:val="NoSpacing"/>
        <w:jc w:val="both"/>
        <w:rPr>
          <w:rFonts w:ascii="Garamond" w:eastAsia="Times New Roman" w:hAnsi="Garamond" w:cs="Arial"/>
          <w:lang w:val="en-US" w:eastAsia="en-IE"/>
        </w:rPr>
      </w:pPr>
    </w:p>
    <w:p w14:paraId="6E0C42CE" w14:textId="77777777" w:rsidR="00C47681" w:rsidRDefault="00C47681" w:rsidP="00E10D10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 w:rsidRPr="00E10D10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EDUCATION</w:t>
      </w:r>
    </w:p>
    <w:p w14:paraId="5BF9C5EE" w14:textId="4824D969" w:rsidR="009F6780" w:rsidRDefault="009F6780" w:rsidP="00E10D10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16F9529D" w14:textId="42825C4E" w:rsidR="009F6780" w:rsidRDefault="009F6780" w:rsidP="002319FE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</w:t>
      </w:r>
      <w:r w:rsidRPr="009F6780">
        <w:rPr>
          <w:rFonts w:ascii="Garamond" w:hAnsi="Garamond" w:cs="Arial"/>
          <w:b/>
          <w:sz w:val="24"/>
          <w:szCs w:val="24"/>
        </w:rPr>
        <w:t>2015 to 2016</w:t>
      </w:r>
      <w:r w:rsidR="002319FE">
        <w:rPr>
          <w:rFonts w:ascii="Garamond" w:hAnsi="Garamond" w:cs="Arial"/>
          <w:b/>
          <w:sz w:val="24"/>
          <w:szCs w:val="24"/>
        </w:rPr>
        <w:tab/>
      </w:r>
      <w:r w:rsidR="002319FE">
        <w:rPr>
          <w:rFonts w:ascii="Garamond" w:hAnsi="Garamond" w:cs="Arial"/>
          <w:b/>
          <w:sz w:val="24"/>
          <w:szCs w:val="24"/>
        </w:rPr>
        <w:tab/>
      </w:r>
      <w:r w:rsidR="002319FE">
        <w:rPr>
          <w:rFonts w:ascii="Garamond" w:hAnsi="Garamond" w:cs="Arial"/>
          <w:b/>
          <w:sz w:val="24"/>
          <w:szCs w:val="24"/>
        </w:rPr>
        <w:tab/>
      </w:r>
      <w:r w:rsidR="002319FE">
        <w:rPr>
          <w:rFonts w:ascii="Garamond" w:hAnsi="Garamond" w:cs="Arial"/>
          <w:b/>
          <w:sz w:val="24"/>
          <w:szCs w:val="24"/>
        </w:rPr>
        <w:tab/>
      </w:r>
      <w:r w:rsidR="002319FE">
        <w:rPr>
          <w:rFonts w:ascii="Garamond" w:hAnsi="Garamond" w:cs="Arial"/>
          <w:b/>
          <w:sz w:val="24"/>
          <w:szCs w:val="24"/>
        </w:rPr>
        <w:tab/>
      </w:r>
      <w:r w:rsidR="002319FE">
        <w:rPr>
          <w:rFonts w:ascii="Garamond" w:hAnsi="Garamond" w:cs="Arial"/>
          <w:b/>
          <w:sz w:val="24"/>
          <w:szCs w:val="24"/>
        </w:rPr>
        <w:tab/>
      </w:r>
      <w:r w:rsidR="002319FE">
        <w:rPr>
          <w:rFonts w:ascii="Garamond" w:hAnsi="Garamond" w:cs="Arial"/>
          <w:b/>
          <w:sz w:val="24"/>
          <w:szCs w:val="24"/>
        </w:rPr>
        <w:tab/>
        <w:t>Trinity College Dublin</w:t>
      </w:r>
      <w:r>
        <w:rPr>
          <w:rFonts w:ascii="Garamond" w:hAnsi="Garamond" w:cs="Arial"/>
          <w:b/>
          <w:sz w:val="24"/>
          <w:szCs w:val="24"/>
        </w:rPr>
        <w:t xml:space="preserve">   </w:t>
      </w:r>
    </w:p>
    <w:p w14:paraId="0CF66865" w14:textId="1E24AB54" w:rsidR="009F6780" w:rsidRDefault="009F6780" w:rsidP="009F6780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Masters in Law (LLM):</w:t>
      </w:r>
    </w:p>
    <w:p w14:paraId="640FB146" w14:textId="57B00FC1" w:rsidR="009F6780" w:rsidRPr="009F6780" w:rsidRDefault="002319FE" w:rsidP="002319FE">
      <w:pPr>
        <w:widowControl w:val="0"/>
        <w:autoSpaceDE w:val="0"/>
        <w:autoSpaceDN w:val="0"/>
        <w:adjustRightInd w:val="0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i/>
          <w:sz w:val="24"/>
          <w:szCs w:val="24"/>
        </w:rPr>
        <w:t>Eu</w:t>
      </w:r>
      <w:proofErr w:type="spellEnd"/>
      <w:r>
        <w:rPr>
          <w:rFonts w:ascii="Garamond" w:hAnsi="Garamond" w:cs="Arial"/>
          <w:i/>
          <w:sz w:val="24"/>
          <w:szCs w:val="24"/>
        </w:rPr>
        <w:t xml:space="preserve"> and International Taxation Law, EU Financial Services Law, EU Banking and Securities Law, EU             Aviation Law, Energy L</w:t>
      </w:r>
      <w:r w:rsidR="009F6780" w:rsidRPr="009F6780">
        <w:rPr>
          <w:rFonts w:ascii="Garamond" w:hAnsi="Garamond" w:cs="Arial"/>
          <w:i/>
          <w:sz w:val="24"/>
          <w:szCs w:val="24"/>
        </w:rPr>
        <w:t xml:space="preserve">aw, Medical </w:t>
      </w:r>
      <w:r>
        <w:rPr>
          <w:rFonts w:ascii="Garamond" w:hAnsi="Garamond" w:cs="Arial"/>
          <w:i/>
          <w:sz w:val="24"/>
          <w:szCs w:val="24"/>
        </w:rPr>
        <w:t>L</w:t>
      </w:r>
      <w:r w:rsidR="009F6780" w:rsidRPr="009F6780">
        <w:rPr>
          <w:rFonts w:ascii="Garamond" w:hAnsi="Garamond" w:cs="Arial"/>
          <w:i/>
          <w:sz w:val="24"/>
          <w:szCs w:val="24"/>
        </w:rPr>
        <w:t>aw</w:t>
      </w:r>
    </w:p>
    <w:p w14:paraId="2AA3DDBC" w14:textId="711392F2" w:rsidR="003E64E7" w:rsidRPr="00E10D10" w:rsidRDefault="003E64E7" w:rsidP="003E64E7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4"/>
          <w:szCs w:val="24"/>
        </w:rPr>
      </w:pPr>
      <w:r w:rsidRPr="00E10D10">
        <w:rPr>
          <w:rFonts w:ascii="Garamond" w:hAnsi="Garamond" w:cs="Arial"/>
          <w:sz w:val="24"/>
          <w:szCs w:val="24"/>
        </w:rPr>
        <w:t xml:space="preserve"> </w:t>
      </w:r>
      <w:r w:rsidR="00E10D10" w:rsidRPr="00E10D10">
        <w:rPr>
          <w:rFonts w:ascii="Garamond" w:hAnsi="Garamond" w:cs="Arial"/>
          <w:b/>
          <w:sz w:val="24"/>
          <w:szCs w:val="24"/>
        </w:rPr>
        <w:t xml:space="preserve">2012 </w:t>
      </w:r>
      <w:r w:rsidR="000C6AB7">
        <w:rPr>
          <w:rFonts w:ascii="Garamond" w:hAnsi="Garamond" w:cs="Arial"/>
          <w:b/>
          <w:sz w:val="24"/>
          <w:szCs w:val="24"/>
        </w:rPr>
        <w:t>to 2015</w:t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b/>
          <w:sz w:val="24"/>
          <w:szCs w:val="24"/>
        </w:rPr>
        <w:tab/>
        <w:t>Dublin City University</w:t>
      </w:r>
    </w:p>
    <w:p w14:paraId="6B7E2E64" w14:textId="77777777" w:rsidR="003E64E7" w:rsidRPr="002319FE" w:rsidRDefault="003E64E7" w:rsidP="002319FE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  <w:r w:rsidRPr="002319FE">
        <w:rPr>
          <w:rFonts w:ascii="Garamond" w:hAnsi="Garamond" w:cs="Arial"/>
          <w:b/>
          <w:sz w:val="24"/>
          <w:szCs w:val="24"/>
        </w:rPr>
        <w:t>Bachelor of Civil Law</w:t>
      </w:r>
      <w:r w:rsidR="008045DD" w:rsidRPr="002319FE">
        <w:rPr>
          <w:rFonts w:ascii="Garamond" w:hAnsi="Garamond" w:cs="Arial"/>
          <w:b/>
          <w:sz w:val="24"/>
          <w:szCs w:val="24"/>
        </w:rPr>
        <w:t xml:space="preserve"> (BCL)</w:t>
      </w:r>
    </w:p>
    <w:p w14:paraId="7A1B2CDE" w14:textId="461ABCA2" w:rsidR="00951406" w:rsidRPr="00951406" w:rsidRDefault="00951406" w:rsidP="002319FE">
      <w:pPr>
        <w:widowControl w:val="0"/>
        <w:autoSpaceDE w:val="0"/>
        <w:autoSpaceDN w:val="0"/>
        <w:adjustRightInd w:val="0"/>
        <w:rPr>
          <w:rFonts w:ascii="Garamond" w:hAnsi="Garamond" w:cs="Arial"/>
          <w:sz w:val="24"/>
          <w:szCs w:val="24"/>
          <w:u w:val="single"/>
        </w:rPr>
      </w:pPr>
      <w:r w:rsidRPr="002319FE">
        <w:rPr>
          <w:rFonts w:ascii="Garamond" w:hAnsi="Garamond" w:cs="Arial"/>
          <w:b/>
          <w:sz w:val="24"/>
          <w:szCs w:val="24"/>
          <w:u w:val="single"/>
        </w:rPr>
        <w:t>Third Year</w:t>
      </w:r>
      <w:r w:rsidR="002319FE">
        <w:rPr>
          <w:rFonts w:ascii="Garamond" w:hAnsi="Garamond" w:cs="Arial"/>
          <w:b/>
          <w:sz w:val="24"/>
          <w:szCs w:val="24"/>
          <w:u w:val="single"/>
        </w:rPr>
        <w:t xml:space="preserve"> – Final Year – placed 5</w:t>
      </w:r>
      <w:r w:rsidR="002319FE" w:rsidRPr="002319FE">
        <w:rPr>
          <w:rFonts w:ascii="Garamond" w:hAnsi="Garamond" w:cs="Arial"/>
          <w:b/>
          <w:sz w:val="24"/>
          <w:szCs w:val="24"/>
          <w:u w:val="single"/>
          <w:vertAlign w:val="superscript"/>
        </w:rPr>
        <w:t>th</w:t>
      </w:r>
      <w:r w:rsidR="002319FE">
        <w:rPr>
          <w:rFonts w:ascii="Garamond" w:hAnsi="Garamond" w:cs="Arial"/>
          <w:b/>
          <w:sz w:val="24"/>
          <w:szCs w:val="24"/>
          <w:u w:val="single"/>
        </w:rPr>
        <w:t xml:space="preserve"> of out 72 students</w:t>
      </w:r>
      <w:r w:rsidRPr="002319FE">
        <w:rPr>
          <w:rFonts w:ascii="Garamond" w:hAnsi="Garamond" w:cs="Arial"/>
          <w:b/>
          <w:sz w:val="24"/>
          <w:szCs w:val="24"/>
          <w:u w:val="single"/>
        </w:rPr>
        <w:t xml:space="preserve"> (2014-2015)</w:t>
      </w:r>
      <w:r w:rsidR="002319FE">
        <w:rPr>
          <w:rFonts w:ascii="Garamond" w:hAnsi="Garamond" w:cs="Arial"/>
          <w:sz w:val="24"/>
          <w:szCs w:val="24"/>
        </w:rPr>
        <w:t xml:space="preserve">       </w:t>
      </w:r>
      <w:r w:rsidR="002319FE">
        <w:rPr>
          <w:rFonts w:ascii="Garamond" w:hAnsi="Garamond" w:cs="Arial"/>
          <w:b/>
          <w:sz w:val="24"/>
          <w:szCs w:val="24"/>
        </w:rPr>
        <w:t>Mark:</w:t>
      </w: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 xml:space="preserve"> </w:t>
      </w:r>
      <w:r w:rsidR="002319FE">
        <w:rPr>
          <w:rFonts w:ascii="Garamond" w:hAnsi="Garamond" w:cs="Arial"/>
          <w:b/>
          <w:sz w:val="24"/>
          <w:szCs w:val="24"/>
        </w:rPr>
        <w:t>H</w:t>
      </w:r>
      <w:r>
        <w:rPr>
          <w:rFonts w:ascii="Garamond" w:hAnsi="Garamond" w:cs="Arial"/>
          <w:b/>
          <w:sz w:val="24"/>
          <w:szCs w:val="24"/>
        </w:rPr>
        <w:t>2.1</w:t>
      </w:r>
      <w:r w:rsidRPr="00951406">
        <w:rPr>
          <w:rFonts w:ascii="Garamond" w:hAnsi="Garamond" w:cs="Arial"/>
          <w:sz w:val="24"/>
          <w:szCs w:val="24"/>
        </w:rPr>
        <w:tab/>
      </w:r>
    </w:p>
    <w:p w14:paraId="2A7F8B99" w14:textId="4EBAB306" w:rsidR="00951406" w:rsidRPr="00E10D10" w:rsidRDefault="00F22412" w:rsidP="003E64E7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>International Human Rights (73</w:t>
      </w:r>
      <w:r w:rsidR="00081E91">
        <w:rPr>
          <w:rFonts w:ascii="Garamond" w:hAnsi="Garamond" w:cs="Arial"/>
          <w:i/>
          <w:sz w:val="24"/>
          <w:szCs w:val="24"/>
        </w:rPr>
        <w:t xml:space="preserve">%), </w:t>
      </w:r>
      <w:r>
        <w:rPr>
          <w:rFonts w:ascii="Garamond" w:hAnsi="Garamond" w:cs="Arial"/>
          <w:i/>
          <w:sz w:val="24"/>
          <w:szCs w:val="24"/>
        </w:rPr>
        <w:t xml:space="preserve">Intellectual Property Law (72%), Administrative Law (70%), Family Law (70%), </w:t>
      </w:r>
      <w:r w:rsidR="00951406">
        <w:rPr>
          <w:rFonts w:ascii="Garamond" w:hAnsi="Garamond" w:cs="Arial"/>
          <w:i/>
          <w:sz w:val="24"/>
          <w:szCs w:val="24"/>
        </w:rPr>
        <w:t>Jurisprudence</w:t>
      </w:r>
      <w:r w:rsidR="00951406" w:rsidRPr="00951406">
        <w:rPr>
          <w:rFonts w:ascii="Garamond" w:hAnsi="Garamond" w:cs="Arial"/>
          <w:i/>
          <w:sz w:val="24"/>
          <w:szCs w:val="24"/>
        </w:rPr>
        <w:t xml:space="preserve"> (</w:t>
      </w:r>
      <w:r w:rsidR="00951406">
        <w:rPr>
          <w:rFonts w:ascii="Garamond" w:hAnsi="Garamond" w:cs="Arial"/>
          <w:i/>
          <w:sz w:val="24"/>
          <w:szCs w:val="24"/>
        </w:rPr>
        <w:t>70</w:t>
      </w:r>
      <w:r w:rsidR="00951406" w:rsidRPr="00951406">
        <w:rPr>
          <w:rFonts w:ascii="Garamond" w:hAnsi="Garamond" w:cs="Arial"/>
          <w:i/>
          <w:sz w:val="24"/>
          <w:szCs w:val="24"/>
        </w:rPr>
        <w:t xml:space="preserve">%), </w:t>
      </w:r>
      <w:r w:rsidR="00951406">
        <w:rPr>
          <w:rFonts w:ascii="Garamond" w:hAnsi="Garamond" w:cs="Arial"/>
          <w:i/>
          <w:sz w:val="24"/>
          <w:szCs w:val="24"/>
        </w:rPr>
        <w:t>Equity</w:t>
      </w:r>
      <w:r w:rsidR="00951406" w:rsidRPr="00951406">
        <w:rPr>
          <w:rFonts w:ascii="Garamond" w:hAnsi="Garamond" w:cs="Arial"/>
          <w:i/>
          <w:sz w:val="24"/>
          <w:szCs w:val="24"/>
        </w:rPr>
        <w:t xml:space="preserve"> (6</w:t>
      </w:r>
      <w:r w:rsidR="00951406">
        <w:rPr>
          <w:rFonts w:ascii="Garamond" w:hAnsi="Garamond" w:cs="Arial"/>
          <w:i/>
          <w:sz w:val="24"/>
          <w:szCs w:val="24"/>
        </w:rPr>
        <w:t>8</w:t>
      </w:r>
      <w:r w:rsidR="00951406" w:rsidRPr="00951406">
        <w:rPr>
          <w:rFonts w:ascii="Garamond" w:hAnsi="Garamond" w:cs="Arial"/>
          <w:i/>
          <w:sz w:val="24"/>
          <w:szCs w:val="24"/>
        </w:rPr>
        <w:t>%),</w:t>
      </w:r>
      <w:r w:rsidR="00951406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 xml:space="preserve">Jurisprudence II (67%), </w:t>
      </w:r>
      <w:r w:rsidR="00951406">
        <w:rPr>
          <w:rFonts w:ascii="Garamond" w:hAnsi="Garamond" w:cs="Arial"/>
          <w:i/>
          <w:sz w:val="24"/>
          <w:szCs w:val="24"/>
        </w:rPr>
        <w:t>Trusts</w:t>
      </w:r>
      <w:r w:rsidR="00951406" w:rsidRPr="00951406">
        <w:rPr>
          <w:rFonts w:ascii="Garamond" w:hAnsi="Garamond" w:cs="Arial"/>
          <w:i/>
          <w:sz w:val="24"/>
          <w:szCs w:val="24"/>
        </w:rPr>
        <w:t xml:space="preserve"> (6</w:t>
      </w:r>
      <w:r w:rsidR="00951406">
        <w:rPr>
          <w:rFonts w:ascii="Garamond" w:hAnsi="Garamond" w:cs="Arial"/>
          <w:i/>
          <w:sz w:val="24"/>
          <w:szCs w:val="24"/>
        </w:rPr>
        <w:t>5</w:t>
      </w:r>
      <w:r w:rsidR="00951406" w:rsidRPr="00951406">
        <w:rPr>
          <w:rFonts w:ascii="Garamond" w:hAnsi="Garamond" w:cs="Arial"/>
          <w:i/>
          <w:sz w:val="24"/>
          <w:szCs w:val="24"/>
        </w:rPr>
        <w:t>%),</w:t>
      </w:r>
      <w:r>
        <w:rPr>
          <w:rFonts w:ascii="Garamond" w:hAnsi="Garamond" w:cs="Arial"/>
          <w:i/>
          <w:sz w:val="24"/>
          <w:szCs w:val="24"/>
        </w:rPr>
        <w:t xml:space="preserve"> Law and Body politics (64%), Equality and Discrimination Law (63%),</w:t>
      </w:r>
      <w:r w:rsidR="00951406" w:rsidRPr="00951406">
        <w:rPr>
          <w:rFonts w:ascii="Garamond" w:hAnsi="Garamond" w:cs="Arial"/>
          <w:i/>
          <w:sz w:val="24"/>
          <w:szCs w:val="24"/>
        </w:rPr>
        <w:t xml:space="preserve"> </w:t>
      </w:r>
      <w:r w:rsidR="00951406">
        <w:rPr>
          <w:rFonts w:ascii="Garamond" w:hAnsi="Garamond" w:cs="Arial"/>
          <w:i/>
          <w:sz w:val="24"/>
          <w:szCs w:val="24"/>
        </w:rPr>
        <w:t>Law and Disputes</w:t>
      </w:r>
      <w:r w:rsidR="00951406" w:rsidRPr="00951406">
        <w:rPr>
          <w:rFonts w:ascii="Garamond" w:hAnsi="Garamond" w:cs="Arial"/>
          <w:i/>
          <w:sz w:val="24"/>
          <w:szCs w:val="24"/>
        </w:rPr>
        <w:t xml:space="preserve"> </w:t>
      </w:r>
      <w:r w:rsidR="00951406">
        <w:rPr>
          <w:rFonts w:ascii="Garamond" w:hAnsi="Garamond" w:cs="Arial"/>
          <w:i/>
          <w:sz w:val="24"/>
          <w:szCs w:val="24"/>
        </w:rPr>
        <w:t xml:space="preserve">Resolution </w:t>
      </w:r>
      <w:r w:rsidR="00951406" w:rsidRPr="00951406">
        <w:rPr>
          <w:rFonts w:ascii="Garamond" w:hAnsi="Garamond" w:cs="Arial"/>
          <w:i/>
          <w:sz w:val="24"/>
          <w:szCs w:val="24"/>
        </w:rPr>
        <w:t>(</w:t>
      </w:r>
      <w:r w:rsidR="00951406">
        <w:rPr>
          <w:rFonts w:ascii="Garamond" w:hAnsi="Garamond" w:cs="Arial"/>
          <w:i/>
          <w:sz w:val="24"/>
          <w:szCs w:val="24"/>
        </w:rPr>
        <w:t>62</w:t>
      </w:r>
      <w:r w:rsidR="00951406" w:rsidRPr="00951406">
        <w:rPr>
          <w:rFonts w:ascii="Garamond" w:hAnsi="Garamond" w:cs="Arial"/>
          <w:i/>
          <w:sz w:val="24"/>
          <w:szCs w:val="24"/>
        </w:rPr>
        <w:t>%),</w:t>
      </w:r>
      <w:r w:rsidR="00951406">
        <w:rPr>
          <w:rFonts w:ascii="Garamond" w:hAnsi="Garamond" w:cs="Arial"/>
          <w:i/>
          <w:sz w:val="24"/>
          <w:szCs w:val="24"/>
        </w:rPr>
        <w:t xml:space="preserve"> Law and Social Exclusion (54%)</w:t>
      </w:r>
    </w:p>
    <w:p w14:paraId="62C69BE6" w14:textId="20967DA2" w:rsidR="008C01B4" w:rsidRPr="00E10D10" w:rsidRDefault="00E10D10" w:rsidP="003E64E7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sz w:val="24"/>
          <w:szCs w:val="24"/>
          <w:u w:val="single"/>
        </w:rPr>
      </w:pPr>
      <w:r w:rsidRPr="002319FE">
        <w:rPr>
          <w:rFonts w:ascii="Garamond" w:hAnsi="Garamond" w:cs="Arial"/>
          <w:b/>
          <w:sz w:val="24"/>
          <w:szCs w:val="24"/>
          <w:u w:val="single"/>
        </w:rPr>
        <w:t>Second Year (2013-2014</w:t>
      </w:r>
      <w:r w:rsidR="003E64E7" w:rsidRPr="002319FE">
        <w:rPr>
          <w:rFonts w:ascii="Garamond" w:hAnsi="Garamond" w:cs="Arial"/>
          <w:b/>
          <w:sz w:val="24"/>
          <w:szCs w:val="24"/>
          <w:u w:val="single"/>
        </w:rPr>
        <w:t>)</w:t>
      </w:r>
      <w:r w:rsidRPr="002319FE">
        <w:rPr>
          <w:rFonts w:ascii="Garamond" w:hAnsi="Garamond" w:cs="Arial"/>
          <w:b/>
          <w:sz w:val="24"/>
          <w:szCs w:val="24"/>
        </w:rPr>
        <w:t xml:space="preserve"> </w:t>
      </w:r>
      <w:r w:rsidRPr="002319FE">
        <w:rPr>
          <w:rFonts w:ascii="Garamond" w:hAnsi="Garamond" w:cs="Arial"/>
          <w:b/>
          <w:sz w:val="24"/>
          <w:szCs w:val="24"/>
        </w:rPr>
        <w:tab/>
      </w:r>
      <w:r w:rsidRPr="00E10D10">
        <w:rPr>
          <w:rFonts w:ascii="Garamond" w:hAnsi="Garamond" w:cs="Arial"/>
          <w:sz w:val="24"/>
          <w:szCs w:val="24"/>
        </w:rPr>
        <w:tab/>
      </w:r>
      <w:r w:rsidRPr="00E10D10">
        <w:rPr>
          <w:rFonts w:ascii="Garamond" w:hAnsi="Garamond" w:cs="Arial"/>
          <w:sz w:val="24"/>
          <w:szCs w:val="24"/>
        </w:rPr>
        <w:tab/>
      </w:r>
      <w:r w:rsidRPr="00E10D10">
        <w:rPr>
          <w:rFonts w:ascii="Garamond" w:hAnsi="Garamond" w:cs="Arial"/>
          <w:sz w:val="24"/>
          <w:szCs w:val="24"/>
        </w:rPr>
        <w:tab/>
      </w:r>
      <w:r w:rsidRPr="00E10D10">
        <w:rPr>
          <w:rFonts w:ascii="Garamond" w:hAnsi="Garamond" w:cs="Arial"/>
          <w:sz w:val="24"/>
          <w:szCs w:val="24"/>
        </w:rPr>
        <w:tab/>
      </w:r>
      <w:r w:rsidRPr="00E10D10">
        <w:rPr>
          <w:rFonts w:ascii="Garamond" w:hAnsi="Garamond" w:cs="Arial"/>
          <w:sz w:val="24"/>
          <w:szCs w:val="24"/>
        </w:rPr>
        <w:tab/>
      </w:r>
      <w:r w:rsidRPr="00E10D10">
        <w:rPr>
          <w:rFonts w:ascii="Garamond" w:hAnsi="Garamond" w:cs="Arial"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>Mark 2.2</w:t>
      </w:r>
      <w:r w:rsidRPr="00E10D10">
        <w:rPr>
          <w:rFonts w:ascii="Garamond" w:hAnsi="Garamond" w:cs="Arial"/>
          <w:sz w:val="24"/>
          <w:szCs w:val="24"/>
        </w:rPr>
        <w:tab/>
      </w:r>
    </w:p>
    <w:p w14:paraId="7857C435" w14:textId="43F2A810" w:rsidR="005C4F29" w:rsidRPr="00E10D10" w:rsidRDefault="005C4F29" w:rsidP="005C4F29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i/>
          <w:sz w:val="24"/>
          <w:szCs w:val="24"/>
        </w:rPr>
      </w:pPr>
      <w:r w:rsidRPr="00E10D10">
        <w:rPr>
          <w:rFonts w:ascii="Garamond" w:hAnsi="Garamond" w:cs="Arial"/>
          <w:i/>
          <w:sz w:val="24"/>
          <w:szCs w:val="24"/>
        </w:rPr>
        <w:t>Company Law</w:t>
      </w:r>
      <w:r w:rsidR="00E10D10" w:rsidRPr="00E10D10">
        <w:rPr>
          <w:rFonts w:ascii="Garamond" w:hAnsi="Garamond" w:cs="Arial"/>
          <w:i/>
          <w:sz w:val="24"/>
          <w:szCs w:val="24"/>
        </w:rPr>
        <w:t xml:space="preserve"> </w:t>
      </w:r>
      <w:r w:rsidR="00E72E3C">
        <w:rPr>
          <w:rFonts w:ascii="Garamond" w:hAnsi="Garamond" w:cs="Arial"/>
          <w:i/>
          <w:sz w:val="24"/>
          <w:szCs w:val="24"/>
        </w:rPr>
        <w:t>1 (65</w:t>
      </w:r>
      <w:r w:rsidR="001507E2" w:rsidRPr="00E10D10">
        <w:rPr>
          <w:rFonts w:ascii="Garamond" w:hAnsi="Garamond" w:cs="Arial"/>
          <w:i/>
          <w:sz w:val="24"/>
          <w:szCs w:val="24"/>
        </w:rPr>
        <w:t>%</w:t>
      </w:r>
      <w:r w:rsidR="00EC4F8A" w:rsidRPr="00E10D10">
        <w:rPr>
          <w:rFonts w:ascii="Garamond" w:hAnsi="Garamond" w:cs="Arial"/>
          <w:i/>
          <w:sz w:val="24"/>
          <w:szCs w:val="24"/>
        </w:rPr>
        <w:t>)</w:t>
      </w:r>
      <w:r w:rsidRPr="00E10D10">
        <w:rPr>
          <w:rFonts w:ascii="Garamond" w:hAnsi="Garamond" w:cs="Arial"/>
          <w:i/>
          <w:sz w:val="24"/>
          <w:szCs w:val="24"/>
        </w:rPr>
        <w:t xml:space="preserve">, </w:t>
      </w:r>
      <w:r w:rsidR="00556DA3" w:rsidRPr="00556DA3">
        <w:rPr>
          <w:rFonts w:ascii="Garamond" w:hAnsi="Garamond" w:cs="Arial"/>
          <w:i/>
          <w:sz w:val="24"/>
          <w:szCs w:val="24"/>
        </w:rPr>
        <w:t>Advanced Contract Law (65%), Moot Court (63%), Healthcare Law (59%), European Union Law (58%)</w:t>
      </w:r>
      <w:proofErr w:type="gramStart"/>
      <w:r w:rsidR="00556DA3" w:rsidRPr="00556DA3">
        <w:rPr>
          <w:rFonts w:ascii="Garamond" w:hAnsi="Garamond" w:cs="Arial"/>
          <w:i/>
          <w:sz w:val="24"/>
          <w:szCs w:val="24"/>
        </w:rPr>
        <w:t>,</w:t>
      </w:r>
      <w:r w:rsidR="00E72E3C">
        <w:rPr>
          <w:rFonts w:ascii="Garamond" w:hAnsi="Garamond" w:cs="Arial"/>
          <w:i/>
          <w:sz w:val="24"/>
          <w:szCs w:val="24"/>
        </w:rPr>
        <w:t>Company</w:t>
      </w:r>
      <w:proofErr w:type="gramEnd"/>
      <w:r w:rsidR="00E72E3C">
        <w:rPr>
          <w:rFonts w:ascii="Garamond" w:hAnsi="Garamond" w:cs="Arial"/>
          <w:i/>
          <w:sz w:val="24"/>
          <w:szCs w:val="24"/>
        </w:rPr>
        <w:t xml:space="preserve"> Law 2(57%), </w:t>
      </w:r>
      <w:r w:rsidR="00556DA3" w:rsidRPr="00556DA3">
        <w:rPr>
          <w:rFonts w:ascii="Garamond" w:hAnsi="Garamond" w:cs="Arial"/>
          <w:i/>
          <w:sz w:val="24"/>
          <w:szCs w:val="24"/>
        </w:rPr>
        <w:t>Advanced European Union Law (57%) Advanced Property Law (56%), Contrac</w:t>
      </w:r>
      <w:r w:rsidR="00556DA3">
        <w:rPr>
          <w:rFonts w:ascii="Garamond" w:hAnsi="Garamond" w:cs="Arial"/>
          <w:i/>
          <w:sz w:val="24"/>
          <w:szCs w:val="24"/>
        </w:rPr>
        <w:t>t Law (52%),</w:t>
      </w:r>
      <w:r w:rsidR="00556DA3" w:rsidRPr="00556DA3">
        <w:rPr>
          <w:rFonts w:ascii="Garamond" w:hAnsi="Garamond" w:cs="Arial"/>
          <w:i/>
          <w:sz w:val="24"/>
          <w:szCs w:val="24"/>
        </w:rPr>
        <w:t xml:space="preserve"> Evidence Law (51%)  </w:t>
      </w:r>
      <w:r w:rsidRPr="00E10D10">
        <w:rPr>
          <w:rFonts w:ascii="Garamond" w:hAnsi="Garamond" w:cs="Arial"/>
          <w:i/>
          <w:sz w:val="24"/>
          <w:szCs w:val="24"/>
        </w:rPr>
        <w:t>Property Law</w:t>
      </w:r>
      <w:r w:rsidR="00E72E3C">
        <w:rPr>
          <w:rFonts w:ascii="Garamond" w:hAnsi="Garamond" w:cs="Arial"/>
          <w:i/>
          <w:sz w:val="24"/>
          <w:szCs w:val="24"/>
        </w:rPr>
        <w:t xml:space="preserve"> 1 (46</w:t>
      </w:r>
      <w:r w:rsidR="001507E2" w:rsidRPr="00E10D10">
        <w:rPr>
          <w:rFonts w:ascii="Garamond" w:hAnsi="Garamond" w:cs="Arial"/>
          <w:i/>
          <w:sz w:val="24"/>
          <w:szCs w:val="24"/>
        </w:rPr>
        <w:t>%</w:t>
      </w:r>
      <w:r w:rsidR="00EC4F8A" w:rsidRPr="00E10D10">
        <w:rPr>
          <w:rFonts w:ascii="Garamond" w:hAnsi="Garamond" w:cs="Arial"/>
          <w:i/>
          <w:sz w:val="24"/>
          <w:szCs w:val="24"/>
        </w:rPr>
        <w:t>)</w:t>
      </w:r>
    </w:p>
    <w:p w14:paraId="0FE0C4EA" w14:textId="5B0D4D5E" w:rsidR="008C01B4" w:rsidRPr="00E10D10" w:rsidRDefault="00E10D10" w:rsidP="00E10D10">
      <w:pPr>
        <w:widowControl w:val="0"/>
        <w:autoSpaceDE w:val="0"/>
        <w:autoSpaceDN w:val="0"/>
        <w:adjustRightInd w:val="0"/>
        <w:ind w:firstLine="360"/>
        <w:rPr>
          <w:rFonts w:ascii="Garamond" w:hAnsi="Garamond" w:cs="Arial"/>
          <w:sz w:val="24"/>
          <w:szCs w:val="24"/>
          <w:u w:val="single"/>
        </w:rPr>
      </w:pPr>
      <w:r w:rsidRPr="002319FE">
        <w:rPr>
          <w:rFonts w:ascii="Garamond" w:hAnsi="Garamond" w:cs="Arial"/>
          <w:b/>
          <w:sz w:val="24"/>
          <w:szCs w:val="24"/>
          <w:u w:val="single"/>
        </w:rPr>
        <w:t>First Year (2012-2013</w:t>
      </w:r>
      <w:r w:rsidR="003E64E7" w:rsidRPr="002319FE">
        <w:rPr>
          <w:rFonts w:ascii="Garamond" w:hAnsi="Garamond" w:cs="Arial"/>
          <w:b/>
          <w:sz w:val="24"/>
          <w:szCs w:val="24"/>
          <w:u w:val="single"/>
        </w:rPr>
        <w:t>)</w:t>
      </w:r>
      <w:r w:rsidR="00E72E3C">
        <w:rPr>
          <w:rFonts w:ascii="Garamond" w:hAnsi="Garamond" w:cs="Arial"/>
          <w:b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ab/>
      </w:r>
      <w:r w:rsidR="00E72E3C">
        <w:rPr>
          <w:rFonts w:ascii="Garamond" w:hAnsi="Garamond" w:cs="Arial"/>
          <w:b/>
          <w:sz w:val="24"/>
          <w:szCs w:val="24"/>
        </w:rPr>
        <w:tab/>
        <w:t>Mark 2.2</w:t>
      </w:r>
      <w:r w:rsidRPr="00E10D10">
        <w:rPr>
          <w:rFonts w:ascii="Garamond" w:hAnsi="Garamond" w:cs="Arial"/>
          <w:b/>
          <w:sz w:val="24"/>
          <w:szCs w:val="24"/>
        </w:rPr>
        <w:tab/>
      </w:r>
    </w:p>
    <w:p w14:paraId="38D90689" w14:textId="5F4FC0A1" w:rsidR="008045DD" w:rsidRDefault="00556DA3" w:rsidP="00E72E3C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i/>
          <w:sz w:val="24"/>
          <w:szCs w:val="24"/>
        </w:rPr>
      </w:pPr>
      <w:r w:rsidRPr="00556DA3">
        <w:rPr>
          <w:rFonts w:ascii="Garamond" w:hAnsi="Garamond" w:cs="Arial"/>
          <w:i/>
          <w:sz w:val="24"/>
          <w:szCs w:val="24"/>
        </w:rPr>
        <w:t>Foundations of Law and Legal Research (60%), Comparative Law (58%),</w:t>
      </w:r>
      <w:r w:rsidRPr="00556DA3">
        <w:t xml:space="preserve"> </w:t>
      </w:r>
      <w:r w:rsidRPr="00556DA3">
        <w:rPr>
          <w:rFonts w:ascii="Garamond" w:hAnsi="Garamond" w:cs="Arial"/>
          <w:i/>
          <w:sz w:val="24"/>
          <w:szCs w:val="24"/>
        </w:rPr>
        <w:t>Advanced Criminal Law (57%)</w:t>
      </w:r>
      <w:proofErr w:type="gramStart"/>
      <w:r w:rsidRPr="00556DA3">
        <w:rPr>
          <w:rFonts w:ascii="Garamond" w:hAnsi="Garamond" w:cs="Arial"/>
          <w:i/>
          <w:sz w:val="24"/>
          <w:szCs w:val="24"/>
        </w:rPr>
        <w:t xml:space="preserve">,  </w:t>
      </w:r>
      <w:r w:rsidR="003E64E7" w:rsidRPr="00E10D10">
        <w:rPr>
          <w:rFonts w:ascii="Garamond" w:hAnsi="Garamond" w:cs="Arial"/>
          <w:i/>
          <w:sz w:val="24"/>
          <w:szCs w:val="24"/>
        </w:rPr>
        <w:t>Irish</w:t>
      </w:r>
      <w:proofErr w:type="gramEnd"/>
      <w:r w:rsidR="003E64E7" w:rsidRPr="00E10D10">
        <w:rPr>
          <w:rFonts w:ascii="Garamond" w:hAnsi="Garamond" w:cs="Arial"/>
          <w:i/>
          <w:sz w:val="24"/>
          <w:szCs w:val="24"/>
        </w:rPr>
        <w:t xml:space="preserve"> Legal System</w:t>
      </w:r>
      <w:r w:rsidR="00E72E3C">
        <w:rPr>
          <w:rFonts w:ascii="Garamond" w:hAnsi="Garamond" w:cs="Arial"/>
          <w:i/>
          <w:sz w:val="24"/>
          <w:szCs w:val="24"/>
        </w:rPr>
        <w:t xml:space="preserve"> (58</w:t>
      </w:r>
      <w:r w:rsidR="00EC4F8A" w:rsidRPr="00E10D10">
        <w:rPr>
          <w:rFonts w:ascii="Garamond" w:hAnsi="Garamond" w:cs="Arial"/>
          <w:i/>
          <w:sz w:val="24"/>
          <w:szCs w:val="24"/>
        </w:rPr>
        <w:t>%)</w:t>
      </w:r>
      <w:r w:rsidR="003E64E7" w:rsidRPr="00E10D10">
        <w:rPr>
          <w:rFonts w:ascii="Garamond" w:hAnsi="Garamond" w:cs="Arial"/>
          <w:i/>
          <w:sz w:val="24"/>
          <w:szCs w:val="24"/>
        </w:rPr>
        <w:t xml:space="preserve">, </w:t>
      </w:r>
      <w:r w:rsidRPr="00556DA3">
        <w:rPr>
          <w:rFonts w:ascii="Garamond" w:hAnsi="Garamond" w:cs="Arial"/>
          <w:i/>
          <w:sz w:val="24"/>
          <w:szCs w:val="24"/>
        </w:rPr>
        <w:t xml:space="preserve">Tort Law (56%), </w:t>
      </w:r>
      <w:r w:rsidR="003E64E7" w:rsidRPr="00E10D10">
        <w:rPr>
          <w:rFonts w:ascii="Garamond" w:hAnsi="Garamond" w:cs="Arial"/>
          <w:i/>
          <w:sz w:val="24"/>
          <w:szCs w:val="24"/>
        </w:rPr>
        <w:t>Criminal Law</w:t>
      </w:r>
      <w:r w:rsidR="00E72E3C">
        <w:rPr>
          <w:rFonts w:ascii="Garamond" w:hAnsi="Garamond" w:cs="Arial"/>
          <w:i/>
          <w:sz w:val="24"/>
          <w:szCs w:val="24"/>
        </w:rPr>
        <w:t xml:space="preserve"> (53</w:t>
      </w:r>
      <w:r w:rsidR="00EC4F8A" w:rsidRPr="00E10D10">
        <w:rPr>
          <w:rFonts w:ascii="Garamond" w:hAnsi="Garamond" w:cs="Arial"/>
          <w:i/>
          <w:sz w:val="24"/>
          <w:szCs w:val="24"/>
        </w:rPr>
        <w:t>%)</w:t>
      </w:r>
      <w:r w:rsidR="003E64E7" w:rsidRPr="00E10D10">
        <w:rPr>
          <w:rFonts w:ascii="Garamond" w:hAnsi="Garamond" w:cs="Arial"/>
          <w:i/>
          <w:sz w:val="24"/>
          <w:szCs w:val="24"/>
        </w:rPr>
        <w:t>, Advanced Tort Law</w:t>
      </w:r>
      <w:r w:rsidR="00E72E3C">
        <w:rPr>
          <w:rFonts w:ascii="Garamond" w:hAnsi="Garamond" w:cs="Arial"/>
          <w:i/>
          <w:sz w:val="24"/>
          <w:szCs w:val="24"/>
        </w:rPr>
        <w:t xml:space="preserve"> (50</w:t>
      </w:r>
      <w:r w:rsidR="00EC4F8A" w:rsidRPr="00E10D10">
        <w:rPr>
          <w:rFonts w:ascii="Garamond" w:hAnsi="Garamond" w:cs="Arial"/>
          <w:i/>
          <w:sz w:val="24"/>
          <w:szCs w:val="24"/>
        </w:rPr>
        <w:t>%)</w:t>
      </w:r>
      <w:r w:rsidR="003E64E7" w:rsidRPr="00E10D10">
        <w:rPr>
          <w:rFonts w:ascii="Garamond" w:hAnsi="Garamond" w:cs="Arial"/>
          <w:i/>
          <w:sz w:val="24"/>
          <w:szCs w:val="24"/>
        </w:rPr>
        <w:t xml:space="preserve"> </w:t>
      </w:r>
      <w:r w:rsidRPr="00556DA3">
        <w:rPr>
          <w:rFonts w:ascii="Garamond" w:hAnsi="Garamond" w:cs="Arial"/>
          <w:i/>
          <w:sz w:val="24"/>
          <w:szCs w:val="24"/>
        </w:rPr>
        <w:t>Constitutional Law (47%)</w:t>
      </w:r>
      <w:proofErr w:type="gramStart"/>
      <w:r w:rsidRPr="00556DA3">
        <w:rPr>
          <w:rFonts w:ascii="Garamond" w:hAnsi="Garamond" w:cs="Arial"/>
          <w:i/>
          <w:sz w:val="24"/>
          <w:szCs w:val="24"/>
        </w:rPr>
        <w:t xml:space="preserve">,  </w:t>
      </w:r>
      <w:r w:rsidR="003E64E7" w:rsidRPr="00E10D10">
        <w:rPr>
          <w:rFonts w:ascii="Garamond" w:hAnsi="Garamond" w:cs="Arial"/>
          <w:i/>
          <w:sz w:val="24"/>
          <w:szCs w:val="24"/>
        </w:rPr>
        <w:t>Advanced</w:t>
      </w:r>
      <w:proofErr w:type="gramEnd"/>
      <w:r w:rsidR="003E64E7" w:rsidRPr="00E10D10">
        <w:rPr>
          <w:rFonts w:ascii="Garamond" w:hAnsi="Garamond" w:cs="Arial"/>
          <w:i/>
          <w:sz w:val="24"/>
          <w:szCs w:val="24"/>
        </w:rPr>
        <w:t xml:space="preserve"> Constitutional Law</w:t>
      </w:r>
      <w:r w:rsidR="00E72E3C">
        <w:rPr>
          <w:rFonts w:ascii="Garamond" w:hAnsi="Garamond" w:cs="Arial"/>
          <w:i/>
          <w:sz w:val="24"/>
          <w:szCs w:val="24"/>
        </w:rPr>
        <w:t xml:space="preserve"> (46</w:t>
      </w:r>
      <w:r w:rsidR="00EC4F8A" w:rsidRPr="00E10D10">
        <w:rPr>
          <w:rFonts w:ascii="Garamond" w:hAnsi="Garamond" w:cs="Arial"/>
          <w:i/>
          <w:sz w:val="24"/>
          <w:szCs w:val="24"/>
        </w:rPr>
        <w:t>%)</w:t>
      </w:r>
      <w:r w:rsidR="00E72E3C">
        <w:rPr>
          <w:rFonts w:ascii="Garamond" w:hAnsi="Garamond" w:cs="Arial"/>
          <w:i/>
          <w:sz w:val="24"/>
          <w:szCs w:val="24"/>
        </w:rPr>
        <w:t>, Public International Law (45%)</w:t>
      </w:r>
      <w:r w:rsidRPr="00556DA3">
        <w:t xml:space="preserve"> </w:t>
      </w:r>
    </w:p>
    <w:p w14:paraId="7B778CB2" w14:textId="77777777" w:rsidR="00E72E3C" w:rsidRPr="00E72E3C" w:rsidRDefault="00E72E3C" w:rsidP="00E72E3C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b/>
          <w:i/>
          <w:sz w:val="24"/>
          <w:szCs w:val="24"/>
        </w:rPr>
      </w:pPr>
    </w:p>
    <w:p w14:paraId="1E09A40D" w14:textId="12791838" w:rsidR="00E72E3C" w:rsidRPr="00E72E3C" w:rsidRDefault="00E72E3C" w:rsidP="00E72E3C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E72E3C">
        <w:rPr>
          <w:rFonts w:ascii="Garamond" w:hAnsi="Garamond" w:cs="Arial"/>
          <w:b/>
          <w:sz w:val="24"/>
          <w:szCs w:val="24"/>
        </w:rPr>
        <w:t xml:space="preserve">2011 – 2012                                                                                            </w:t>
      </w:r>
      <w:r w:rsidRPr="00E72E3C">
        <w:rPr>
          <w:rFonts w:ascii="Garamond" w:hAnsi="Garamond" w:cs="Arial"/>
          <w:sz w:val="24"/>
          <w:szCs w:val="24"/>
        </w:rPr>
        <w:t xml:space="preserve"> </w:t>
      </w:r>
      <w:r w:rsidRPr="00E72E3C">
        <w:rPr>
          <w:rFonts w:ascii="Garamond" w:hAnsi="Garamond" w:cs="Arial"/>
          <w:b/>
          <w:sz w:val="24"/>
          <w:szCs w:val="24"/>
        </w:rPr>
        <w:t>Rathmines College</w:t>
      </w:r>
    </w:p>
    <w:p w14:paraId="2D263763" w14:textId="1441EAC0" w:rsidR="00E72E3C" w:rsidRPr="002319FE" w:rsidRDefault="00E72E3C" w:rsidP="00E72E3C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Pr="002319FE">
        <w:rPr>
          <w:rFonts w:ascii="Garamond" w:hAnsi="Garamond" w:cs="Arial"/>
          <w:b/>
          <w:sz w:val="24"/>
          <w:szCs w:val="24"/>
        </w:rPr>
        <w:t>Fetac level 5 Business and legal studies</w:t>
      </w:r>
    </w:p>
    <w:p w14:paraId="3FD77216" w14:textId="6B8BF3FA" w:rsidR="00E72E3C" w:rsidRPr="00E72E3C" w:rsidRDefault="00E72E3C" w:rsidP="00E72E3C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Garamond" w:hAnsi="Garamond" w:cs="Arial"/>
          <w:i/>
          <w:sz w:val="24"/>
          <w:szCs w:val="24"/>
        </w:rPr>
      </w:pPr>
      <w:r w:rsidRPr="00E72E3C">
        <w:rPr>
          <w:rFonts w:ascii="Garamond" w:hAnsi="Garamond" w:cs="Arial"/>
          <w:i/>
          <w:sz w:val="24"/>
          <w:szCs w:val="24"/>
        </w:rPr>
        <w:t>Ap</w:t>
      </w:r>
      <w:r w:rsidR="00556DA3">
        <w:rPr>
          <w:rFonts w:ascii="Garamond" w:hAnsi="Garamond" w:cs="Arial"/>
          <w:i/>
          <w:sz w:val="24"/>
          <w:szCs w:val="24"/>
        </w:rPr>
        <w:t xml:space="preserve">plied Economics (Distinction), </w:t>
      </w:r>
      <w:r w:rsidRPr="00E72E3C">
        <w:rPr>
          <w:rFonts w:ascii="Garamond" w:hAnsi="Garamond" w:cs="Arial"/>
          <w:i/>
          <w:sz w:val="24"/>
          <w:szCs w:val="24"/>
        </w:rPr>
        <w:t>Business Administration Skills (Distinction), Accounting - Manual &amp; Computerised (Distinction), Payroll - Manual and Computerised (Distinction), Business Law (Distinction), Spreadsheets (Distinction), Database (Distinction), Word Processing (Distinction), Work Experience (Distinction), Communications (Distinction).</w:t>
      </w:r>
    </w:p>
    <w:p w14:paraId="2D0CBD67" w14:textId="02E476E8" w:rsidR="00E72E3C" w:rsidRDefault="00E72E3C" w:rsidP="00E72E3C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>2</w:t>
      </w:r>
      <w:r>
        <w:rPr>
          <w:rFonts w:ascii="Garamond" w:hAnsi="Garamond" w:cs="Arial"/>
          <w:b/>
          <w:sz w:val="24"/>
          <w:szCs w:val="24"/>
        </w:rPr>
        <w:t>006 to 2011</w:t>
      </w:r>
      <w:r w:rsidR="003E64E7" w:rsidRPr="00E10D10">
        <w:rPr>
          <w:rFonts w:ascii="Garamond" w:hAnsi="Garamond" w:cs="Arial"/>
          <w:b/>
          <w:sz w:val="24"/>
          <w:szCs w:val="24"/>
        </w:rPr>
        <w:t xml:space="preserve"> </w:t>
      </w:r>
      <w:r w:rsidR="003E64E7" w:rsidRPr="00E10D10">
        <w:rPr>
          <w:rFonts w:ascii="Garamond" w:hAnsi="Garamond" w:cs="Arial"/>
          <w:b/>
          <w:sz w:val="24"/>
          <w:szCs w:val="24"/>
        </w:rPr>
        <w:tab/>
      </w:r>
      <w:r w:rsidR="003E64E7" w:rsidRPr="00E10D10">
        <w:rPr>
          <w:rFonts w:ascii="Garamond" w:hAnsi="Garamond" w:cs="Arial"/>
          <w:b/>
          <w:sz w:val="24"/>
          <w:szCs w:val="24"/>
        </w:rPr>
        <w:tab/>
      </w:r>
      <w:r w:rsidR="003E64E7" w:rsidRPr="00E10D10">
        <w:rPr>
          <w:rFonts w:ascii="Garamond" w:hAnsi="Garamond" w:cs="Arial"/>
          <w:b/>
          <w:sz w:val="24"/>
          <w:szCs w:val="24"/>
        </w:rPr>
        <w:tab/>
      </w:r>
      <w:r w:rsidR="008045DD" w:rsidRPr="00E10D10">
        <w:rPr>
          <w:rFonts w:ascii="Garamond" w:hAnsi="Garamond" w:cs="Arial"/>
          <w:b/>
          <w:sz w:val="24"/>
          <w:szCs w:val="24"/>
        </w:rPr>
        <w:t xml:space="preserve">       </w:t>
      </w:r>
      <w:r>
        <w:rPr>
          <w:rFonts w:ascii="Garamond" w:hAnsi="Garamond" w:cs="Arial"/>
          <w:b/>
          <w:sz w:val="24"/>
          <w:szCs w:val="24"/>
        </w:rPr>
        <w:t xml:space="preserve">                     </w:t>
      </w:r>
      <w:r w:rsidR="00C47681" w:rsidRPr="00E10D10">
        <w:rPr>
          <w:rFonts w:ascii="Garamond" w:hAnsi="Garamond" w:cs="Arial"/>
          <w:b/>
          <w:sz w:val="24"/>
          <w:szCs w:val="24"/>
        </w:rPr>
        <w:t>St.</w:t>
      </w:r>
      <w:r w:rsidR="009D3E34" w:rsidRPr="00E10D10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b/>
          <w:sz w:val="24"/>
          <w:szCs w:val="24"/>
        </w:rPr>
        <w:t>Vincents</w:t>
      </w:r>
      <w:proofErr w:type="spellEnd"/>
      <w:r w:rsidR="00C47681" w:rsidRPr="00E10D10">
        <w:rPr>
          <w:rFonts w:ascii="Garamond" w:hAnsi="Garamond" w:cs="Arial"/>
          <w:b/>
          <w:sz w:val="24"/>
          <w:szCs w:val="24"/>
        </w:rPr>
        <w:t xml:space="preserve">, </w:t>
      </w:r>
      <w:r w:rsidRPr="00E72E3C">
        <w:rPr>
          <w:rFonts w:ascii="Garamond" w:hAnsi="Garamond" w:cs="Arial"/>
          <w:b/>
          <w:sz w:val="24"/>
          <w:szCs w:val="24"/>
        </w:rPr>
        <w:t>Secondary School, Dundalk</w:t>
      </w:r>
    </w:p>
    <w:p w14:paraId="1C3DAFED" w14:textId="7083D203" w:rsidR="00E05544" w:rsidRPr="00E05544" w:rsidRDefault="00E05544" w:rsidP="00E72E3C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Garamond" w:hAnsi="Garamond" w:cs="Arial"/>
          <w:i/>
          <w:sz w:val="24"/>
          <w:szCs w:val="24"/>
        </w:rPr>
      </w:pPr>
      <w:r w:rsidRPr="00E05544">
        <w:rPr>
          <w:rFonts w:ascii="Garamond" w:hAnsi="Garamond" w:cs="Arial"/>
          <w:i/>
          <w:sz w:val="24"/>
          <w:szCs w:val="24"/>
        </w:rPr>
        <w:t>Biology, Irish, English, Maths, French, Music, Geography</w:t>
      </w:r>
    </w:p>
    <w:p w14:paraId="0810CF2E" w14:textId="77777777" w:rsidR="008045DD" w:rsidRPr="00E10D10" w:rsidRDefault="008045DD" w:rsidP="00E10D10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 w:rsidRPr="00E10D10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LEGAL EXPERIENCE</w:t>
      </w:r>
    </w:p>
    <w:p w14:paraId="07E8D322" w14:textId="77777777" w:rsidR="008045DD" w:rsidRPr="00E10D10" w:rsidRDefault="008045DD" w:rsidP="008045DD">
      <w:pPr>
        <w:pStyle w:val="NoSpacing"/>
        <w:ind w:firstLine="360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</w:p>
    <w:p w14:paraId="09F87468" w14:textId="0C37ED05" w:rsidR="008045DD" w:rsidRDefault="00E10D10" w:rsidP="00E10D10">
      <w:pPr>
        <w:pStyle w:val="NoSpacing"/>
        <w:tabs>
          <w:tab w:val="left" w:pos="142"/>
        </w:tabs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8018C1" w:rsidRPr="00E10D10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201</w:t>
      </w:r>
      <w:r w:rsidR="00E72E3C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2</w:t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 </w:t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  <w:r w:rsidR="00E72E3C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Woods Ahern Mullen Solicitors</w:t>
      </w:r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, </w:t>
      </w:r>
      <w:proofErr w:type="spellStart"/>
      <w:r w:rsidR="002319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Dundalk</w:t>
      </w:r>
      <w:proofErr w:type="spellEnd"/>
    </w:p>
    <w:p w14:paraId="1B965DF9" w14:textId="77777777" w:rsidR="00E10D10" w:rsidRPr="00E10D10" w:rsidRDefault="00E10D10" w:rsidP="00E10D10">
      <w:pPr>
        <w:pStyle w:val="NoSpacing"/>
        <w:tabs>
          <w:tab w:val="left" w:pos="142"/>
        </w:tabs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</w:p>
    <w:p w14:paraId="0E7434DB" w14:textId="717BB47F" w:rsidR="00142B0C" w:rsidRDefault="00E72E3C" w:rsidP="00932DD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E72E3C">
        <w:t xml:space="preserve"> </w:t>
      </w:r>
      <w:r w:rsidR="00117322">
        <w:t>U</w:t>
      </w:r>
      <w:r w:rsidR="00117322" w:rsidRPr="00117322">
        <w:t>ndertook administrative tasks associated with a solicitor’s practice such as</w:t>
      </w:r>
      <w:r w:rsidR="00117322">
        <w:t xml:space="preserve"> o</w:t>
      </w:r>
      <w:r w:rsidR="00117322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rganised receipts and cheques, f</w:t>
      </w:r>
      <w:r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iled </w:t>
      </w:r>
      <w:r w:rsidR="00117322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c</w:t>
      </w:r>
      <w:r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ases</w:t>
      </w:r>
      <w:r w:rsidR="00117322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, </w:t>
      </w:r>
      <w:r w:rsidR="00142B0C">
        <w:rPr>
          <w:rFonts w:ascii="Garamond" w:eastAsia="Calibri" w:hAnsi="Garamond" w:cs="Arial"/>
          <w:color w:val="000000"/>
          <w:sz w:val="24"/>
          <w:szCs w:val="24"/>
          <w:lang w:eastAsia="en-US"/>
        </w:rPr>
        <w:t>f</w:t>
      </w:r>
      <w:r w:rsidR="00117322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iled invoices, organised client lists, p</w:t>
      </w:r>
      <w:r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hotocopied and scanned </w:t>
      </w:r>
      <w:r w:rsidR="00142B0C">
        <w:rPr>
          <w:rFonts w:ascii="Garamond" w:eastAsia="Calibri" w:hAnsi="Garamond" w:cs="Arial"/>
          <w:color w:val="000000"/>
          <w:sz w:val="24"/>
          <w:szCs w:val="24"/>
          <w:lang w:eastAsia="en-US"/>
        </w:rPr>
        <w:t>documents.</w:t>
      </w:r>
    </w:p>
    <w:p w14:paraId="4B060B91" w14:textId="142DB947" w:rsidR="00E72E3C" w:rsidRDefault="00142B0C" w:rsidP="00932DD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R</w:t>
      </w:r>
      <w:r w:rsid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ead o</w:t>
      </w:r>
      <w:r w:rsidR="00E72E3C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ld</w:t>
      </w:r>
      <w:r w:rsid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file</w:t>
      </w:r>
      <w:r w:rsidR="00E72E3C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</w:t>
      </w:r>
      <w:r w:rsid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c</w:t>
      </w:r>
      <w:r w:rsidR="00E72E3C"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ases</w:t>
      </w:r>
    </w:p>
    <w:p w14:paraId="39298D65" w14:textId="52BB6B6D" w:rsidR="00142B0C" w:rsidRPr="00117322" w:rsidRDefault="00142B0C" w:rsidP="00142B0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Attended Court</w:t>
      </w:r>
    </w:p>
    <w:p w14:paraId="5D305040" w14:textId="2B8BF4BA" w:rsidR="008045DD" w:rsidRPr="00E10D10" w:rsidRDefault="008045DD" w:rsidP="00A37EDE">
      <w:pPr>
        <w:pStyle w:val="ListParagraph"/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4E9CEE46" w14:textId="14DFD926" w:rsidR="008778AB" w:rsidRPr="00E10D10" w:rsidRDefault="00E10D10" w:rsidP="00A93BC8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 </w:t>
      </w:r>
      <w:r w:rsidR="009D3E34" w:rsidRPr="00E10D10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WORK EXPERIENCE</w:t>
      </w:r>
    </w:p>
    <w:p w14:paraId="756DDD13" w14:textId="77777777" w:rsidR="008778AB" w:rsidRPr="00E10D10" w:rsidRDefault="008778AB" w:rsidP="008778AB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12C72674" w14:textId="1761A440" w:rsidR="00E10D10" w:rsidRDefault="00E72E3C" w:rsidP="00E10D10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>Summer 2014</w:t>
      </w:r>
      <w:r w:rsidR="008778AB" w:rsidRP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 </w:t>
      </w:r>
      <w:r w:rsidR="008045DD" w:rsidRP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      </w:t>
      </w:r>
      <w:r w:rsid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                   </w:t>
      </w:r>
      <w:r w:rsid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 w:rsid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 w:rsid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  <w:t xml:space="preserve"> </w:t>
      </w:r>
      <w:r w:rsid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                   Leinster House</w:t>
      </w:r>
      <w:r w:rsidR="00E10D10"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 </w:t>
      </w:r>
    </w:p>
    <w:p w14:paraId="7D1AF00D" w14:textId="77777777" w:rsidR="00E10D10" w:rsidRDefault="00E10D10" w:rsidP="00E10D10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</w:p>
    <w:p w14:paraId="18052616" w14:textId="77777777" w:rsidR="00117322" w:rsidRPr="00117322" w:rsidRDefault="00117322" w:rsidP="00117322">
      <w:pPr>
        <w:pStyle w:val="ListParagraph"/>
        <w:numPr>
          <w:ilvl w:val="0"/>
          <w:numId w:val="38"/>
        </w:numPr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Attended meetings with Senator Moran, in relation to right for school leavers with mental disabilities and also education right for mental disabled persons. </w:t>
      </w:r>
    </w:p>
    <w:p w14:paraId="0D78209B" w14:textId="3D6CDFDE" w:rsidR="00D36316" w:rsidRDefault="00E72E3C" w:rsidP="00E10D1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Attended </w:t>
      </w:r>
      <w:proofErr w:type="spellStart"/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Dail</w:t>
      </w:r>
      <w:proofErr w:type="spellEnd"/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and Seanad sessions</w:t>
      </w:r>
    </w:p>
    <w:p w14:paraId="095C8527" w14:textId="6B3E9C58" w:rsidR="00E72E3C" w:rsidRDefault="00E72E3C" w:rsidP="00E10D1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Organised letter and documents</w:t>
      </w:r>
      <w:r w:rsid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>, for public persons with inquiries into setting up schools for disabled children and other issues relating to both education and disabilities</w:t>
      </w:r>
    </w:p>
    <w:p w14:paraId="14D5120E" w14:textId="24178342" w:rsidR="00E72E3C" w:rsidRDefault="00E72E3C" w:rsidP="00E10D1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Filed and posted</w:t>
      </w:r>
      <w:r w:rsidR="00117322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these</w:t>
      </w: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letters</w:t>
      </w:r>
    </w:p>
    <w:p w14:paraId="68EFEB00" w14:textId="68BE0ED7" w:rsidR="00E72E3C" w:rsidRDefault="00E72E3C" w:rsidP="00E10D1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Photocopied documents </w:t>
      </w:r>
    </w:p>
    <w:p w14:paraId="35132DC7" w14:textId="709461C6" w:rsidR="00117322" w:rsidRDefault="00117322" w:rsidP="00E10D1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Collected stationary </w:t>
      </w:r>
    </w:p>
    <w:p w14:paraId="4CCC8233" w14:textId="77777777" w:rsidR="002319FE" w:rsidRDefault="002319FE" w:rsidP="002319FE">
      <w:pPr>
        <w:spacing w:after="0" w:line="240" w:lineRule="auto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0D7BDA9E" w14:textId="77777777" w:rsidR="002319FE" w:rsidRDefault="002319FE" w:rsidP="002319FE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703D1F58" w14:textId="0D17078C" w:rsidR="003F79A4" w:rsidRPr="002319FE" w:rsidRDefault="002319FE" w:rsidP="002319FE">
      <w:pPr>
        <w:spacing w:after="0" w:line="240" w:lineRule="auto"/>
        <w:ind w:firstLine="360"/>
        <w:jc w:val="both"/>
        <w:rPr>
          <w:rFonts w:ascii="Garamond" w:eastAsia="Calibri" w:hAnsi="Garamond" w:cs="Arial"/>
          <w:b/>
          <w:color w:val="000000"/>
          <w:sz w:val="24"/>
          <w:szCs w:val="24"/>
          <w:u w:val="single"/>
          <w:lang w:eastAsia="en-US"/>
        </w:rPr>
      </w:pPr>
      <w:r w:rsidRPr="002319FE">
        <w:rPr>
          <w:rFonts w:ascii="Garamond" w:eastAsia="Calibri" w:hAnsi="Garamond" w:cs="Arial"/>
          <w:b/>
          <w:color w:val="000000"/>
          <w:sz w:val="24"/>
          <w:szCs w:val="24"/>
          <w:u w:val="single"/>
          <w:lang w:eastAsia="en-US"/>
        </w:rPr>
        <w:t>JOB</w:t>
      </w:r>
    </w:p>
    <w:p w14:paraId="73E85BF1" w14:textId="77777777" w:rsidR="003F79A4" w:rsidRPr="00E10D10" w:rsidRDefault="003F79A4" w:rsidP="003F79A4">
      <w:pPr>
        <w:pStyle w:val="ListParagraph"/>
        <w:spacing w:after="0" w:line="240" w:lineRule="auto"/>
        <w:ind w:left="108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30EBED23" w14:textId="1911F166" w:rsidR="001331DF" w:rsidRPr="004B441D" w:rsidRDefault="002319FE" w:rsidP="001331DF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October 2015 – present </w:t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  <w:t>Emerald Cleaner</w:t>
      </w:r>
    </w:p>
    <w:p w14:paraId="62BA41DE" w14:textId="5619A6B8" w:rsidR="001331DF" w:rsidRDefault="001331DF" w:rsidP="00FE7288">
      <w:pPr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Cleaning offices, shop and bathrooms</w:t>
      </w:r>
    </w:p>
    <w:p w14:paraId="63552FDA" w14:textId="582CFE49" w:rsidR="001331DF" w:rsidRPr="001331DF" w:rsidRDefault="001331DF" w:rsidP="00FE7288">
      <w:pPr>
        <w:numPr>
          <w:ilvl w:val="0"/>
          <w:numId w:val="2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Moppin</w:t>
      </w:r>
      <w:r w:rsidR="002319FE">
        <w:rPr>
          <w:rFonts w:ascii="Garamond" w:eastAsia="Calibri" w:hAnsi="Garamond" w:cs="Arial"/>
          <w:color w:val="000000"/>
          <w:sz w:val="24"/>
          <w:szCs w:val="24"/>
          <w:lang w:eastAsia="en-US"/>
        </w:rPr>
        <w:t>g, hovering, polishing, dusting</w:t>
      </w:r>
    </w:p>
    <w:p w14:paraId="3F9DF808" w14:textId="77777777" w:rsidR="001331DF" w:rsidRPr="001331DF" w:rsidRDefault="001331DF" w:rsidP="001331DF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1F9A8E25" w14:textId="3B6F50C2" w:rsidR="00BE56BB" w:rsidRDefault="00BE56BB" w:rsidP="004B441D">
      <w:pPr>
        <w:pStyle w:val="NoSpacing"/>
        <w:ind w:firstLine="360"/>
        <w:jc w:val="both"/>
        <w:rPr>
          <w:rFonts w:ascii="Garamond" w:hAnsi="Garamond" w:cs="Arial"/>
          <w:b/>
          <w:sz w:val="24"/>
          <w:szCs w:val="24"/>
          <w:u w:val="single"/>
          <w:lang w:val="en-GB"/>
        </w:rPr>
      </w:pPr>
      <w:r w:rsidRPr="00BE56BB">
        <w:rPr>
          <w:rFonts w:ascii="Garamond" w:hAnsi="Garamond" w:cs="Arial"/>
          <w:b/>
          <w:sz w:val="24"/>
          <w:szCs w:val="24"/>
          <w:u w:val="single"/>
          <w:lang w:val="en-GB"/>
        </w:rPr>
        <w:t xml:space="preserve">CERTIFICATES </w:t>
      </w:r>
    </w:p>
    <w:p w14:paraId="370BAC8D" w14:textId="3B10BE70" w:rsidR="00BE56BB" w:rsidRPr="00BE56BB" w:rsidRDefault="00BE56BB" w:rsidP="00BE56BB">
      <w:pPr>
        <w:pStyle w:val="NoSpacing"/>
        <w:numPr>
          <w:ilvl w:val="0"/>
          <w:numId w:val="40"/>
        </w:numPr>
        <w:jc w:val="both"/>
        <w:rPr>
          <w:rFonts w:ascii="Garamond" w:hAnsi="Garamond" w:cs="Arial"/>
          <w:sz w:val="24"/>
          <w:szCs w:val="24"/>
          <w:lang w:val="en-GB"/>
        </w:rPr>
      </w:pPr>
      <w:r w:rsidRPr="00BE56BB">
        <w:rPr>
          <w:rFonts w:ascii="Garamond" w:hAnsi="Garamond" w:cs="Arial"/>
          <w:sz w:val="24"/>
          <w:szCs w:val="24"/>
          <w:lang w:val="en-GB"/>
        </w:rPr>
        <w:t xml:space="preserve">Manual Handling </w:t>
      </w:r>
      <w:r>
        <w:rPr>
          <w:rFonts w:ascii="Garamond" w:hAnsi="Garamond" w:cs="Arial"/>
          <w:sz w:val="24"/>
          <w:szCs w:val="24"/>
          <w:lang w:val="en-GB"/>
        </w:rPr>
        <w:t>Certificate June 2015</w:t>
      </w:r>
    </w:p>
    <w:p w14:paraId="19FBD5B9" w14:textId="77777777" w:rsidR="008045DD" w:rsidRPr="00E10D10" w:rsidRDefault="008045DD" w:rsidP="0055296E">
      <w:pPr>
        <w:pStyle w:val="NoSpacing"/>
        <w:tabs>
          <w:tab w:val="left" w:pos="426"/>
        </w:tabs>
        <w:jc w:val="both"/>
        <w:rPr>
          <w:rFonts w:ascii="Garamond" w:hAnsi="Garamond" w:cs="Arial"/>
          <w:b/>
          <w:sz w:val="24"/>
          <w:szCs w:val="24"/>
          <w:u w:val="single"/>
          <w:lang w:val="en-US"/>
        </w:rPr>
      </w:pPr>
    </w:p>
    <w:p w14:paraId="6D42D300" w14:textId="77777777" w:rsidR="008045DD" w:rsidRPr="00E10D10" w:rsidRDefault="008045DD" w:rsidP="002E6E10">
      <w:pPr>
        <w:pStyle w:val="NoSpacing"/>
        <w:ind w:left="360"/>
        <w:jc w:val="both"/>
        <w:rPr>
          <w:rFonts w:ascii="Garamond" w:hAnsi="Garamond" w:cs="Arial"/>
          <w:b/>
          <w:sz w:val="24"/>
          <w:szCs w:val="24"/>
          <w:u w:val="single"/>
          <w:lang w:val="en-US"/>
        </w:rPr>
      </w:pPr>
      <w:r w:rsidRPr="00E10D10">
        <w:rPr>
          <w:rFonts w:ascii="Garamond" w:hAnsi="Garamond" w:cs="Arial"/>
          <w:b/>
          <w:sz w:val="24"/>
          <w:szCs w:val="24"/>
          <w:u w:val="single"/>
          <w:lang w:val="en-US"/>
        </w:rPr>
        <w:t>INTERESTS</w:t>
      </w:r>
    </w:p>
    <w:p w14:paraId="72996737" w14:textId="77777777" w:rsidR="00D34A87" w:rsidRDefault="00D34A87" w:rsidP="00AD126A">
      <w:pPr>
        <w:pStyle w:val="NoSpacing"/>
        <w:ind w:left="360"/>
        <w:jc w:val="both"/>
        <w:rPr>
          <w:rFonts w:ascii="Garamond" w:hAnsi="Garamond" w:cs="Arial"/>
          <w:b/>
          <w:sz w:val="24"/>
          <w:szCs w:val="24"/>
          <w:lang w:val="en-US"/>
        </w:rPr>
      </w:pPr>
    </w:p>
    <w:p w14:paraId="4E961649" w14:textId="72B5593B" w:rsidR="008045DD" w:rsidRPr="00E10D10" w:rsidRDefault="00664B48" w:rsidP="00AD126A">
      <w:pPr>
        <w:pStyle w:val="NoSpacing"/>
        <w:ind w:left="360"/>
        <w:jc w:val="both"/>
        <w:rPr>
          <w:rFonts w:ascii="Garamond" w:hAnsi="Garamond" w:cs="Arial"/>
          <w:sz w:val="24"/>
          <w:szCs w:val="24"/>
          <w:lang w:val="en-US"/>
        </w:rPr>
      </w:pPr>
      <w:r w:rsidRPr="00E10D10">
        <w:rPr>
          <w:rFonts w:ascii="Garamond" w:hAnsi="Garamond" w:cs="Arial"/>
          <w:b/>
          <w:sz w:val="24"/>
          <w:szCs w:val="24"/>
          <w:lang w:val="en-US"/>
        </w:rPr>
        <w:t>Charity</w:t>
      </w:r>
      <w:r w:rsidR="0093012C" w:rsidRPr="00E10D10">
        <w:rPr>
          <w:rFonts w:ascii="Garamond" w:hAnsi="Garamond" w:cs="Arial"/>
          <w:sz w:val="24"/>
          <w:szCs w:val="24"/>
          <w:lang w:val="en-US"/>
        </w:rPr>
        <w:t xml:space="preserve">      </w:t>
      </w:r>
      <w:r w:rsidR="001331DF">
        <w:rPr>
          <w:rFonts w:ascii="Garamond" w:hAnsi="Garamond" w:cs="Arial"/>
          <w:sz w:val="24"/>
          <w:szCs w:val="24"/>
          <w:lang w:val="en-US"/>
        </w:rPr>
        <w:t>Volunteer at SVP</w:t>
      </w:r>
    </w:p>
    <w:p w14:paraId="6EE1C8A8" w14:textId="0F16427E" w:rsidR="001331DF" w:rsidRDefault="00AD3E3F" w:rsidP="001331DF">
      <w:pPr>
        <w:pStyle w:val="NoSpacing"/>
        <w:ind w:left="360"/>
        <w:jc w:val="both"/>
        <w:rPr>
          <w:rFonts w:ascii="Garamond" w:hAnsi="Garamond" w:cs="Arial"/>
          <w:sz w:val="24"/>
          <w:szCs w:val="24"/>
          <w:lang w:val="en-US"/>
        </w:rPr>
      </w:pPr>
      <w:r w:rsidRPr="00E10D10">
        <w:rPr>
          <w:rFonts w:ascii="Garamond" w:hAnsi="Garamond" w:cs="Arial"/>
          <w:b/>
          <w:sz w:val="24"/>
          <w:szCs w:val="24"/>
          <w:lang w:val="en-US"/>
        </w:rPr>
        <w:t xml:space="preserve">Sports </w:t>
      </w:r>
      <w:r w:rsidR="00664B48" w:rsidRPr="00E10D10">
        <w:rPr>
          <w:rFonts w:ascii="Garamond" w:hAnsi="Garamond" w:cs="Arial"/>
          <w:sz w:val="24"/>
          <w:szCs w:val="24"/>
          <w:lang w:val="en-US"/>
        </w:rPr>
        <w:tab/>
      </w:r>
      <w:r w:rsidR="00556DA3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1331DF">
        <w:rPr>
          <w:rFonts w:ascii="Garamond" w:hAnsi="Garamond" w:cs="Arial"/>
          <w:sz w:val="24"/>
          <w:szCs w:val="24"/>
          <w:lang w:val="en-US"/>
        </w:rPr>
        <w:t>Yoga and Zumba twice a week</w:t>
      </w:r>
    </w:p>
    <w:p w14:paraId="7146BA71" w14:textId="6401867B" w:rsidR="00117322" w:rsidRPr="00117322" w:rsidRDefault="00117322" w:rsidP="00117322">
      <w:pPr>
        <w:rPr>
          <w:rFonts w:ascii="Garamond" w:eastAsia="Calibri" w:hAnsi="Garamond" w:cs="Arial"/>
          <w:b/>
          <w:sz w:val="24"/>
          <w:szCs w:val="24"/>
          <w:lang w:val="en-US" w:eastAsia="en-US"/>
        </w:rPr>
      </w:pPr>
      <w:r>
        <w:rPr>
          <w:rFonts w:ascii="Garamond" w:hAnsi="Garamond" w:cs="Arial"/>
          <w:b/>
          <w:sz w:val="24"/>
          <w:szCs w:val="24"/>
          <w:lang w:val="en-US"/>
        </w:rPr>
        <w:t xml:space="preserve">      </w:t>
      </w:r>
      <w:r w:rsidR="00D34A87">
        <w:rPr>
          <w:rFonts w:ascii="Garamond" w:hAnsi="Garamond" w:cs="Arial"/>
          <w:b/>
          <w:sz w:val="24"/>
          <w:szCs w:val="24"/>
          <w:lang w:val="en-US"/>
        </w:rPr>
        <w:t xml:space="preserve">Music        </w:t>
      </w:r>
      <w:r w:rsidR="00556DA3">
        <w:rPr>
          <w:rFonts w:ascii="Garamond" w:hAnsi="Garamond" w:cs="Arial"/>
          <w:b/>
          <w:sz w:val="24"/>
          <w:szCs w:val="24"/>
          <w:lang w:val="en-US"/>
        </w:rPr>
        <w:t xml:space="preserve"> </w:t>
      </w:r>
      <w:r w:rsidR="00D34A87" w:rsidRPr="00D34A87">
        <w:rPr>
          <w:rFonts w:ascii="Garamond" w:hAnsi="Garamond" w:cs="Arial"/>
          <w:sz w:val="24"/>
          <w:szCs w:val="24"/>
          <w:lang w:val="en-US"/>
        </w:rPr>
        <w:t>Passion for Irish traditional music</w:t>
      </w:r>
      <w:r>
        <w:rPr>
          <w:rFonts w:ascii="Garamond" w:hAnsi="Garamond" w:cs="Arial"/>
          <w:b/>
          <w:sz w:val="24"/>
          <w:szCs w:val="24"/>
          <w:lang w:val="en-US"/>
        </w:rPr>
        <w:t xml:space="preserve">, </w:t>
      </w:r>
      <w:r>
        <w:rPr>
          <w:rFonts w:ascii="Garamond" w:eastAsia="Calibri" w:hAnsi="Garamond" w:cs="Arial"/>
          <w:sz w:val="24"/>
          <w:szCs w:val="24"/>
          <w:lang w:val="en-US" w:eastAsia="en-US"/>
        </w:rPr>
        <w:t>p</w:t>
      </w:r>
      <w:r w:rsidRPr="00117322">
        <w:rPr>
          <w:rFonts w:ascii="Garamond" w:eastAsia="Calibri" w:hAnsi="Garamond" w:cs="Arial"/>
          <w:sz w:val="24"/>
          <w:szCs w:val="24"/>
          <w:lang w:val="en-US" w:eastAsia="en-US"/>
        </w:rPr>
        <w:t>layed in traditional band with my fiddle</w:t>
      </w:r>
      <w:r>
        <w:rPr>
          <w:rFonts w:ascii="Garamond" w:eastAsia="Calibri" w:hAnsi="Garamond" w:cs="Arial"/>
          <w:sz w:val="24"/>
          <w:szCs w:val="24"/>
          <w:lang w:val="en-US" w:eastAsia="en-US"/>
        </w:rPr>
        <w:t>.</w:t>
      </w:r>
    </w:p>
    <w:p w14:paraId="063FAE36" w14:textId="77777777" w:rsidR="002F0DA7" w:rsidRPr="00E10D10" w:rsidRDefault="00FC301F" w:rsidP="00FE5165">
      <w:pPr>
        <w:pStyle w:val="NoSpacing"/>
        <w:jc w:val="both"/>
        <w:rPr>
          <w:rFonts w:ascii="Garamond" w:hAnsi="Garamond" w:cs="Arial"/>
          <w:b/>
          <w:i/>
          <w:color w:val="000000"/>
          <w:sz w:val="24"/>
          <w:szCs w:val="24"/>
        </w:rPr>
      </w:pPr>
      <w:r w:rsidRPr="00E10D10">
        <w:rPr>
          <w:rFonts w:ascii="Garamond" w:hAnsi="Garamond" w:cs="Arial"/>
          <w:b/>
          <w:i/>
          <w:color w:val="000000"/>
          <w:sz w:val="24"/>
          <w:szCs w:val="24"/>
        </w:rPr>
        <w:t>Referees:</w:t>
      </w:r>
    </w:p>
    <w:p w14:paraId="7F581CCB" w14:textId="77777777" w:rsidR="00D34A87" w:rsidRDefault="00D34A87" w:rsidP="008714BD">
      <w:pPr>
        <w:shd w:val="clear" w:color="auto" w:fill="FFFFFF"/>
        <w:spacing w:line="240" w:lineRule="atLeast"/>
        <w:rPr>
          <w:rFonts w:ascii="Garamond" w:hAnsi="Garamond" w:cs="Segoe UI"/>
          <w:sz w:val="24"/>
          <w:szCs w:val="24"/>
        </w:rPr>
      </w:pPr>
    </w:p>
    <w:p w14:paraId="17596DC6" w14:textId="75574C74" w:rsidR="00D34A87" w:rsidRPr="00D34A87" w:rsidRDefault="00117322" w:rsidP="00D34A87">
      <w:pPr>
        <w:shd w:val="clear" w:color="auto" w:fill="FFFFFF"/>
        <w:spacing w:after="0" w:line="240" w:lineRule="auto"/>
        <w:rPr>
          <w:rFonts w:ascii="Garamond" w:hAnsi="Garamond" w:cs="Segoe UI"/>
          <w:sz w:val="24"/>
          <w:szCs w:val="24"/>
          <w:lang w:val="en-US"/>
        </w:rPr>
      </w:pPr>
      <w:r w:rsidRPr="00117322">
        <w:rPr>
          <w:rFonts w:ascii="Garamond" w:hAnsi="Garamond" w:cs="Segoe UI"/>
          <w:sz w:val="24"/>
          <w:szCs w:val="24"/>
          <w:lang w:val="en-US"/>
        </w:rPr>
        <w:t>Senator Mary Moran</w:t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ab/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ab/>
      </w:r>
      <w:r>
        <w:rPr>
          <w:rFonts w:ascii="Garamond" w:hAnsi="Garamond" w:cs="Segoe UI"/>
          <w:sz w:val="24"/>
          <w:szCs w:val="24"/>
          <w:lang w:val="en-US"/>
        </w:rPr>
        <w:t xml:space="preserve">                            Mary</w:t>
      </w:r>
    </w:p>
    <w:p w14:paraId="5CD4F6D5" w14:textId="7D271F8D" w:rsidR="00D34A87" w:rsidRPr="00D34A87" w:rsidRDefault="00117322" w:rsidP="00D34A87">
      <w:pPr>
        <w:shd w:val="clear" w:color="auto" w:fill="FFFFFF"/>
        <w:spacing w:after="0" w:line="240" w:lineRule="auto"/>
        <w:rPr>
          <w:rFonts w:ascii="Garamond" w:hAnsi="Garamond" w:cs="Segoe UI"/>
          <w:sz w:val="24"/>
          <w:szCs w:val="24"/>
          <w:lang w:val="en-US"/>
        </w:rPr>
      </w:pPr>
      <w:r>
        <w:rPr>
          <w:rFonts w:ascii="Garamond" w:hAnsi="Garamond" w:cs="Segoe UI"/>
          <w:sz w:val="24"/>
          <w:szCs w:val="24"/>
          <w:lang w:val="en-US"/>
        </w:rPr>
        <w:t xml:space="preserve">Leinster House                                                    </w:t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 xml:space="preserve">Wood Ahern Mullen Solicitors, </w:t>
      </w:r>
      <w:r>
        <w:rPr>
          <w:rFonts w:ascii="Garamond" w:hAnsi="Garamond" w:cs="Segoe UI"/>
          <w:sz w:val="24"/>
          <w:szCs w:val="24"/>
          <w:lang w:val="en-US"/>
        </w:rPr>
        <w:t xml:space="preserve">                         </w:t>
      </w:r>
    </w:p>
    <w:p w14:paraId="60DCC15F" w14:textId="37F8FF3D" w:rsidR="00D34A87" w:rsidRPr="00D34A87" w:rsidRDefault="00117322" w:rsidP="00D34A87">
      <w:pPr>
        <w:shd w:val="clear" w:color="auto" w:fill="FFFFFF"/>
        <w:spacing w:after="0" w:line="240" w:lineRule="auto"/>
        <w:rPr>
          <w:rFonts w:ascii="Garamond" w:hAnsi="Garamond" w:cs="Segoe UI"/>
          <w:sz w:val="24"/>
          <w:szCs w:val="24"/>
          <w:lang w:val="en-US"/>
        </w:rPr>
      </w:pPr>
      <w:r>
        <w:rPr>
          <w:rFonts w:ascii="Garamond" w:hAnsi="Garamond" w:cs="Segoe UI"/>
          <w:sz w:val="24"/>
          <w:szCs w:val="24"/>
          <w:lang w:val="en-US"/>
        </w:rPr>
        <w:t xml:space="preserve">Kildare Street,                                                      </w:t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 xml:space="preserve">2nd Floor, </w:t>
      </w:r>
      <w:proofErr w:type="spellStart"/>
      <w:r w:rsidR="00D34A87" w:rsidRPr="00D34A87">
        <w:rPr>
          <w:rFonts w:ascii="Garamond" w:hAnsi="Garamond" w:cs="Segoe UI"/>
          <w:sz w:val="24"/>
          <w:szCs w:val="24"/>
          <w:lang w:val="en-US"/>
        </w:rPr>
        <w:t>Elgee</w:t>
      </w:r>
      <w:proofErr w:type="spellEnd"/>
      <w:r w:rsidR="00D34A87" w:rsidRPr="00D34A87">
        <w:rPr>
          <w:rFonts w:ascii="Garamond" w:hAnsi="Garamond" w:cs="Segoe UI"/>
          <w:sz w:val="24"/>
          <w:szCs w:val="24"/>
          <w:lang w:val="en-US"/>
        </w:rPr>
        <w:t xml:space="preserve"> </w:t>
      </w:r>
      <w:proofErr w:type="spellStart"/>
      <w:r w:rsidR="00D34A87" w:rsidRPr="00D34A87">
        <w:rPr>
          <w:rFonts w:ascii="Garamond" w:hAnsi="Garamond" w:cs="Segoe UI"/>
          <w:sz w:val="24"/>
          <w:szCs w:val="24"/>
          <w:lang w:val="en-US"/>
        </w:rPr>
        <w:t>Bldg</w:t>
      </w:r>
      <w:proofErr w:type="spellEnd"/>
      <w:r w:rsidR="00D34A87" w:rsidRPr="00D34A87">
        <w:rPr>
          <w:rFonts w:ascii="Garamond" w:hAnsi="Garamond" w:cs="Segoe UI"/>
          <w:sz w:val="24"/>
          <w:szCs w:val="24"/>
          <w:lang w:val="en-US"/>
        </w:rPr>
        <w:t xml:space="preserve">,                                        </w:t>
      </w:r>
      <w:r>
        <w:rPr>
          <w:rFonts w:ascii="Garamond" w:hAnsi="Garamond" w:cs="Segoe UI"/>
          <w:sz w:val="24"/>
          <w:szCs w:val="24"/>
          <w:lang w:val="en-US"/>
        </w:rPr>
        <w:t xml:space="preserve">Dublin 2                                                              </w:t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 xml:space="preserve">Market Square,                                                                                          </w:t>
      </w:r>
      <w:r w:rsidR="00D34A87">
        <w:rPr>
          <w:rFonts w:ascii="Garamond" w:hAnsi="Garamond" w:cs="Segoe UI"/>
          <w:sz w:val="24"/>
          <w:szCs w:val="24"/>
          <w:lang w:val="en-US"/>
        </w:rPr>
        <w:t xml:space="preserve">              </w:t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>mary.moran@oireachtas.ie</w:t>
      </w:r>
      <w:r w:rsidR="00D34A87" w:rsidRPr="00D34A87">
        <w:rPr>
          <w:rFonts w:ascii="Garamond" w:hAnsi="Garamond" w:cs="Segoe UI"/>
          <w:sz w:val="24"/>
          <w:szCs w:val="24"/>
          <w:lang w:val="en-US"/>
        </w:rPr>
        <w:tab/>
      </w:r>
      <w:r>
        <w:rPr>
          <w:rFonts w:ascii="Garamond" w:hAnsi="Garamond" w:cs="Segoe UI"/>
          <w:sz w:val="24"/>
          <w:szCs w:val="24"/>
          <w:lang w:val="en-US"/>
        </w:rPr>
        <w:t xml:space="preserve">                            042 933 4250</w:t>
      </w:r>
    </w:p>
    <w:p w14:paraId="0FF348DC" w14:textId="3168B76F" w:rsidR="00D34A87" w:rsidRDefault="00D34A87" w:rsidP="00D34A87">
      <w:pPr>
        <w:shd w:val="clear" w:color="auto" w:fill="FFFFFF"/>
        <w:spacing w:after="0" w:line="240" w:lineRule="auto"/>
        <w:rPr>
          <w:rFonts w:ascii="Garamond" w:hAnsi="Garamond" w:cs="Segoe UI"/>
          <w:sz w:val="24"/>
          <w:szCs w:val="24"/>
          <w:lang w:val="en-US"/>
        </w:rPr>
      </w:pPr>
      <w:r w:rsidRPr="00D34A87">
        <w:rPr>
          <w:rFonts w:ascii="Garamond" w:hAnsi="Garamond" w:cs="Segoe UI"/>
          <w:sz w:val="24"/>
          <w:szCs w:val="24"/>
          <w:lang w:val="en-US"/>
        </w:rPr>
        <w:t>0868214179</w:t>
      </w:r>
      <w:r w:rsidR="00117322">
        <w:rPr>
          <w:rFonts w:ascii="Garamond" w:hAnsi="Garamond" w:cs="Segoe UI"/>
          <w:sz w:val="24"/>
          <w:szCs w:val="24"/>
          <w:lang w:val="en-US"/>
        </w:rPr>
        <w:t xml:space="preserve">                                                          info@wams.ie</w:t>
      </w:r>
    </w:p>
    <w:p w14:paraId="67274EEA" w14:textId="77777777" w:rsidR="004B441D" w:rsidRDefault="00D34A87" w:rsidP="00142B0C">
      <w:pPr>
        <w:shd w:val="clear" w:color="auto" w:fill="FFFFFF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D34A87">
        <w:rPr>
          <w:rFonts w:ascii="Garamond" w:hAnsi="Garamond" w:cs="Segoe UI"/>
          <w:sz w:val="24"/>
          <w:szCs w:val="24"/>
          <w:lang w:val="en-US"/>
        </w:rPr>
        <w:t>01-6183522</w:t>
      </w:r>
      <w:r w:rsidR="00852B2D" w:rsidRPr="00E10D10">
        <w:rPr>
          <w:rFonts w:ascii="Garamond" w:hAnsi="Garamond" w:cs="Arial"/>
          <w:color w:val="000000"/>
          <w:sz w:val="24"/>
          <w:szCs w:val="24"/>
        </w:rPr>
        <w:t xml:space="preserve">                               </w:t>
      </w:r>
    </w:p>
    <w:p w14:paraId="505E4CFD" w14:textId="77777777" w:rsidR="004B441D" w:rsidRDefault="004B441D" w:rsidP="00142B0C">
      <w:pPr>
        <w:shd w:val="clear" w:color="auto" w:fill="FFFFFF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14:paraId="5A4D38AF" w14:textId="70692185" w:rsidR="005C4F29" w:rsidRPr="00D34A87" w:rsidRDefault="005C4F29" w:rsidP="00142B0C">
      <w:pPr>
        <w:shd w:val="clear" w:color="auto" w:fill="FFFFFF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sectPr w:rsidR="005C4F29" w:rsidRPr="00D34A87" w:rsidSect="001E1C9D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01B"/>
    <w:multiLevelType w:val="hybridMultilevel"/>
    <w:tmpl w:val="16C60C5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22B9E"/>
    <w:multiLevelType w:val="hybridMultilevel"/>
    <w:tmpl w:val="C5FE21D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B3DC0"/>
    <w:multiLevelType w:val="hybridMultilevel"/>
    <w:tmpl w:val="82383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427"/>
    <w:multiLevelType w:val="hybridMultilevel"/>
    <w:tmpl w:val="002853B0"/>
    <w:lvl w:ilvl="0" w:tplc="0F523A46">
      <w:start w:val="2010"/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30E"/>
    <w:multiLevelType w:val="hybridMultilevel"/>
    <w:tmpl w:val="4FEA4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1BF5"/>
    <w:multiLevelType w:val="hybridMultilevel"/>
    <w:tmpl w:val="5994FC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40614"/>
    <w:multiLevelType w:val="hybridMultilevel"/>
    <w:tmpl w:val="B4D4CF8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40815"/>
    <w:multiLevelType w:val="hybridMultilevel"/>
    <w:tmpl w:val="7AD26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9134B"/>
    <w:multiLevelType w:val="hybridMultilevel"/>
    <w:tmpl w:val="B4E8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74EA"/>
    <w:multiLevelType w:val="hybridMultilevel"/>
    <w:tmpl w:val="15D4E2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3845AD"/>
    <w:multiLevelType w:val="hybridMultilevel"/>
    <w:tmpl w:val="2FE013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55B13"/>
    <w:multiLevelType w:val="hybridMultilevel"/>
    <w:tmpl w:val="6EBCA2A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424D7"/>
    <w:multiLevelType w:val="hybridMultilevel"/>
    <w:tmpl w:val="2FAAD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A63BF"/>
    <w:multiLevelType w:val="hybridMultilevel"/>
    <w:tmpl w:val="B4EE9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E39"/>
    <w:multiLevelType w:val="hybridMultilevel"/>
    <w:tmpl w:val="4C469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A2075"/>
    <w:multiLevelType w:val="hybridMultilevel"/>
    <w:tmpl w:val="C406C040"/>
    <w:lvl w:ilvl="0" w:tplc="1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6A7B"/>
    <w:multiLevelType w:val="hybridMultilevel"/>
    <w:tmpl w:val="879870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CA5C1B"/>
    <w:multiLevelType w:val="hybridMultilevel"/>
    <w:tmpl w:val="734A7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6A8F"/>
    <w:multiLevelType w:val="hybridMultilevel"/>
    <w:tmpl w:val="D0700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B6396"/>
    <w:multiLevelType w:val="hybridMultilevel"/>
    <w:tmpl w:val="7B76D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7720B8"/>
    <w:multiLevelType w:val="hybridMultilevel"/>
    <w:tmpl w:val="BEDA5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286E"/>
    <w:multiLevelType w:val="hybridMultilevel"/>
    <w:tmpl w:val="0B9CC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B3F5E"/>
    <w:multiLevelType w:val="hybridMultilevel"/>
    <w:tmpl w:val="82241A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92016"/>
    <w:multiLevelType w:val="hybridMultilevel"/>
    <w:tmpl w:val="63BA7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80B8F"/>
    <w:multiLevelType w:val="hybridMultilevel"/>
    <w:tmpl w:val="1DE09F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4B7CF0"/>
    <w:multiLevelType w:val="hybridMultilevel"/>
    <w:tmpl w:val="D0B42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1B175B"/>
    <w:multiLevelType w:val="hybridMultilevel"/>
    <w:tmpl w:val="5A142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00329"/>
    <w:multiLevelType w:val="hybridMultilevel"/>
    <w:tmpl w:val="E9CAA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D6DD8"/>
    <w:multiLevelType w:val="hybridMultilevel"/>
    <w:tmpl w:val="93F8F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C4B13"/>
    <w:multiLevelType w:val="hybridMultilevel"/>
    <w:tmpl w:val="ACEA2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5236C"/>
    <w:multiLevelType w:val="multilevel"/>
    <w:tmpl w:val="5C5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FE1377"/>
    <w:multiLevelType w:val="hybridMultilevel"/>
    <w:tmpl w:val="F334D1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2D3DFC"/>
    <w:multiLevelType w:val="hybridMultilevel"/>
    <w:tmpl w:val="7CA6675C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057B06"/>
    <w:multiLevelType w:val="hybridMultilevel"/>
    <w:tmpl w:val="E82EB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773CA"/>
    <w:multiLevelType w:val="hybridMultilevel"/>
    <w:tmpl w:val="DC14A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E298D"/>
    <w:multiLevelType w:val="hybridMultilevel"/>
    <w:tmpl w:val="91E6C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414FA"/>
    <w:multiLevelType w:val="hybridMultilevel"/>
    <w:tmpl w:val="CAD4B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6456E"/>
    <w:multiLevelType w:val="hybridMultilevel"/>
    <w:tmpl w:val="AED24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611DC"/>
    <w:multiLevelType w:val="hybridMultilevel"/>
    <w:tmpl w:val="A6A810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2"/>
  </w:num>
  <w:num w:numId="5">
    <w:abstractNumId w:val="4"/>
  </w:num>
  <w:num w:numId="6">
    <w:abstractNumId w:val="35"/>
  </w:num>
  <w:num w:numId="7">
    <w:abstractNumId w:val="29"/>
  </w:num>
  <w:num w:numId="8">
    <w:abstractNumId w:val="23"/>
  </w:num>
  <w:num w:numId="9">
    <w:abstractNumId w:val="37"/>
  </w:num>
  <w:num w:numId="10">
    <w:abstractNumId w:val="22"/>
  </w:num>
  <w:num w:numId="11">
    <w:abstractNumId w:val="33"/>
  </w:num>
  <w:num w:numId="12">
    <w:abstractNumId w:val="12"/>
  </w:num>
  <w:num w:numId="13">
    <w:abstractNumId w:val="17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34"/>
  </w:num>
  <w:num w:numId="20">
    <w:abstractNumId w:val="31"/>
  </w:num>
  <w:num w:numId="21">
    <w:abstractNumId w:val="20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8"/>
  </w:num>
  <w:num w:numId="25">
    <w:abstractNumId w:val="14"/>
  </w:num>
  <w:num w:numId="26">
    <w:abstractNumId w:val="10"/>
  </w:num>
  <w:num w:numId="27">
    <w:abstractNumId w:val="9"/>
  </w:num>
  <w:num w:numId="28">
    <w:abstractNumId w:val="18"/>
  </w:num>
  <w:num w:numId="29">
    <w:abstractNumId w:val="3"/>
  </w:num>
  <w:num w:numId="30">
    <w:abstractNumId w:val="5"/>
  </w:num>
  <w:num w:numId="31">
    <w:abstractNumId w:val="24"/>
  </w:num>
  <w:num w:numId="32">
    <w:abstractNumId w:val="28"/>
  </w:num>
  <w:num w:numId="33">
    <w:abstractNumId w:val="11"/>
  </w:num>
  <w:num w:numId="34">
    <w:abstractNumId w:val="32"/>
  </w:num>
  <w:num w:numId="35">
    <w:abstractNumId w:val="0"/>
  </w:num>
  <w:num w:numId="36">
    <w:abstractNumId w:val="16"/>
  </w:num>
  <w:num w:numId="37">
    <w:abstractNumId w:val="27"/>
  </w:num>
  <w:num w:numId="38">
    <w:abstractNumId w:val="36"/>
  </w:num>
  <w:num w:numId="39">
    <w:abstractNumId w:val="13"/>
  </w:num>
  <w:num w:numId="40">
    <w:abstractNumId w:val="1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33"/>
    <w:rsid w:val="00001AB4"/>
    <w:rsid w:val="00081E91"/>
    <w:rsid w:val="000A75AF"/>
    <w:rsid w:val="000C6AB7"/>
    <w:rsid w:val="00101033"/>
    <w:rsid w:val="00117322"/>
    <w:rsid w:val="001331DF"/>
    <w:rsid w:val="00142B0C"/>
    <w:rsid w:val="001507E2"/>
    <w:rsid w:val="00154F4F"/>
    <w:rsid w:val="001A11AE"/>
    <w:rsid w:val="001E1C9D"/>
    <w:rsid w:val="002208BD"/>
    <w:rsid w:val="002319FE"/>
    <w:rsid w:val="00232994"/>
    <w:rsid w:val="00273BC4"/>
    <w:rsid w:val="002E6E10"/>
    <w:rsid w:val="002F0DA7"/>
    <w:rsid w:val="003B1988"/>
    <w:rsid w:val="003B5E98"/>
    <w:rsid w:val="003C2003"/>
    <w:rsid w:val="003E64E7"/>
    <w:rsid w:val="003F1EA1"/>
    <w:rsid w:val="003F79A4"/>
    <w:rsid w:val="004566A5"/>
    <w:rsid w:val="00467293"/>
    <w:rsid w:val="00475F56"/>
    <w:rsid w:val="0047721B"/>
    <w:rsid w:val="004B441D"/>
    <w:rsid w:val="004E5E6A"/>
    <w:rsid w:val="00504804"/>
    <w:rsid w:val="00530AC3"/>
    <w:rsid w:val="00533DE1"/>
    <w:rsid w:val="00547987"/>
    <w:rsid w:val="00547A08"/>
    <w:rsid w:val="0055296E"/>
    <w:rsid w:val="00553062"/>
    <w:rsid w:val="00556DA3"/>
    <w:rsid w:val="00560A6F"/>
    <w:rsid w:val="005771DD"/>
    <w:rsid w:val="0058371B"/>
    <w:rsid w:val="005C4F29"/>
    <w:rsid w:val="00605738"/>
    <w:rsid w:val="0061516D"/>
    <w:rsid w:val="00664B48"/>
    <w:rsid w:val="0069612C"/>
    <w:rsid w:val="006A052F"/>
    <w:rsid w:val="006D26E6"/>
    <w:rsid w:val="006D3824"/>
    <w:rsid w:val="00766153"/>
    <w:rsid w:val="00775747"/>
    <w:rsid w:val="00787D2B"/>
    <w:rsid w:val="007C4388"/>
    <w:rsid w:val="007F1C9E"/>
    <w:rsid w:val="008018C1"/>
    <w:rsid w:val="00802A58"/>
    <w:rsid w:val="008045DD"/>
    <w:rsid w:val="00852B2D"/>
    <w:rsid w:val="008714BD"/>
    <w:rsid w:val="008778AB"/>
    <w:rsid w:val="00891CB1"/>
    <w:rsid w:val="008A682E"/>
    <w:rsid w:val="008B4393"/>
    <w:rsid w:val="008C01B4"/>
    <w:rsid w:val="008D7FF7"/>
    <w:rsid w:val="008E47EF"/>
    <w:rsid w:val="008F5D83"/>
    <w:rsid w:val="00911F33"/>
    <w:rsid w:val="00914D4D"/>
    <w:rsid w:val="0093012C"/>
    <w:rsid w:val="00931E54"/>
    <w:rsid w:val="0093385E"/>
    <w:rsid w:val="00951406"/>
    <w:rsid w:val="009A1FA0"/>
    <w:rsid w:val="009A23D7"/>
    <w:rsid w:val="009C5DA1"/>
    <w:rsid w:val="009D3E34"/>
    <w:rsid w:val="009F6780"/>
    <w:rsid w:val="00A05E82"/>
    <w:rsid w:val="00A15F97"/>
    <w:rsid w:val="00A37EDE"/>
    <w:rsid w:val="00A53CBA"/>
    <w:rsid w:val="00A62759"/>
    <w:rsid w:val="00A93BC8"/>
    <w:rsid w:val="00AA4ED8"/>
    <w:rsid w:val="00AB7025"/>
    <w:rsid w:val="00AC426B"/>
    <w:rsid w:val="00AD126A"/>
    <w:rsid w:val="00AD3E3F"/>
    <w:rsid w:val="00AE6079"/>
    <w:rsid w:val="00B5430C"/>
    <w:rsid w:val="00B65596"/>
    <w:rsid w:val="00B677A6"/>
    <w:rsid w:val="00BC01FB"/>
    <w:rsid w:val="00BC0548"/>
    <w:rsid w:val="00BD38F8"/>
    <w:rsid w:val="00BE56BB"/>
    <w:rsid w:val="00C004EA"/>
    <w:rsid w:val="00C30B64"/>
    <w:rsid w:val="00C47681"/>
    <w:rsid w:val="00C607CF"/>
    <w:rsid w:val="00C72C23"/>
    <w:rsid w:val="00C74422"/>
    <w:rsid w:val="00C82D5B"/>
    <w:rsid w:val="00CD7D9E"/>
    <w:rsid w:val="00D04377"/>
    <w:rsid w:val="00D10D63"/>
    <w:rsid w:val="00D343B6"/>
    <w:rsid w:val="00D34A87"/>
    <w:rsid w:val="00D36316"/>
    <w:rsid w:val="00DB4216"/>
    <w:rsid w:val="00DD1013"/>
    <w:rsid w:val="00DD48C8"/>
    <w:rsid w:val="00E01E8A"/>
    <w:rsid w:val="00E05544"/>
    <w:rsid w:val="00E10D10"/>
    <w:rsid w:val="00E14A15"/>
    <w:rsid w:val="00E72E3C"/>
    <w:rsid w:val="00E765AE"/>
    <w:rsid w:val="00E95C04"/>
    <w:rsid w:val="00EC4F8A"/>
    <w:rsid w:val="00F22412"/>
    <w:rsid w:val="00F7379B"/>
    <w:rsid w:val="00F9443E"/>
    <w:rsid w:val="00FB7E88"/>
    <w:rsid w:val="00FC301F"/>
    <w:rsid w:val="00FE5165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F4A4B"/>
  <w15:docId w15:val="{00AB54FA-1EB1-4A07-9E44-82F584C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103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7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F3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7C4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D3E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8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8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8F8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8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8F8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2FD3-C911-409B-B5AA-5B7C2690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mailto:stephencooney@gmail.com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denise.hannon</dc:creator>
  <cp:lastModifiedBy>Kimberley Hayden</cp:lastModifiedBy>
  <cp:revision>11</cp:revision>
  <cp:lastPrinted>2011-08-22T10:27:00Z</cp:lastPrinted>
  <dcterms:created xsi:type="dcterms:W3CDTF">2015-03-07T15:19:00Z</dcterms:created>
  <dcterms:modified xsi:type="dcterms:W3CDTF">2016-02-05T23:01:00Z</dcterms:modified>
</cp:coreProperties>
</file>