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847EC" w14:textId="0B785BAF" w:rsidR="00522903" w:rsidRPr="00522903" w:rsidRDefault="00336160" w:rsidP="00522903">
      <w:pPr>
        <w:tabs>
          <w:tab w:val="left" w:pos="426"/>
        </w:tabs>
        <w:spacing w:after="0" w:line="240" w:lineRule="auto"/>
        <w:jc w:val="both"/>
        <w:rPr>
          <w:rFonts w:ascii="Garamond" w:eastAsia="Calibri" w:hAnsi="Garamond" w:cs="Arial"/>
          <w:lang w:val="en-US"/>
        </w:rPr>
      </w:pPr>
      <w:r>
        <w:rPr>
          <w:rFonts w:ascii="Garamond" w:eastAsia="Calibri" w:hAnsi="Garamond" w:cs="Arial"/>
        </w:rPr>
        <w:t xml:space="preserve">     </w:t>
      </w:r>
      <w:r w:rsidR="00522903" w:rsidRPr="00522903">
        <w:rPr>
          <w:rFonts w:ascii="Garamond" w:eastAsia="Calibri" w:hAnsi="Garamond" w:cs="Arial"/>
        </w:rPr>
        <w:tab/>
      </w:r>
      <w:r w:rsidR="00522903" w:rsidRPr="00522903">
        <w:rPr>
          <w:rFonts w:ascii="Garamond" w:eastAsia="Calibri" w:hAnsi="Garamond" w:cs="Arial"/>
        </w:rPr>
        <w:tab/>
      </w:r>
      <w:r w:rsidR="00522903" w:rsidRPr="00522903">
        <w:rPr>
          <w:rFonts w:ascii="Garamond" w:eastAsia="Calibri" w:hAnsi="Garamond" w:cs="Arial"/>
        </w:rPr>
        <w:tab/>
      </w:r>
      <w:r w:rsidR="00522903" w:rsidRPr="00522903">
        <w:rPr>
          <w:rFonts w:ascii="Garamond" w:eastAsia="Calibri" w:hAnsi="Garamond" w:cs="Arial"/>
        </w:rPr>
        <w:tab/>
      </w:r>
      <w:r w:rsidR="004E67B4">
        <w:rPr>
          <w:rFonts w:ascii="Garamond" w:eastAsia="Calibri" w:hAnsi="Garamond" w:cs="Arial"/>
        </w:rPr>
        <w:tab/>
      </w:r>
      <w:r w:rsidR="004E67B4">
        <w:rPr>
          <w:rFonts w:ascii="Garamond" w:eastAsia="Calibri" w:hAnsi="Garamond" w:cs="Arial"/>
        </w:rPr>
        <w:tab/>
      </w:r>
      <w:r w:rsidR="004E67B4">
        <w:rPr>
          <w:rFonts w:ascii="Garamond" w:eastAsia="Calibri" w:hAnsi="Garamond" w:cs="Arial"/>
        </w:rPr>
        <w:tab/>
      </w:r>
      <w:r w:rsidR="004E67B4">
        <w:rPr>
          <w:rFonts w:ascii="Garamond" w:eastAsia="Calibri" w:hAnsi="Garamond" w:cs="Arial"/>
        </w:rPr>
        <w:tab/>
      </w:r>
      <w:r w:rsidR="004E67B4">
        <w:rPr>
          <w:rFonts w:ascii="Garamond" w:eastAsia="Calibri" w:hAnsi="Garamond" w:cs="Arial"/>
        </w:rPr>
        <w:tab/>
      </w:r>
      <w:r w:rsidR="00522903" w:rsidRPr="00522903">
        <w:rPr>
          <w:rFonts w:ascii="Garamond" w:eastAsia="Calibri" w:hAnsi="Garamond" w:cs="Arial"/>
        </w:rPr>
        <w:tab/>
      </w:r>
      <w:r w:rsidR="00522903" w:rsidRPr="00522903">
        <w:rPr>
          <w:rFonts w:ascii="Garamond" w:eastAsia="Calibri" w:hAnsi="Garamond" w:cs="Arial"/>
          <w:b/>
        </w:rPr>
        <w:t>Phone:</w:t>
      </w:r>
      <w:r w:rsidR="00522903" w:rsidRPr="00522903">
        <w:rPr>
          <w:rFonts w:ascii="Garamond" w:eastAsia="Calibri" w:hAnsi="Garamond" w:cs="Arial"/>
        </w:rPr>
        <w:t xml:space="preserve">  0862229348</w:t>
      </w:r>
    </w:p>
    <w:p w14:paraId="5E7BF4B6" w14:textId="654D680A" w:rsidR="00522903" w:rsidRPr="00522903" w:rsidRDefault="00522903" w:rsidP="00522903">
      <w:pPr>
        <w:spacing w:after="0" w:line="240" w:lineRule="auto"/>
        <w:jc w:val="both"/>
        <w:rPr>
          <w:rFonts w:ascii="Garamond" w:eastAsia="Calibri" w:hAnsi="Garamond" w:cs="Arial"/>
          <w:lang w:val="en-US"/>
        </w:rPr>
      </w:pPr>
      <w:r w:rsidRPr="00522903">
        <w:rPr>
          <w:rFonts w:ascii="Calibri" w:eastAsia="Calibri" w:hAnsi="Calibri" w:cs="Times New Roman"/>
          <w:lang w:val="en-IE"/>
        </w:rPr>
        <w:tab/>
      </w:r>
      <w:r w:rsidRPr="00522903">
        <w:rPr>
          <w:rFonts w:ascii="Calibri" w:eastAsia="Calibri" w:hAnsi="Calibri" w:cs="Times New Roman"/>
          <w:lang w:val="en-IE"/>
        </w:rPr>
        <w:tab/>
      </w:r>
      <w:r w:rsidRPr="00522903">
        <w:rPr>
          <w:rFonts w:ascii="Calibri" w:eastAsia="Calibri" w:hAnsi="Calibri" w:cs="Times New Roman"/>
          <w:lang w:val="en-IE"/>
        </w:rPr>
        <w:tab/>
      </w:r>
      <w:r w:rsidRPr="00522903">
        <w:rPr>
          <w:rFonts w:ascii="Calibri" w:eastAsia="Calibri" w:hAnsi="Calibri" w:cs="Times New Roman"/>
          <w:lang w:val="en-IE"/>
        </w:rPr>
        <w:tab/>
      </w:r>
      <w:r w:rsidRPr="00522903">
        <w:rPr>
          <w:rFonts w:ascii="Calibri" w:eastAsia="Calibri" w:hAnsi="Calibri" w:cs="Times New Roman"/>
          <w:lang w:val="en-IE"/>
        </w:rPr>
        <w:tab/>
      </w:r>
      <w:r w:rsidRPr="00522903">
        <w:rPr>
          <w:rFonts w:ascii="Calibri" w:eastAsia="Calibri" w:hAnsi="Calibri" w:cs="Times New Roman"/>
          <w:lang w:val="en-IE"/>
        </w:rPr>
        <w:tab/>
      </w:r>
      <w:r w:rsidR="004E67B4">
        <w:rPr>
          <w:rFonts w:ascii="Calibri" w:eastAsia="Calibri" w:hAnsi="Calibri" w:cs="Times New Roman"/>
          <w:lang w:val="en-IE"/>
        </w:rPr>
        <w:tab/>
      </w:r>
      <w:r w:rsidR="004E67B4">
        <w:rPr>
          <w:rFonts w:ascii="Calibri" w:eastAsia="Calibri" w:hAnsi="Calibri" w:cs="Times New Roman"/>
          <w:lang w:val="en-IE"/>
        </w:rPr>
        <w:tab/>
      </w:r>
      <w:r w:rsidR="004E67B4">
        <w:rPr>
          <w:rFonts w:ascii="Calibri" w:eastAsia="Calibri" w:hAnsi="Calibri" w:cs="Times New Roman"/>
          <w:lang w:val="en-IE"/>
        </w:rPr>
        <w:tab/>
      </w:r>
      <w:r w:rsidRPr="00522903">
        <w:rPr>
          <w:rFonts w:ascii="Garamond" w:eastAsia="Calibri" w:hAnsi="Garamond" w:cs="Arial"/>
          <w:b/>
        </w:rPr>
        <w:t>Email:</w:t>
      </w:r>
      <w:r w:rsidRPr="00522903">
        <w:rPr>
          <w:rFonts w:ascii="Garamond" w:eastAsia="Calibri" w:hAnsi="Garamond" w:cs="Arial"/>
        </w:rPr>
        <w:t xml:space="preserve">   </w:t>
      </w:r>
      <w:r w:rsidR="00336160">
        <w:rPr>
          <w:rFonts w:ascii="Garamond" w:eastAsia="Calibri" w:hAnsi="Garamond" w:cs="Arial"/>
        </w:rPr>
        <w:t>haydenk@tcd.ie</w:t>
      </w:r>
      <w:r w:rsidRPr="00522903">
        <w:rPr>
          <w:rFonts w:ascii="Garamond" w:eastAsia="Calibri" w:hAnsi="Garamond" w:cs="Arial"/>
        </w:rPr>
        <w:t xml:space="preserve"> </w:t>
      </w:r>
    </w:p>
    <w:p w14:paraId="5467CB00" w14:textId="536D16A7" w:rsidR="00522903" w:rsidRPr="00522903" w:rsidRDefault="004E67B4" w:rsidP="00522903">
      <w:pPr>
        <w:spacing w:after="0" w:line="240" w:lineRule="auto"/>
        <w:jc w:val="both"/>
        <w:rPr>
          <w:rFonts w:ascii="Garamond" w:eastAsia="Calibri" w:hAnsi="Garamond" w:cs="Arial"/>
          <w:lang w:val="en-US"/>
        </w:rPr>
      </w:pPr>
      <w:r>
        <w:rPr>
          <w:rFonts w:ascii="Garamond" w:eastAsia="Calibri" w:hAnsi="Garamond" w:cs="Arial"/>
        </w:rPr>
        <w:t xml:space="preserve">     </w:t>
      </w:r>
      <w:r w:rsidR="00522903" w:rsidRPr="00522903">
        <w:rPr>
          <w:rFonts w:ascii="Garamond" w:eastAsia="Calibri" w:hAnsi="Garamond" w:cs="Arial"/>
        </w:rPr>
        <w:tab/>
      </w:r>
      <w:r w:rsidR="00522903" w:rsidRPr="00522903">
        <w:rPr>
          <w:rFonts w:ascii="Garamond" w:eastAsia="Calibri" w:hAnsi="Garamond" w:cs="Arial"/>
        </w:rPr>
        <w:tab/>
      </w:r>
      <w:r w:rsidR="00522903" w:rsidRPr="00522903">
        <w:rPr>
          <w:rFonts w:ascii="Garamond" w:eastAsia="Calibri" w:hAnsi="Garamond" w:cs="Arial"/>
        </w:rPr>
        <w:tab/>
      </w:r>
      <w:r>
        <w:rPr>
          <w:rFonts w:ascii="Garamond" w:eastAsia="Calibri" w:hAnsi="Garamond" w:cs="Arial"/>
        </w:rPr>
        <w:tab/>
      </w:r>
      <w:r>
        <w:rPr>
          <w:rFonts w:ascii="Garamond" w:eastAsia="Calibri" w:hAnsi="Garamond" w:cs="Arial"/>
        </w:rPr>
        <w:tab/>
      </w:r>
    </w:p>
    <w:p w14:paraId="2CE39385" w14:textId="77777777" w:rsidR="00522903" w:rsidRPr="00522903" w:rsidRDefault="00522903" w:rsidP="00522903">
      <w:pPr>
        <w:spacing w:after="0" w:line="240" w:lineRule="auto"/>
        <w:jc w:val="both"/>
        <w:rPr>
          <w:rFonts w:ascii="Garamond" w:eastAsia="Calibri" w:hAnsi="Garamond" w:cs="Arial"/>
          <w:lang w:val="en-US"/>
        </w:rPr>
      </w:pPr>
      <w:r w:rsidRPr="00522903">
        <w:rPr>
          <w:rFonts w:ascii="Garamond" w:eastAsia="Calibri" w:hAnsi="Garamond" w:cs="Arial"/>
        </w:rPr>
        <w:t xml:space="preserve">       </w:t>
      </w:r>
      <w:r w:rsidRPr="00522903">
        <w:rPr>
          <w:rFonts w:ascii="Garamond" w:eastAsia="Calibri" w:hAnsi="Garamond" w:cs="Arial"/>
        </w:rPr>
        <w:tab/>
      </w:r>
      <w:r w:rsidRPr="00522903">
        <w:rPr>
          <w:rFonts w:ascii="Garamond" w:eastAsia="Calibri" w:hAnsi="Garamond" w:cs="Arial"/>
        </w:rPr>
        <w:tab/>
      </w:r>
      <w:r w:rsidRPr="00522903">
        <w:rPr>
          <w:rFonts w:ascii="Garamond" w:eastAsia="Calibri" w:hAnsi="Garamond" w:cs="Arial"/>
        </w:rPr>
        <w:tab/>
      </w:r>
      <w:r w:rsidRPr="00522903">
        <w:rPr>
          <w:rFonts w:ascii="Garamond" w:eastAsia="Calibri" w:hAnsi="Garamond" w:cs="Arial"/>
        </w:rPr>
        <w:tab/>
      </w:r>
    </w:p>
    <w:p w14:paraId="319F2AF6" w14:textId="77777777" w:rsidR="00522903" w:rsidRPr="00522903" w:rsidRDefault="00522903" w:rsidP="00522903">
      <w:pPr>
        <w:spacing w:after="0" w:line="240" w:lineRule="auto"/>
        <w:ind w:firstLine="360"/>
        <w:jc w:val="both"/>
        <w:rPr>
          <w:rFonts w:ascii="Garamond" w:eastAsia="Calibri" w:hAnsi="Garamond" w:cs="Arial"/>
          <w:sz w:val="36"/>
          <w:szCs w:val="36"/>
          <w:lang w:val="en-US"/>
        </w:rPr>
      </w:pPr>
      <w:r w:rsidRPr="00522903">
        <w:rPr>
          <w:rFonts w:ascii="Garamond" w:eastAsia="Calibri" w:hAnsi="Garamond" w:cs="Arial"/>
          <w:b/>
          <w:bCs/>
          <w:color w:val="000000"/>
          <w:sz w:val="36"/>
          <w:szCs w:val="36"/>
          <w:lang w:eastAsia="en-GB"/>
        </w:rPr>
        <w:t>Kimberley Hayden</w:t>
      </w:r>
    </w:p>
    <w:p w14:paraId="423FEA72" w14:textId="77777777" w:rsidR="00522903" w:rsidRPr="00522903" w:rsidRDefault="00E408A8" w:rsidP="00522903">
      <w:pPr>
        <w:spacing w:after="0" w:line="240" w:lineRule="auto"/>
        <w:rPr>
          <w:rFonts w:ascii="Garamond" w:eastAsia="Calibri" w:hAnsi="Garamond" w:cs="Arial"/>
          <w:lang w:val="en-IE"/>
        </w:rPr>
      </w:pPr>
      <w:r>
        <w:rPr>
          <w:rFonts w:ascii="Garamond" w:eastAsia="Calibri" w:hAnsi="Garamond" w:cs="Arial"/>
          <w:lang w:val="en-IE"/>
        </w:rPr>
        <w:pict w14:anchorId="0B1FE5D2">
          <v:rect id="_x0000_i1025" style="width:451.3pt;height:1.5pt" o:hrstd="t" o:hr="t" fillcolor="#a0a0a0" stroked="f"/>
        </w:pict>
      </w:r>
    </w:p>
    <w:p w14:paraId="2911F168" w14:textId="77777777" w:rsidR="00522903" w:rsidRPr="00522903" w:rsidRDefault="00522903" w:rsidP="00522903">
      <w:pPr>
        <w:spacing w:after="0" w:line="240" w:lineRule="auto"/>
        <w:jc w:val="both"/>
        <w:rPr>
          <w:rFonts w:ascii="Garamond" w:eastAsia="Times New Roman" w:hAnsi="Garamond" w:cs="Arial"/>
          <w:lang w:val="en-US" w:eastAsia="en-IE"/>
        </w:rPr>
      </w:pPr>
    </w:p>
    <w:p w14:paraId="3066DC07" w14:textId="77777777" w:rsidR="0075092E" w:rsidRDefault="00522903" w:rsidP="0075092E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u w:val="single"/>
          <w:lang w:val="en-US" w:eastAsia="en-IE"/>
        </w:rPr>
      </w:pPr>
      <w:r w:rsidRPr="00522903">
        <w:rPr>
          <w:rFonts w:ascii="Garamond" w:eastAsia="Times New Roman" w:hAnsi="Garamond" w:cs="Arial"/>
          <w:b/>
          <w:sz w:val="24"/>
          <w:szCs w:val="24"/>
          <w:u w:val="single"/>
          <w:lang w:val="en-US" w:eastAsia="en-IE"/>
        </w:rPr>
        <w:t>EDUCATION</w:t>
      </w:r>
      <w:bookmarkStart w:id="0" w:name="_GoBack"/>
      <w:bookmarkEnd w:id="0"/>
    </w:p>
    <w:p w14:paraId="7513C9B0" w14:textId="77777777" w:rsidR="00CC6971" w:rsidRDefault="00CC6971" w:rsidP="0075092E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u w:val="single"/>
          <w:lang w:val="en-US" w:eastAsia="en-IE"/>
        </w:rPr>
      </w:pPr>
    </w:p>
    <w:p w14:paraId="132D5A47" w14:textId="77777777" w:rsidR="00085BEC" w:rsidRDefault="00085BEC" w:rsidP="00CC697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Garamond" w:eastAsia="Times New Roman" w:hAnsi="Garamond" w:cs="Arial"/>
          <w:b/>
          <w:sz w:val="24"/>
          <w:szCs w:val="24"/>
          <w:lang w:val="en-IE" w:eastAsia="en-IE"/>
        </w:rPr>
      </w:pPr>
      <w:r>
        <w:rPr>
          <w:rFonts w:ascii="Garamond" w:eastAsia="Times New Roman" w:hAnsi="Garamond" w:cs="Arial"/>
          <w:b/>
          <w:sz w:val="24"/>
          <w:szCs w:val="24"/>
          <w:lang w:val="en-IE" w:eastAsia="en-IE"/>
        </w:rPr>
        <w:t xml:space="preserve">FE1 Exams – All Passed </w:t>
      </w:r>
    </w:p>
    <w:p w14:paraId="4DED1AA7" w14:textId="77777777" w:rsidR="00085BEC" w:rsidRDefault="00085BEC" w:rsidP="00085BEC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rFonts w:ascii="Garamond" w:eastAsia="Times New Roman" w:hAnsi="Garamond" w:cs="Arial"/>
          <w:b/>
          <w:sz w:val="24"/>
          <w:szCs w:val="24"/>
          <w:lang w:val="en-IE" w:eastAsia="en-IE"/>
        </w:rPr>
      </w:pPr>
      <w:r>
        <w:rPr>
          <w:rFonts w:ascii="Garamond" w:eastAsia="Times New Roman" w:hAnsi="Garamond" w:cs="Arial"/>
          <w:b/>
          <w:sz w:val="24"/>
          <w:szCs w:val="24"/>
          <w:lang w:val="en-IE" w:eastAsia="en-IE"/>
        </w:rPr>
        <w:t xml:space="preserve">Results: </w:t>
      </w:r>
    </w:p>
    <w:p w14:paraId="1C244FBD" w14:textId="77777777" w:rsidR="00085BEC" w:rsidRPr="00085BEC" w:rsidRDefault="00085BEC" w:rsidP="00085BEC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rFonts w:ascii="Garamond" w:eastAsia="Times New Roman" w:hAnsi="Garamond" w:cs="Arial"/>
          <w:sz w:val="24"/>
          <w:szCs w:val="24"/>
          <w:lang w:val="en-IE" w:eastAsia="en-IE"/>
        </w:rPr>
      </w:pPr>
      <w:r w:rsidRPr="00085BEC">
        <w:rPr>
          <w:rFonts w:ascii="Garamond" w:eastAsia="Times New Roman" w:hAnsi="Garamond" w:cs="Arial"/>
          <w:sz w:val="24"/>
          <w:szCs w:val="24"/>
          <w:lang w:val="en-IE" w:eastAsia="en-IE"/>
        </w:rPr>
        <w:t xml:space="preserve">Contract </w:t>
      </w:r>
      <w:r w:rsidRPr="00085BEC">
        <w:rPr>
          <w:rFonts w:ascii="Garamond" w:eastAsia="Times New Roman" w:hAnsi="Garamond" w:cs="Arial"/>
          <w:sz w:val="24"/>
          <w:szCs w:val="24"/>
          <w:lang w:val="en-IE" w:eastAsia="en-IE"/>
        </w:rPr>
        <w:tab/>
      </w:r>
      <w:r w:rsidRPr="00085BEC">
        <w:rPr>
          <w:rFonts w:ascii="Garamond" w:eastAsia="Times New Roman" w:hAnsi="Garamond" w:cs="Arial"/>
          <w:sz w:val="24"/>
          <w:szCs w:val="24"/>
          <w:lang w:val="en-IE" w:eastAsia="en-IE"/>
        </w:rPr>
        <w:tab/>
        <w:t>59%</w:t>
      </w:r>
    </w:p>
    <w:p w14:paraId="3813BBAF" w14:textId="77777777" w:rsidR="00085BEC" w:rsidRPr="00085BEC" w:rsidRDefault="00085BEC" w:rsidP="00085BEC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rFonts w:ascii="Garamond" w:eastAsia="Times New Roman" w:hAnsi="Garamond" w:cs="Arial"/>
          <w:sz w:val="24"/>
          <w:szCs w:val="24"/>
          <w:lang w:val="en-IE" w:eastAsia="en-IE"/>
        </w:rPr>
      </w:pPr>
      <w:r w:rsidRPr="00085BEC">
        <w:rPr>
          <w:rFonts w:ascii="Garamond" w:eastAsia="Times New Roman" w:hAnsi="Garamond" w:cs="Arial"/>
          <w:sz w:val="24"/>
          <w:szCs w:val="24"/>
          <w:lang w:val="en-IE" w:eastAsia="en-IE"/>
        </w:rPr>
        <w:t xml:space="preserve">Equity </w:t>
      </w:r>
      <w:r w:rsidRPr="00085BEC">
        <w:rPr>
          <w:rFonts w:ascii="Garamond" w:eastAsia="Times New Roman" w:hAnsi="Garamond" w:cs="Arial"/>
          <w:sz w:val="24"/>
          <w:szCs w:val="24"/>
          <w:lang w:val="en-IE" w:eastAsia="en-IE"/>
        </w:rPr>
        <w:tab/>
      </w:r>
      <w:r w:rsidRPr="00085BEC">
        <w:rPr>
          <w:rFonts w:ascii="Garamond" w:eastAsia="Times New Roman" w:hAnsi="Garamond" w:cs="Arial"/>
          <w:sz w:val="24"/>
          <w:szCs w:val="24"/>
          <w:lang w:val="en-IE" w:eastAsia="en-IE"/>
        </w:rPr>
        <w:tab/>
      </w:r>
      <w:r>
        <w:rPr>
          <w:rFonts w:ascii="Garamond" w:eastAsia="Times New Roman" w:hAnsi="Garamond" w:cs="Arial"/>
          <w:sz w:val="24"/>
          <w:szCs w:val="24"/>
          <w:lang w:val="en-IE" w:eastAsia="en-IE"/>
        </w:rPr>
        <w:tab/>
      </w:r>
      <w:r w:rsidRPr="00085BEC">
        <w:rPr>
          <w:rFonts w:ascii="Garamond" w:eastAsia="Times New Roman" w:hAnsi="Garamond" w:cs="Arial"/>
          <w:sz w:val="24"/>
          <w:szCs w:val="24"/>
          <w:lang w:val="en-IE" w:eastAsia="en-IE"/>
        </w:rPr>
        <w:t xml:space="preserve">53% </w:t>
      </w:r>
    </w:p>
    <w:p w14:paraId="681400FD" w14:textId="77777777" w:rsidR="00085BEC" w:rsidRPr="00085BEC" w:rsidRDefault="00085BEC" w:rsidP="00085BEC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rFonts w:ascii="Garamond" w:eastAsia="Times New Roman" w:hAnsi="Garamond" w:cs="Arial"/>
          <w:sz w:val="24"/>
          <w:szCs w:val="24"/>
          <w:lang w:val="en-IE" w:eastAsia="en-IE"/>
        </w:rPr>
      </w:pPr>
      <w:r w:rsidRPr="00085BEC">
        <w:rPr>
          <w:rFonts w:ascii="Garamond" w:eastAsia="Times New Roman" w:hAnsi="Garamond" w:cs="Arial"/>
          <w:sz w:val="24"/>
          <w:szCs w:val="24"/>
          <w:lang w:val="en-IE" w:eastAsia="en-IE"/>
        </w:rPr>
        <w:t>Criminal</w:t>
      </w:r>
      <w:r w:rsidRPr="00085BEC">
        <w:rPr>
          <w:rFonts w:ascii="Garamond" w:eastAsia="Times New Roman" w:hAnsi="Garamond" w:cs="Arial"/>
          <w:sz w:val="24"/>
          <w:szCs w:val="24"/>
          <w:lang w:val="en-IE" w:eastAsia="en-IE"/>
        </w:rPr>
        <w:tab/>
      </w:r>
      <w:r w:rsidRPr="00085BEC">
        <w:rPr>
          <w:rFonts w:ascii="Garamond" w:eastAsia="Times New Roman" w:hAnsi="Garamond" w:cs="Arial"/>
          <w:sz w:val="24"/>
          <w:szCs w:val="24"/>
          <w:lang w:val="en-IE" w:eastAsia="en-IE"/>
        </w:rPr>
        <w:tab/>
        <w:t xml:space="preserve">55% </w:t>
      </w:r>
    </w:p>
    <w:p w14:paraId="6276D0A3" w14:textId="77777777" w:rsidR="00085BEC" w:rsidRPr="00085BEC" w:rsidRDefault="00085BEC" w:rsidP="00085BEC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rFonts w:ascii="Garamond" w:eastAsia="Times New Roman" w:hAnsi="Garamond" w:cs="Arial"/>
          <w:sz w:val="24"/>
          <w:szCs w:val="24"/>
          <w:lang w:val="en-IE" w:eastAsia="en-IE"/>
        </w:rPr>
      </w:pPr>
      <w:r w:rsidRPr="00085BEC">
        <w:rPr>
          <w:rFonts w:ascii="Garamond" w:eastAsia="Times New Roman" w:hAnsi="Garamond" w:cs="Arial"/>
          <w:sz w:val="24"/>
          <w:szCs w:val="24"/>
          <w:lang w:val="en-IE" w:eastAsia="en-IE"/>
        </w:rPr>
        <w:t>EU</w:t>
      </w:r>
      <w:r w:rsidRPr="00085BEC">
        <w:rPr>
          <w:rFonts w:ascii="Garamond" w:eastAsia="Times New Roman" w:hAnsi="Garamond" w:cs="Arial"/>
          <w:sz w:val="24"/>
          <w:szCs w:val="24"/>
          <w:lang w:val="en-IE" w:eastAsia="en-IE"/>
        </w:rPr>
        <w:tab/>
      </w:r>
      <w:r w:rsidRPr="00085BEC">
        <w:rPr>
          <w:rFonts w:ascii="Garamond" w:eastAsia="Times New Roman" w:hAnsi="Garamond" w:cs="Arial"/>
          <w:sz w:val="24"/>
          <w:szCs w:val="24"/>
          <w:lang w:val="en-IE" w:eastAsia="en-IE"/>
        </w:rPr>
        <w:tab/>
      </w:r>
      <w:r w:rsidRPr="00085BEC">
        <w:rPr>
          <w:rFonts w:ascii="Garamond" w:eastAsia="Times New Roman" w:hAnsi="Garamond" w:cs="Arial"/>
          <w:sz w:val="24"/>
          <w:szCs w:val="24"/>
          <w:lang w:val="en-IE" w:eastAsia="en-IE"/>
        </w:rPr>
        <w:tab/>
      </w:r>
      <w:r w:rsidR="00B738FE">
        <w:rPr>
          <w:rFonts w:ascii="Garamond" w:eastAsia="Times New Roman" w:hAnsi="Garamond" w:cs="Arial"/>
          <w:sz w:val="24"/>
          <w:szCs w:val="24"/>
          <w:lang w:val="en-IE" w:eastAsia="en-IE"/>
        </w:rPr>
        <w:t>59</w:t>
      </w:r>
      <w:r w:rsidR="00445655">
        <w:rPr>
          <w:rFonts w:ascii="Garamond" w:eastAsia="Times New Roman" w:hAnsi="Garamond" w:cs="Arial"/>
          <w:sz w:val="24"/>
          <w:szCs w:val="24"/>
          <w:lang w:val="en-IE" w:eastAsia="en-IE"/>
        </w:rPr>
        <w:t>%</w:t>
      </w:r>
    </w:p>
    <w:p w14:paraId="032ED82F" w14:textId="77777777" w:rsidR="00085BEC" w:rsidRPr="00085BEC" w:rsidRDefault="00085BEC" w:rsidP="00085BEC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rFonts w:ascii="Garamond" w:eastAsia="Times New Roman" w:hAnsi="Garamond" w:cs="Arial"/>
          <w:sz w:val="24"/>
          <w:szCs w:val="24"/>
          <w:lang w:val="en-IE" w:eastAsia="en-IE"/>
        </w:rPr>
      </w:pPr>
      <w:r w:rsidRPr="00085BEC">
        <w:rPr>
          <w:rFonts w:ascii="Garamond" w:eastAsia="Times New Roman" w:hAnsi="Garamond" w:cs="Arial"/>
          <w:sz w:val="24"/>
          <w:szCs w:val="24"/>
          <w:lang w:val="en-IE" w:eastAsia="en-IE"/>
        </w:rPr>
        <w:t>Property</w:t>
      </w:r>
      <w:r w:rsidRPr="00085BEC">
        <w:rPr>
          <w:rFonts w:ascii="Garamond" w:eastAsia="Times New Roman" w:hAnsi="Garamond" w:cs="Arial"/>
          <w:sz w:val="24"/>
          <w:szCs w:val="24"/>
          <w:lang w:val="en-IE" w:eastAsia="en-IE"/>
        </w:rPr>
        <w:tab/>
      </w:r>
      <w:r w:rsidRPr="00085BEC">
        <w:rPr>
          <w:rFonts w:ascii="Garamond" w:eastAsia="Times New Roman" w:hAnsi="Garamond" w:cs="Arial"/>
          <w:sz w:val="24"/>
          <w:szCs w:val="24"/>
          <w:lang w:val="en-IE" w:eastAsia="en-IE"/>
        </w:rPr>
        <w:tab/>
      </w:r>
      <w:r w:rsidR="00B738FE">
        <w:rPr>
          <w:rFonts w:ascii="Garamond" w:eastAsia="Times New Roman" w:hAnsi="Garamond" w:cs="Arial"/>
          <w:sz w:val="24"/>
          <w:szCs w:val="24"/>
          <w:lang w:val="en-IE" w:eastAsia="en-IE"/>
        </w:rPr>
        <w:t>61</w:t>
      </w:r>
      <w:r w:rsidR="00445655">
        <w:rPr>
          <w:rFonts w:ascii="Garamond" w:eastAsia="Times New Roman" w:hAnsi="Garamond" w:cs="Arial"/>
          <w:sz w:val="24"/>
          <w:szCs w:val="24"/>
          <w:lang w:val="en-IE" w:eastAsia="en-IE"/>
        </w:rPr>
        <w:t>%</w:t>
      </w:r>
    </w:p>
    <w:p w14:paraId="372823D2" w14:textId="77777777" w:rsidR="00085BEC" w:rsidRPr="00085BEC" w:rsidRDefault="00085BEC" w:rsidP="00085BEC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rFonts w:ascii="Garamond" w:eastAsia="Times New Roman" w:hAnsi="Garamond" w:cs="Arial"/>
          <w:sz w:val="24"/>
          <w:szCs w:val="24"/>
          <w:lang w:val="en-IE" w:eastAsia="en-IE"/>
        </w:rPr>
      </w:pPr>
      <w:r w:rsidRPr="00085BEC">
        <w:rPr>
          <w:rFonts w:ascii="Garamond" w:eastAsia="Times New Roman" w:hAnsi="Garamond" w:cs="Arial"/>
          <w:sz w:val="24"/>
          <w:szCs w:val="24"/>
          <w:lang w:val="en-IE" w:eastAsia="en-IE"/>
        </w:rPr>
        <w:t xml:space="preserve">Tort </w:t>
      </w:r>
      <w:r w:rsidRPr="00085BEC">
        <w:rPr>
          <w:rFonts w:ascii="Garamond" w:eastAsia="Times New Roman" w:hAnsi="Garamond" w:cs="Arial"/>
          <w:sz w:val="24"/>
          <w:szCs w:val="24"/>
          <w:lang w:val="en-IE" w:eastAsia="en-IE"/>
        </w:rPr>
        <w:tab/>
      </w:r>
      <w:r w:rsidRPr="00085BEC">
        <w:rPr>
          <w:rFonts w:ascii="Garamond" w:eastAsia="Times New Roman" w:hAnsi="Garamond" w:cs="Arial"/>
          <w:sz w:val="24"/>
          <w:szCs w:val="24"/>
          <w:lang w:val="en-IE" w:eastAsia="en-IE"/>
        </w:rPr>
        <w:tab/>
      </w:r>
      <w:r w:rsidRPr="00085BEC">
        <w:rPr>
          <w:rFonts w:ascii="Garamond" w:eastAsia="Times New Roman" w:hAnsi="Garamond" w:cs="Arial"/>
          <w:sz w:val="24"/>
          <w:szCs w:val="24"/>
          <w:lang w:val="en-IE" w:eastAsia="en-IE"/>
        </w:rPr>
        <w:tab/>
        <w:t>54%</w:t>
      </w:r>
    </w:p>
    <w:p w14:paraId="19F2F13B" w14:textId="77777777" w:rsidR="00085BEC" w:rsidRPr="00085BEC" w:rsidRDefault="00085BEC" w:rsidP="00085BEC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rFonts w:ascii="Garamond" w:eastAsia="Times New Roman" w:hAnsi="Garamond" w:cs="Arial"/>
          <w:sz w:val="24"/>
          <w:szCs w:val="24"/>
          <w:lang w:val="en-IE" w:eastAsia="en-IE"/>
        </w:rPr>
      </w:pPr>
      <w:r w:rsidRPr="00085BEC">
        <w:rPr>
          <w:rFonts w:ascii="Garamond" w:eastAsia="Times New Roman" w:hAnsi="Garamond" w:cs="Arial"/>
          <w:sz w:val="24"/>
          <w:szCs w:val="24"/>
          <w:lang w:val="en-IE" w:eastAsia="en-IE"/>
        </w:rPr>
        <w:t>Constitutional</w:t>
      </w:r>
      <w:r w:rsidRPr="00085BEC">
        <w:rPr>
          <w:rFonts w:ascii="Garamond" w:eastAsia="Times New Roman" w:hAnsi="Garamond" w:cs="Arial"/>
          <w:sz w:val="24"/>
          <w:szCs w:val="24"/>
          <w:lang w:val="en-IE" w:eastAsia="en-IE"/>
        </w:rPr>
        <w:tab/>
      </w:r>
      <w:r>
        <w:rPr>
          <w:rFonts w:ascii="Garamond" w:eastAsia="Times New Roman" w:hAnsi="Garamond" w:cs="Arial"/>
          <w:sz w:val="24"/>
          <w:szCs w:val="24"/>
          <w:lang w:val="en-IE" w:eastAsia="en-IE"/>
        </w:rPr>
        <w:tab/>
      </w:r>
      <w:r w:rsidRPr="00085BEC">
        <w:rPr>
          <w:rFonts w:ascii="Garamond" w:eastAsia="Times New Roman" w:hAnsi="Garamond" w:cs="Arial"/>
          <w:sz w:val="24"/>
          <w:szCs w:val="24"/>
          <w:lang w:val="en-IE" w:eastAsia="en-IE"/>
        </w:rPr>
        <w:t>61%</w:t>
      </w:r>
    </w:p>
    <w:p w14:paraId="181D28EC" w14:textId="77777777" w:rsidR="00085BEC" w:rsidRPr="00085BEC" w:rsidRDefault="00085BEC" w:rsidP="00085BEC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rFonts w:ascii="Garamond" w:eastAsia="Times New Roman" w:hAnsi="Garamond" w:cs="Arial"/>
          <w:sz w:val="24"/>
          <w:szCs w:val="24"/>
          <w:lang w:val="en-IE" w:eastAsia="en-IE"/>
        </w:rPr>
      </w:pPr>
      <w:r w:rsidRPr="00085BEC">
        <w:rPr>
          <w:rFonts w:ascii="Garamond" w:eastAsia="Times New Roman" w:hAnsi="Garamond" w:cs="Arial"/>
          <w:sz w:val="24"/>
          <w:szCs w:val="24"/>
          <w:lang w:val="en-IE" w:eastAsia="en-IE"/>
        </w:rPr>
        <w:t xml:space="preserve">Company </w:t>
      </w:r>
      <w:r w:rsidRPr="00085BEC">
        <w:rPr>
          <w:rFonts w:ascii="Garamond" w:eastAsia="Times New Roman" w:hAnsi="Garamond" w:cs="Arial"/>
          <w:sz w:val="24"/>
          <w:szCs w:val="24"/>
          <w:lang w:val="en-IE" w:eastAsia="en-IE"/>
        </w:rPr>
        <w:tab/>
      </w:r>
      <w:r w:rsidRPr="00085BEC">
        <w:rPr>
          <w:rFonts w:ascii="Garamond" w:eastAsia="Times New Roman" w:hAnsi="Garamond" w:cs="Arial"/>
          <w:sz w:val="24"/>
          <w:szCs w:val="24"/>
          <w:lang w:val="en-IE" w:eastAsia="en-IE"/>
        </w:rPr>
        <w:tab/>
        <w:t>63%</w:t>
      </w:r>
    </w:p>
    <w:p w14:paraId="31B799F6" w14:textId="77777777" w:rsidR="00085BEC" w:rsidRDefault="00085BEC" w:rsidP="00085BEC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rFonts w:ascii="Garamond" w:eastAsia="Times New Roman" w:hAnsi="Garamond" w:cs="Arial"/>
          <w:b/>
          <w:sz w:val="24"/>
          <w:szCs w:val="24"/>
          <w:lang w:val="en-IE" w:eastAsia="en-IE"/>
        </w:rPr>
      </w:pPr>
    </w:p>
    <w:p w14:paraId="6B9A3CFE" w14:textId="03478DE6" w:rsidR="00CC6971" w:rsidRDefault="00CC6971" w:rsidP="00CC697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Garamond" w:eastAsia="Times New Roman" w:hAnsi="Garamond" w:cs="Arial"/>
          <w:b/>
          <w:sz w:val="24"/>
          <w:szCs w:val="24"/>
          <w:lang w:val="en-IE" w:eastAsia="en-IE"/>
        </w:rPr>
      </w:pPr>
      <w:r w:rsidRPr="00CC6971">
        <w:rPr>
          <w:rFonts w:ascii="Garamond" w:eastAsia="Times New Roman" w:hAnsi="Garamond" w:cs="Arial"/>
          <w:b/>
          <w:sz w:val="24"/>
          <w:szCs w:val="24"/>
          <w:lang w:val="en-IE" w:eastAsia="en-IE"/>
        </w:rPr>
        <w:t>Masters in Law (LL.M.), Trinity College Dublin,</w:t>
      </w:r>
      <w:r>
        <w:rPr>
          <w:rFonts w:ascii="Garamond" w:eastAsia="Times New Roman" w:hAnsi="Garamond" w:cs="Arial"/>
          <w:b/>
          <w:sz w:val="24"/>
          <w:szCs w:val="24"/>
          <w:lang w:val="en-IE" w:eastAsia="en-IE"/>
        </w:rPr>
        <w:t xml:space="preserve"> </w:t>
      </w:r>
      <w:r w:rsidR="0003534B">
        <w:rPr>
          <w:rFonts w:ascii="Garamond" w:eastAsia="Times New Roman" w:hAnsi="Garamond" w:cs="Arial"/>
          <w:b/>
          <w:sz w:val="24"/>
          <w:szCs w:val="24"/>
          <w:lang w:val="en-IE" w:eastAsia="en-IE"/>
        </w:rPr>
        <w:t xml:space="preserve">(High </w:t>
      </w:r>
      <w:r>
        <w:rPr>
          <w:rFonts w:ascii="Garamond" w:eastAsia="Times New Roman" w:hAnsi="Garamond" w:cs="Arial"/>
          <w:b/>
          <w:sz w:val="24"/>
          <w:szCs w:val="24"/>
          <w:lang w:val="en-IE" w:eastAsia="en-IE"/>
        </w:rPr>
        <w:t>2:1)</w:t>
      </w:r>
      <w:r w:rsidRPr="00CC6971">
        <w:rPr>
          <w:rFonts w:ascii="Garamond" w:eastAsia="Times New Roman" w:hAnsi="Garamond" w:cs="Arial"/>
          <w:b/>
          <w:sz w:val="24"/>
          <w:szCs w:val="24"/>
          <w:lang w:val="en-IE" w:eastAsia="en-IE"/>
        </w:rPr>
        <w:t xml:space="preserve"> </w:t>
      </w:r>
      <w:r w:rsidR="0075092E" w:rsidRPr="00CC6971">
        <w:rPr>
          <w:rFonts w:ascii="Garamond" w:eastAsia="Times New Roman" w:hAnsi="Garamond" w:cs="Arial"/>
          <w:b/>
          <w:sz w:val="24"/>
          <w:szCs w:val="24"/>
          <w:lang w:val="en-IE" w:eastAsia="en-IE"/>
        </w:rPr>
        <w:t>2015 to 2016</w:t>
      </w:r>
      <w:r>
        <w:rPr>
          <w:rFonts w:ascii="Garamond" w:eastAsia="Times New Roman" w:hAnsi="Garamond" w:cs="Arial"/>
          <w:b/>
          <w:sz w:val="24"/>
          <w:szCs w:val="24"/>
          <w:lang w:val="en-IE" w:eastAsia="en-IE"/>
        </w:rPr>
        <w:t xml:space="preserve"> </w:t>
      </w:r>
    </w:p>
    <w:p w14:paraId="1722D92F" w14:textId="77777777" w:rsidR="000868EC" w:rsidRDefault="000868EC" w:rsidP="000868EC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rFonts w:ascii="Garamond" w:eastAsia="Times New Roman" w:hAnsi="Garamond" w:cs="Arial"/>
          <w:b/>
          <w:sz w:val="24"/>
          <w:szCs w:val="24"/>
          <w:lang w:val="en-IE" w:eastAsia="en-IE"/>
        </w:rPr>
      </w:pPr>
      <w:r>
        <w:rPr>
          <w:rFonts w:ascii="Garamond" w:eastAsia="Times New Roman" w:hAnsi="Garamond" w:cs="Arial"/>
          <w:b/>
          <w:sz w:val="24"/>
          <w:szCs w:val="24"/>
          <w:lang w:val="en-IE" w:eastAsia="en-IE"/>
        </w:rPr>
        <w:t>Subjects:</w:t>
      </w:r>
    </w:p>
    <w:p w14:paraId="2EF28BC2" w14:textId="77777777" w:rsidR="000868EC" w:rsidRDefault="000868EC" w:rsidP="000868EC">
      <w:pPr>
        <w:pStyle w:val="ListParagraph"/>
        <w:rPr>
          <w:rFonts w:ascii="Garamond" w:eastAsia="Times New Roman" w:hAnsi="Garamond" w:cs="Arial"/>
          <w:sz w:val="24"/>
          <w:szCs w:val="24"/>
          <w:lang w:val="en-IE" w:eastAsia="en-IE"/>
        </w:rPr>
      </w:pPr>
      <w:r>
        <w:rPr>
          <w:rFonts w:ascii="Garamond" w:eastAsia="Times New Roman" w:hAnsi="Garamond" w:cs="Arial"/>
          <w:sz w:val="24"/>
          <w:szCs w:val="24"/>
          <w:lang w:val="en-IE" w:eastAsia="en-IE"/>
        </w:rPr>
        <w:t>EU and International Taxation Law</w:t>
      </w:r>
      <w:r w:rsidR="00085BEC">
        <w:rPr>
          <w:rFonts w:ascii="Garamond" w:eastAsia="Times New Roman" w:hAnsi="Garamond" w:cs="Arial"/>
          <w:sz w:val="24"/>
          <w:szCs w:val="24"/>
          <w:lang w:val="en-IE" w:eastAsia="en-IE"/>
        </w:rPr>
        <w:tab/>
        <w:t>67%</w:t>
      </w:r>
    </w:p>
    <w:p w14:paraId="29E86759" w14:textId="77777777" w:rsidR="000868EC" w:rsidRDefault="000868EC" w:rsidP="000868EC">
      <w:pPr>
        <w:pStyle w:val="ListParagraph"/>
        <w:rPr>
          <w:rFonts w:ascii="Garamond" w:eastAsia="Times New Roman" w:hAnsi="Garamond" w:cs="Arial"/>
          <w:sz w:val="24"/>
          <w:szCs w:val="24"/>
          <w:lang w:val="en-IE" w:eastAsia="en-IE"/>
        </w:rPr>
      </w:pPr>
      <w:r>
        <w:rPr>
          <w:rFonts w:ascii="Garamond" w:eastAsia="Times New Roman" w:hAnsi="Garamond" w:cs="Arial"/>
          <w:sz w:val="24"/>
          <w:szCs w:val="24"/>
          <w:lang w:val="en-IE" w:eastAsia="en-IE"/>
        </w:rPr>
        <w:t>Medical Law</w:t>
      </w:r>
      <w:r w:rsidR="00085BEC">
        <w:rPr>
          <w:rFonts w:ascii="Garamond" w:eastAsia="Times New Roman" w:hAnsi="Garamond" w:cs="Arial"/>
          <w:sz w:val="24"/>
          <w:szCs w:val="24"/>
          <w:lang w:val="en-IE" w:eastAsia="en-IE"/>
        </w:rPr>
        <w:t xml:space="preserve"> </w:t>
      </w:r>
      <w:r w:rsidR="00085BEC">
        <w:rPr>
          <w:rFonts w:ascii="Garamond" w:eastAsia="Times New Roman" w:hAnsi="Garamond" w:cs="Arial"/>
          <w:sz w:val="24"/>
          <w:szCs w:val="24"/>
          <w:lang w:val="en-IE" w:eastAsia="en-IE"/>
        </w:rPr>
        <w:tab/>
      </w:r>
      <w:r w:rsidR="00085BEC">
        <w:rPr>
          <w:rFonts w:ascii="Garamond" w:eastAsia="Times New Roman" w:hAnsi="Garamond" w:cs="Arial"/>
          <w:sz w:val="24"/>
          <w:szCs w:val="24"/>
          <w:lang w:val="en-IE" w:eastAsia="en-IE"/>
        </w:rPr>
        <w:tab/>
      </w:r>
      <w:r w:rsidR="00085BEC">
        <w:rPr>
          <w:rFonts w:ascii="Garamond" w:eastAsia="Times New Roman" w:hAnsi="Garamond" w:cs="Arial"/>
          <w:sz w:val="24"/>
          <w:szCs w:val="24"/>
          <w:lang w:val="en-IE" w:eastAsia="en-IE"/>
        </w:rPr>
        <w:tab/>
      </w:r>
      <w:r w:rsidR="00085BEC">
        <w:rPr>
          <w:rFonts w:ascii="Garamond" w:eastAsia="Times New Roman" w:hAnsi="Garamond" w:cs="Arial"/>
          <w:sz w:val="24"/>
          <w:szCs w:val="24"/>
          <w:lang w:val="en-IE" w:eastAsia="en-IE"/>
        </w:rPr>
        <w:tab/>
        <w:t>70%</w:t>
      </w:r>
    </w:p>
    <w:p w14:paraId="53D17AF3" w14:textId="77777777" w:rsidR="000868EC" w:rsidRDefault="000868EC" w:rsidP="000868EC">
      <w:pPr>
        <w:pStyle w:val="ListParagraph"/>
        <w:rPr>
          <w:rFonts w:ascii="Garamond" w:eastAsia="Times New Roman" w:hAnsi="Garamond" w:cs="Arial"/>
          <w:sz w:val="24"/>
          <w:szCs w:val="24"/>
          <w:lang w:val="en-IE" w:eastAsia="en-IE"/>
        </w:rPr>
      </w:pPr>
      <w:r w:rsidRPr="000868EC">
        <w:rPr>
          <w:rFonts w:ascii="Garamond" w:eastAsia="Times New Roman" w:hAnsi="Garamond" w:cs="Arial"/>
          <w:sz w:val="24"/>
          <w:szCs w:val="24"/>
          <w:lang w:val="en-IE" w:eastAsia="en-IE"/>
        </w:rPr>
        <w:t>EU F</w:t>
      </w:r>
      <w:r>
        <w:rPr>
          <w:rFonts w:ascii="Garamond" w:eastAsia="Times New Roman" w:hAnsi="Garamond" w:cs="Arial"/>
          <w:sz w:val="24"/>
          <w:szCs w:val="24"/>
          <w:lang w:val="en-IE" w:eastAsia="en-IE"/>
        </w:rPr>
        <w:t>inancial Services Law</w:t>
      </w:r>
      <w:r w:rsidR="00085BEC">
        <w:rPr>
          <w:rFonts w:ascii="Garamond" w:eastAsia="Times New Roman" w:hAnsi="Garamond" w:cs="Arial"/>
          <w:sz w:val="24"/>
          <w:szCs w:val="24"/>
          <w:lang w:val="en-IE" w:eastAsia="en-IE"/>
        </w:rPr>
        <w:tab/>
      </w:r>
      <w:r w:rsidR="00085BEC">
        <w:rPr>
          <w:rFonts w:ascii="Garamond" w:eastAsia="Times New Roman" w:hAnsi="Garamond" w:cs="Arial"/>
          <w:sz w:val="24"/>
          <w:szCs w:val="24"/>
          <w:lang w:val="en-IE" w:eastAsia="en-IE"/>
        </w:rPr>
        <w:tab/>
        <w:t>68%</w:t>
      </w:r>
    </w:p>
    <w:p w14:paraId="2666B045" w14:textId="77777777" w:rsidR="000868EC" w:rsidRDefault="000868EC" w:rsidP="000868EC">
      <w:pPr>
        <w:pStyle w:val="ListParagraph"/>
        <w:rPr>
          <w:rFonts w:ascii="Garamond" w:eastAsia="Times New Roman" w:hAnsi="Garamond" w:cs="Arial"/>
          <w:sz w:val="24"/>
          <w:szCs w:val="24"/>
          <w:lang w:val="en-IE" w:eastAsia="en-IE"/>
        </w:rPr>
      </w:pPr>
      <w:r>
        <w:rPr>
          <w:rFonts w:ascii="Garamond" w:eastAsia="Times New Roman" w:hAnsi="Garamond" w:cs="Arial"/>
          <w:sz w:val="24"/>
          <w:szCs w:val="24"/>
          <w:lang w:val="en-IE" w:eastAsia="en-IE"/>
        </w:rPr>
        <w:t>EU Banking and Securities Law</w:t>
      </w:r>
      <w:r w:rsidR="00085BEC">
        <w:rPr>
          <w:rFonts w:ascii="Garamond" w:eastAsia="Times New Roman" w:hAnsi="Garamond" w:cs="Arial"/>
          <w:sz w:val="24"/>
          <w:szCs w:val="24"/>
          <w:lang w:val="en-IE" w:eastAsia="en-IE"/>
        </w:rPr>
        <w:tab/>
        <w:t>66%</w:t>
      </w:r>
    </w:p>
    <w:p w14:paraId="4C85016F" w14:textId="77777777" w:rsidR="000868EC" w:rsidRDefault="000868EC" w:rsidP="000868EC">
      <w:pPr>
        <w:pStyle w:val="ListParagraph"/>
        <w:rPr>
          <w:rFonts w:ascii="Garamond" w:eastAsia="Times New Roman" w:hAnsi="Garamond" w:cs="Arial"/>
          <w:sz w:val="24"/>
          <w:szCs w:val="24"/>
          <w:lang w:val="en-IE" w:eastAsia="en-IE"/>
        </w:rPr>
      </w:pPr>
      <w:r>
        <w:rPr>
          <w:rFonts w:ascii="Garamond" w:eastAsia="Times New Roman" w:hAnsi="Garamond" w:cs="Arial"/>
          <w:sz w:val="24"/>
          <w:szCs w:val="24"/>
          <w:lang w:val="en-IE" w:eastAsia="en-IE"/>
        </w:rPr>
        <w:t>EU Aviation Law</w:t>
      </w:r>
      <w:r w:rsidR="00085BEC">
        <w:rPr>
          <w:rFonts w:ascii="Garamond" w:eastAsia="Times New Roman" w:hAnsi="Garamond" w:cs="Arial"/>
          <w:sz w:val="24"/>
          <w:szCs w:val="24"/>
          <w:lang w:val="en-IE" w:eastAsia="en-IE"/>
        </w:rPr>
        <w:tab/>
      </w:r>
      <w:r w:rsidR="00085BEC">
        <w:rPr>
          <w:rFonts w:ascii="Garamond" w:eastAsia="Times New Roman" w:hAnsi="Garamond" w:cs="Arial"/>
          <w:sz w:val="24"/>
          <w:szCs w:val="24"/>
          <w:lang w:val="en-IE" w:eastAsia="en-IE"/>
        </w:rPr>
        <w:tab/>
      </w:r>
      <w:r w:rsidR="00085BEC">
        <w:rPr>
          <w:rFonts w:ascii="Garamond" w:eastAsia="Times New Roman" w:hAnsi="Garamond" w:cs="Arial"/>
          <w:sz w:val="24"/>
          <w:szCs w:val="24"/>
          <w:lang w:val="en-IE" w:eastAsia="en-IE"/>
        </w:rPr>
        <w:tab/>
        <w:t>68%</w:t>
      </w:r>
    </w:p>
    <w:p w14:paraId="2594EC46" w14:textId="77777777" w:rsidR="000868EC" w:rsidRPr="000868EC" w:rsidRDefault="000868EC" w:rsidP="000868EC">
      <w:pPr>
        <w:pStyle w:val="ListParagraph"/>
        <w:rPr>
          <w:rFonts w:ascii="Garamond" w:eastAsia="Times New Roman" w:hAnsi="Garamond" w:cs="Arial"/>
          <w:sz w:val="24"/>
          <w:szCs w:val="24"/>
          <w:lang w:val="en-IE" w:eastAsia="en-IE"/>
        </w:rPr>
      </w:pPr>
      <w:r w:rsidRPr="000868EC">
        <w:rPr>
          <w:rFonts w:ascii="Garamond" w:eastAsia="Times New Roman" w:hAnsi="Garamond" w:cs="Arial"/>
          <w:sz w:val="24"/>
          <w:szCs w:val="24"/>
          <w:lang w:val="en-IE" w:eastAsia="en-IE"/>
        </w:rPr>
        <w:t>Energy Law</w:t>
      </w:r>
      <w:r w:rsidR="00085BEC">
        <w:rPr>
          <w:rFonts w:ascii="Garamond" w:eastAsia="Times New Roman" w:hAnsi="Garamond" w:cs="Arial"/>
          <w:sz w:val="24"/>
          <w:szCs w:val="24"/>
          <w:lang w:val="en-IE" w:eastAsia="en-IE"/>
        </w:rPr>
        <w:tab/>
      </w:r>
      <w:r w:rsidR="00085BEC">
        <w:rPr>
          <w:rFonts w:ascii="Garamond" w:eastAsia="Times New Roman" w:hAnsi="Garamond" w:cs="Arial"/>
          <w:sz w:val="24"/>
          <w:szCs w:val="24"/>
          <w:lang w:val="en-IE" w:eastAsia="en-IE"/>
        </w:rPr>
        <w:tab/>
      </w:r>
      <w:r w:rsidR="00085BEC">
        <w:rPr>
          <w:rFonts w:ascii="Garamond" w:eastAsia="Times New Roman" w:hAnsi="Garamond" w:cs="Arial"/>
          <w:sz w:val="24"/>
          <w:szCs w:val="24"/>
          <w:lang w:val="en-IE" w:eastAsia="en-IE"/>
        </w:rPr>
        <w:tab/>
      </w:r>
      <w:r w:rsidR="00085BEC">
        <w:rPr>
          <w:rFonts w:ascii="Garamond" w:eastAsia="Times New Roman" w:hAnsi="Garamond" w:cs="Arial"/>
          <w:sz w:val="24"/>
          <w:szCs w:val="24"/>
          <w:lang w:val="en-IE" w:eastAsia="en-IE"/>
        </w:rPr>
        <w:tab/>
        <w:t>66%</w:t>
      </w:r>
    </w:p>
    <w:p w14:paraId="5D38F0F3" w14:textId="77777777" w:rsidR="000868EC" w:rsidRPr="000868EC" w:rsidRDefault="000868EC" w:rsidP="000868EC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rFonts w:ascii="Garamond" w:eastAsia="Times New Roman" w:hAnsi="Garamond" w:cs="Arial"/>
          <w:sz w:val="24"/>
          <w:szCs w:val="24"/>
          <w:lang w:val="en-IE" w:eastAsia="en-IE"/>
        </w:rPr>
      </w:pPr>
    </w:p>
    <w:p w14:paraId="6C808AF8" w14:textId="77777777" w:rsidR="00F853E8" w:rsidRDefault="00F853E8" w:rsidP="00F853E8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rFonts w:ascii="Garamond" w:eastAsia="Times New Roman" w:hAnsi="Garamond" w:cs="Arial"/>
          <w:sz w:val="24"/>
          <w:szCs w:val="24"/>
          <w:lang w:val="en-IE" w:eastAsia="en-IE"/>
        </w:rPr>
      </w:pPr>
      <w:r w:rsidRPr="00085BEC">
        <w:rPr>
          <w:rFonts w:ascii="Garamond" w:eastAsia="Times New Roman" w:hAnsi="Garamond" w:cs="Arial"/>
          <w:b/>
          <w:sz w:val="24"/>
          <w:szCs w:val="24"/>
          <w:lang w:val="en-IE" w:eastAsia="en-IE"/>
        </w:rPr>
        <w:t>Thesis Title</w:t>
      </w:r>
      <w:r w:rsidRPr="00F853E8">
        <w:rPr>
          <w:rFonts w:ascii="Garamond" w:eastAsia="Times New Roman" w:hAnsi="Garamond" w:cs="Arial"/>
          <w:sz w:val="24"/>
          <w:szCs w:val="24"/>
          <w:lang w:val="en-IE" w:eastAsia="en-IE"/>
        </w:rPr>
        <w:t>:</w:t>
      </w:r>
      <w:r>
        <w:rPr>
          <w:rFonts w:ascii="Garamond" w:eastAsia="Times New Roman" w:hAnsi="Garamond" w:cs="Arial"/>
          <w:sz w:val="24"/>
          <w:szCs w:val="24"/>
          <w:lang w:val="en-IE" w:eastAsia="en-IE"/>
        </w:rPr>
        <w:t xml:space="preserve"> ‘”Game of Faces” Wrongful Convictions and Irish Eyewitness Identification Evidence, Time for Reform’</w:t>
      </w:r>
      <w:r w:rsidR="00085BEC">
        <w:rPr>
          <w:rFonts w:ascii="Garamond" w:eastAsia="Times New Roman" w:hAnsi="Garamond" w:cs="Arial"/>
          <w:sz w:val="24"/>
          <w:szCs w:val="24"/>
          <w:lang w:val="en-IE" w:eastAsia="en-IE"/>
        </w:rPr>
        <w:t xml:space="preserve"> – 68%</w:t>
      </w:r>
    </w:p>
    <w:p w14:paraId="1A602D21" w14:textId="77777777" w:rsidR="000868EC" w:rsidRPr="00F853E8" w:rsidRDefault="000868EC" w:rsidP="00F853E8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rFonts w:ascii="Garamond" w:eastAsia="Times New Roman" w:hAnsi="Garamond" w:cs="Arial"/>
          <w:sz w:val="24"/>
          <w:szCs w:val="24"/>
          <w:lang w:val="en-IE" w:eastAsia="en-IE"/>
        </w:rPr>
      </w:pPr>
    </w:p>
    <w:p w14:paraId="76B00727" w14:textId="6B1B6BBF" w:rsidR="00CC6971" w:rsidRPr="00CC6971" w:rsidRDefault="00CC6971" w:rsidP="0052290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Garamond" w:eastAsia="Times New Roman" w:hAnsi="Garamond" w:cs="Arial"/>
          <w:sz w:val="24"/>
          <w:szCs w:val="24"/>
          <w:u w:val="single"/>
          <w:lang w:val="en-IE" w:eastAsia="en-IE"/>
        </w:rPr>
      </w:pPr>
      <w:r w:rsidRPr="00CC6971">
        <w:rPr>
          <w:rFonts w:ascii="Garamond" w:eastAsia="Times New Roman" w:hAnsi="Garamond" w:cs="Arial"/>
          <w:b/>
          <w:sz w:val="24"/>
          <w:szCs w:val="24"/>
          <w:lang w:val="en-IE" w:eastAsia="en-IE"/>
        </w:rPr>
        <w:t>Bachelor of Civil Law (BCL), Dublin City University,</w:t>
      </w:r>
      <w:r w:rsidR="00AA1428">
        <w:rPr>
          <w:rFonts w:ascii="Garamond" w:eastAsia="Times New Roman" w:hAnsi="Garamond" w:cs="Arial"/>
          <w:b/>
          <w:sz w:val="24"/>
          <w:szCs w:val="24"/>
          <w:lang w:val="en-IE" w:eastAsia="en-IE"/>
        </w:rPr>
        <w:t xml:space="preserve"> </w:t>
      </w:r>
      <w:r w:rsidR="0003534B">
        <w:rPr>
          <w:rFonts w:ascii="Garamond" w:eastAsia="Times New Roman" w:hAnsi="Garamond" w:cs="Arial"/>
          <w:b/>
          <w:sz w:val="24"/>
          <w:szCs w:val="24"/>
          <w:lang w:val="en-IE" w:eastAsia="en-IE"/>
        </w:rPr>
        <w:t>(</w:t>
      </w:r>
      <w:r w:rsidR="00AA1428">
        <w:rPr>
          <w:rFonts w:ascii="Garamond" w:eastAsia="Times New Roman" w:hAnsi="Garamond" w:cs="Arial"/>
          <w:b/>
          <w:sz w:val="24"/>
          <w:szCs w:val="24"/>
          <w:lang w:val="en-IE" w:eastAsia="en-IE"/>
        </w:rPr>
        <w:t>High</w:t>
      </w:r>
      <w:r w:rsidR="0003534B">
        <w:rPr>
          <w:rFonts w:ascii="Garamond" w:eastAsia="Times New Roman" w:hAnsi="Garamond" w:cs="Arial"/>
          <w:b/>
          <w:sz w:val="24"/>
          <w:szCs w:val="24"/>
          <w:lang w:val="en-IE" w:eastAsia="en-IE"/>
        </w:rPr>
        <w:t xml:space="preserve"> </w:t>
      </w:r>
      <w:r w:rsidRPr="00CC6971">
        <w:rPr>
          <w:rFonts w:ascii="Garamond" w:eastAsia="Times New Roman" w:hAnsi="Garamond" w:cs="Arial"/>
          <w:b/>
          <w:sz w:val="24"/>
          <w:szCs w:val="24"/>
          <w:lang w:val="en-IE" w:eastAsia="en-IE"/>
        </w:rPr>
        <w:t xml:space="preserve">2:1) </w:t>
      </w:r>
      <w:r>
        <w:rPr>
          <w:rFonts w:ascii="Garamond" w:eastAsia="Times New Roman" w:hAnsi="Garamond" w:cs="Arial"/>
          <w:b/>
          <w:sz w:val="24"/>
          <w:szCs w:val="24"/>
          <w:lang w:val="en-IE" w:eastAsia="en-IE"/>
        </w:rPr>
        <w:t>2012 to 2015</w:t>
      </w:r>
    </w:p>
    <w:p w14:paraId="5A0F5DE6" w14:textId="77777777" w:rsidR="0013123F" w:rsidRDefault="00522903" w:rsidP="00CC6971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rFonts w:ascii="Garamond" w:eastAsia="Times New Roman" w:hAnsi="Garamond" w:cs="Arial"/>
          <w:sz w:val="24"/>
          <w:szCs w:val="24"/>
          <w:lang w:val="en-IE" w:eastAsia="en-IE"/>
        </w:rPr>
      </w:pPr>
      <w:r w:rsidRPr="00CC6971">
        <w:rPr>
          <w:rFonts w:ascii="Garamond" w:eastAsia="Times New Roman" w:hAnsi="Garamond" w:cs="Arial"/>
          <w:sz w:val="24"/>
          <w:szCs w:val="24"/>
          <w:lang w:val="en-IE" w:eastAsia="en-IE"/>
        </w:rPr>
        <w:t>Final Year – placed 5</w:t>
      </w:r>
      <w:r w:rsidRPr="00CC6971">
        <w:rPr>
          <w:rFonts w:ascii="Garamond" w:eastAsia="Times New Roman" w:hAnsi="Garamond" w:cs="Arial"/>
          <w:sz w:val="24"/>
          <w:szCs w:val="24"/>
          <w:vertAlign w:val="superscript"/>
          <w:lang w:val="en-IE" w:eastAsia="en-IE"/>
        </w:rPr>
        <w:t>th</w:t>
      </w:r>
      <w:r w:rsidRPr="00CC6971">
        <w:rPr>
          <w:rFonts w:ascii="Garamond" w:eastAsia="Times New Roman" w:hAnsi="Garamond" w:cs="Arial"/>
          <w:sz w:val="24"/>
          <w:szCs w:val="24"/>
          <w:lang w:val="en-IE" w:eastAsia="en-IE"/>
        </w:rPr>
        <w:t xml:space="preserve"> of out 72 students (2014-2015)      </w:t>
      </w:r>
    </w:p>
    <w:p w14:paraId="1A922EC7" w14:textId="77777777" w:rsidR="00085BEC" w:rsidRDefault="00085BEC" w:rsidP="00CC6971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rFonts w:ascii="Garamond" w:eastAsia="Times New Roman" w:hAnsi="Garamond" w:cs="Arial"/>
          <w:b/>
          <w:sz w:val="24"/>
          <w:szCs w:val="24"/>
          <w:lang w:val="en-IE" w:eastAsia="en-IE"/>
        </w:rPr>
      </w:pPr>
      <w:r w:rsidRPr="00085BEC">
        <w:rPr>
          <w:rFonts w:ascii="Garamond" w:eastAsia="Times New Roman" w:hAnsi="Garamond" w:cs="Arial"/>
          <w:b/>
          <w:sz w:val="24"/>
          <w:szCs w:val="24"/>
          <w:lang w:val="en-IE" w:eastAsia="en-IE"/>
        </w:rPr>
        <w:t>Final Year:</w:t>
      </w:r>
    </w:p>
    <w:p w14:paraId="7519432F" w14:textId="5017684F" w:rsidR="00085BEC" w:rsidRPr="00085BEC" w:rsidRDefault="00085BEC" w:rsidP="00CC6971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rFonts w:ascii="Garamond" w:eastAsia="Times New Roman" w:hAnsi="Garamond" w:cs="Arial"/>
          <w:sz w:val="24"/>
          <w:szCs w:val="24"/>
          <w:lang w:val="en-IE" w:eastAsia="en-IE"/>
        </w:rPr>
      </w:pPr>
      <w:r w:rsidRPr="00085BEC">
        <w:rPr>
          <w:rFonts w:ascii="Garamond" w:eastAsia="Times New Roman" w:hAnsi="Garamond" w:cs="Arial"/>
          <w:sz w:val="24"/>
          <w:szCs w:val="24"/>
          <w:lang w:val="en-IE" w:eastAsia="en-IE"/>
        </w:rPr>
        <w:t xml:space="preserve">Intellectual Property law </w:t>
      </w:r>
      <w:r>
        <w:rPr>
          <w:rFonts w:ascii="Garamond" w:eastAsia="Times New Roman" w:hAnsi="Garamond" w:cs="Arial"/>
          <w:sz w:val="24"/>
          <w:szCs w:val="24"/>
          <w:lang w:val="en-IE" w:eastAsia="en-IE"/>
        </w:rPr>
        <w:tab/>
      </w:r>
      <w:r w:rsidR="004E67B4">
        <w:rPr>
          <w:rFonts w:ascii="Garamond" w:eastAsia="Times New Roman" w:hAnsi="Garamond" w:cs="Arial"/>
          <w:sz w:val="24"/>
          <w:szCs w:val="24"/>
          <w:lang w:val="en-IE" w:eastAsia="en-IE"/>
        </w:rPr>
        <w:t xml:space="preserve">  </w:t>
      </w:r>
      <w:r w:rsidRPr="00085BEC">
        <w:rPr>
          <w:rFonts w:ascii="Garamond" w:eastAsia="Times New Roman" w:hAnsi="Garamond" w:cs="Arial"/>
          <w:sz w:val="24"/>
          <w:szCs w:val="24"/>
          <w:lang w:val="en-IE" w:eastAsia="en-IE"/>
        </w:rPr>
        <w:t>72%</w:t>
      </w:r>
    </w:p>
    <w:p w14:paraId="6533596F" w14:textId="5745134F" w:rsidR="00085BEC" w:rsidRPr="00085BEC" w:rsidRDefault="00085BEC" w:rsidP="00CC6971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rFonts w:ascii="Garamond" w:eastAsia="Times New Roman" w:hAnsi="Garamond" w:cs="Arial"/>
          <w:sz w:val="24"/>
          <w:szCs w:val="24"/>
          <w:lang w:val="en-IE" w:eastAsia="en-IE"/>
        </w:rPr>
      </w:pPr>
      <w:r w:rsidRPr="00085BEC">
        <w:rPr>
          <w:rFonts w:ascii="Garamond" w:eastAsia="Times New Roman" w:hAnsi="Garamond" w:cs="Arial"/>
          <w:sz w:val="24"/>
          <w:szCs w:val="24"/>
          <w:lang w:val="en-IE" w:eastAsia="en-IE"/>
        </w:rPr>
        <w:t xml:space="preserve">International human rights </w:t>
      </w:r>
      <w:r>
        <w:rPr>
          <w:rFonts w:ascii="Garamond" w:eastAsia="Times New Roman" w:hAnsi="Garamond" w:cs="Arial"/>
          <w:sz w:val="24"/>
          <w:szCs w:val="24"/>
          <w:lang w:val="en-IE" w:eastAsia="en-IE"/>
        </w:rPr>
        <w:tab/>
      </w:r>
      <w:r w:rsidR="004E67B4">
        <w:rPr>
          <w:rFonts w:ascii="Garamond" w:eastAsia="Times New Roman" w:hAnsi="Garamond" w:cs="Arial"/>
          <w:sz w:val="24"/>
          <w:szCs w:val="24"/>
          <w:lang w:val="en-IE" w:eastAsia="en-IE"/>
        </w:rPr>
        <w:t xml:space="preserve">  </w:t>
      </w:r>
      <w:r w:rsidRPr="00085BEC">
        <w:rPr>
          <w:rFonts w:ascii="Garamond" w:eastAsia="Times New Roman" w:hAnsi="Garamond" w:cs="Arial"/>
          <w:sz w:val="24"/>
          <w:szCs w:val="24"/>
          <w:lang w:val="en-IE" w:eastAsia="en-IE"/>
        </w:rPr>
        <w:t>73%</w:t>
      </w:r>
    </w:p>
    <w:p w14:paraId="7DFADECC" w14:textId="1002A242" w:rsidR="00085BEC" w:rsidRPr="00085BEC" w:rsidRDefault="00085BEC" w:rsidP="00CC6971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rFonts w:ascii="Garamond" w:eastAsia="Times New Roman" w:hAnsi="Garamond" w:cs="Arial"/>
          <w:sz w:val="24"/>
          <w:szCs w:val="24"/>
          <w:lang w:val="en-IE" w:eastAsia="en-IE"/>
        </w:rPr>
      </w:pPr>
      <w:r w:rsidRPr="00085BEC">
        <w:rPr>
          <w:rFonts w:ascii="Garamond" w:eastAsia="Times New Roman" w:hAnsi="Garamond" w:cs="Arial"/>
          <w:sz w:val="24"/>
          <w:szCs w:val="24"/>
          <w:lang w:val="en-IE" w:eastAsia="en-IE"/>
        </w:rPr>
        <w:t xml:space="preserve">Jurisprudence </w:t>
      </w:r>
      <w:r>
        <w:rPr>
          <w:rFonts w:ascii="Garamond" w:eastAsia="Times New Roman" w:hAnsi="Garamond" w:cs="Arial"/>
          <w:sz w:val="24"/>
          <w:szCs w:val="24"/>
          <w:lang w:val="en-IE" w:eastAsia="en-IE"/>
        </w:rPr>
        <w:tab/>
      </w:r>
      <w:r>
        <w:rPr>
          <w:rFonts w:ascii="Garamond" w:eastAsia="Times New Roman" w:hAnsi="Garamond" w:cs="Arial"/>
          <w:sz w:val="24"/>
          <w:szCs w:val="24"/>
          <w:lang w:val="en-IE" w:eastAsia="en-IE"/>
        </w:rPr>
        <w:tab/>
      </w:r>
      <w:r>
        <w:rPr>
          <w:rFonts w:ascii="Garamond" w:eastAsia="Times New Roman" w:hAnsi="Garamond" w:cs="Arial"/>
          <w:sz w:val="24"/>
          <w:szCs w:val="24"/>
          <w:lang w:val="en-IE" w:eastAsia="en-IE"/>
        </w:rPr>
        <w:tab/>
      </w:r>
      <w:r w:rsidR="004E67B4">
        <w:rPr>
          <w:rFonts w:ascii="Garamond" w:eastAsia="Times New Roman" w:hAnsi="Garamond" w:cs="Arial"/>
          <w:sz w:val="24"/>
          <w:szCs w:val="24"/>
          <w:lang w:val="en-IE" w:eastAsia="en-IE"/>
        </w:rPr>
        <w:t xml:space="preserve">  </w:t>
      </w:r>
      <w:r w:rsidRPr="00085BEC">
        <w:rPr>
          <w:rFonts w:ascii="Garamond" w:eastAsia="Times New Roman" w:hAnsi="Garamond" w:cs="Arial"/>
          <w:sz w:val="24"/>
          <w:szCs w:val="24"/>
          <w:lang w:val="en-IE" w:eastAsia="en-IE"/>
        </w:rPr>
        <w:t>70%</w:t>
      </w:r>
    </w:p>
    <w:p w14:paraId="1C423265" w14:textId="332CC317" w:rsidR="00085BEC" w:rsidRPr="00085BEC" w:rsidRDefault="00085BEC" w:rsidP="00CC6971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rFonts w:ascii="Garamond" w:eastAsia="Times New Roman" w:hAnsi="Garamond" w:cs="Arial"/>
          <w:sz w:val="24"/>
          <w:szCs w:val="24"/>
          <w:lang w:val="en-IE" w:eastAsia="en-IE"/>
        </w:rPr>
      </w:pPr>
      <w:r w:rsidRPr="00085BEC">
        <w:rPr>
          <w:rFonts w:ascii="Garamond" w:eastAsia="Times New Roman" w:hAnsi="Garamond" w:cs="Arial"/>
          <w:sz w:val="24"/>
          <w:szCs w:val="24"/>
          <w:lang w:val="en-IE" w:eastAsia="en-IE"/>
        </w:rPr>
        <w:t xml:space="preserve">Administrative law </w:t>
      </w:r>
      <w:r>
        <w:rPr>
          <w:rFonts w:ascii="Garamond" w:eastAsia="Times New Roman" w:hAnsi="Garamond" w:cs="Arial"/>
          <w:sz w:val="24"/>
          <w:szCs w:val="24"/>
          <w:lang w:val="en-IE" w:eastAsia="en-IE"/>
        </w:rPr>
        <w:tab/>
      </w:r>
      <w:r>
        <w:rPr>
          <w:rFonts w:ascii="Garamond" w:eastAsia="Times New Roman" w:hAnsi="Garamond" w:cs="Arial"/>
          <w:sz w:val="24"/>
          <w:szCs w:val="24"/>
          <w:lang w:val="en-IE" w:eastAsia="en-IE"/>
        </w:rPr>
        <w:tab/>
      </w:r>
      <w:r w:rsidR="004E67B4">
        <w:rPr>
          <w:rFonts w:ascii="Garamond" w:eastAsia="Times New Roman" w:hAnsi="Garamond" w:cs="Arial"/>
          <w:sz w:val="24"/>
          <w:szCs w:val="24"/>
          <w:lang w:val="en-IE" w:eastAsia="en-IE"/>
        </w:rPr>
        <w:t xml:space="preserve">  </w:t>
      </w:r>
      <w:r w:rsidRPr="00085BEC">
        <w:rPr>
          <w:rFonts w:ascii="Garamond" w:eastAsia="Times New Roman" w:hAnsi="Garamond" w:cs="Arial"/>
          <w:sz w:val="24"/>
          <w:szCs w:val="24"/>
          <w:lang w:val="en-IE" w:eastAsia="en-IE"/>
        </w:rPr>
        <w:t>70%</w:t>
      </w:r>
    </w:p>
    <w:p w14:paraId="329410F4" w14:textId="3E468A19" w:rsidR="00085BEC" w:rsidRPr="00085BEC" w:rsidRDefault="00085BEC" w:rsidP="00CC6971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rFonts w:ascii="Garamond" w:eastAsia="Times New Roman" w:hAnsi="Garamond" w:cs="Arial"/>
          <w:sz w:val="24"/>
          <w:szCs w:val="24"/>
          <w:lang w:val="en-IE" w:eastAsia="en-IE"/>
        </w:rPr>
      </w:pPr>
      <w:r w:rsidRPr="00085BEC">
        <w:rPr>
          <w:rFonts w:ascii="Garamond" w:eastAsia="Times New Roman" w:hAnsi="Garamond" w:cs="Arial"/>
          <w:sz w:val="24"/>
          <w:szCs w:val="24"/>
          <w:lang w:val="en-IE" w:eastAsia="en-IE"/>
        </w:rPr>
        <w:t xml:space="preserve">Family law </w:t>
      </w:r>
      <w:r>
        <w:rPr>
          <w:rFonts w:ascii="Garamond" w:eastAsia="Times New Roman" w:hAnsi="Garamond" w:cs="Arial"/>
          <w:sz w:val="24"/>
          <w:szCs w:val="24"/>
          <w:lang w:val="en-IE" w:eastAsia="en-IE"/>
        </w:rPr>
        <w:tab/>
      </w:r>
      <w:r>
        <w:rPr>
          <w:rFonts w:ascii="Garamond" w:eastAsia="Times New Roman" w:hAnsi="Garamond" w:cs="Arial"/>
          <w:sz w:val="24"/>
          <w:szCs w:val="24"/>
          <w:lang w:val="en-IE" w:eastAsia="en-IE"/>
        </w:rPr>
        <w:tab/>
      </w:r>
      <w:r>
        <w:rPr>
          <w:rFonts w:ascii="Garamond" w:eastAsia="Times New Roman" w:hAnsi="Garamond" w:cs="Arial"/>
          <w:sz w:val="24"/>
          <w:szCs w:val="24"/>
          <w:lang w:val="en-IE" w:eastAsia="en-IE"/>
        </w:rPr>
        <w:tab/>
      </w:r>
      <w:r w:rsidR="004E67B4">
        <w:rPr>
          <w:rFonts w:ascii="Garamond" w:eastAsia="Times New Roman" w:hAnsi="Garamond" w:cs="Arial"/>
          <w:sz w:val="24"/>
          <w:szCs w:val="24"/>
          <w:lang w:val="en-IE" w:eastAsia="en-IE"/>
        </w:rPr>
        <w:t xml:space="preserve">  </w:t>
      </w:r>
      <w:r w:rsidRPr="00085BEC">
        <w:rPr>
          <w:rFonts w:ascii="Garamond" w:eastAsia="Times New Roman" w:hAnsi="Garamond" w:cs="Arial"/>
          <w:sz w:val="24"/>
          <w:szCs w:val="24"/>
          <w:lang w:val="en-IE" w:eastAsia="en-IE"/>
        </w:rPr>
        <w:t>70%</w:t>
      </w:r>
    </w:p>
    <w:p w14:paraId="755B2652" w14:textId="4517D4AB" w:rsidR="00085BEC" w:rsidRPr="00085BEC" w:rsidRDefault="00085BEC" w:rsidP="00CC6971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rFonts w:ascii="Garamond" w:eastAsia="Times New Roman" w:hAnsi="Garamond" w:cs="Arial"/>
          <w:sz w:val="24"/>
          <w:szCs w:val="24"/>
          <w:lang w:val="en-IE" w:eastAsia="en-IE"/>
        </w:rPr>
      </w:pPr>
      <w:r w:rsidRPr="00085BEC">
        <w:rPr>
          <w:rFonts w:ascii="Garamond" w:eastAsia="Times New Roman" w:hAnsi="Garamond" w:cs="Arial"/>
          <w:sz w:val="24"/>
          <w:szCs w:val="24"/>
          <w:lang w:val="en-IE" w:eastAsia="en-IE"/>
        </w:rPr>
        <w:t xml:space="preserve">Equity </w:t>
      </w:r>
      <w:r>
        <w:rPr>
          <w:rFonts w:ascii="Garamond" w:eastAsia="Times New Roman" w:hAnsi="Garamond" w:cs="Arial"/>
          <w:sz w:val="24"/>
          <w:szCs w:val="24"/>
          <w:lang w:val="en-IE" w:eastAsia="en-IE"/>
        </w:rPr>
        <w:tab/>
      </w:r>
      <w:r>
        <w:rPr>
          <w:rFonts w:ascii="Garamond" w:eastAsia="Times New Roman" w:hAnsi="Garamond" w:cs="Arial"/>
          <w:sz w:val="24"/>
          <w:szCs w:val="24"/>
          <w:lang w:val="en-IE" w:eastAsia="en-IE"/>
        </w:rPr>
        <w:tab/>
      </w:r>
      <w:r>
        <w:rPr>
          <w:rFonts w:ascii="Garamond" w:eastAsia="Times New Roman" w:hAnsi="Garamond" w:cs="Arial"/>
          <w:sz w:val="24"/>
          <w:szCs w:val="24"/>
          <w:lang w:val="en-IE" w:eastAsia="en-IE"/>
        </w:rPr>
        <w:tab/>
      </w:r>
      <w:r>
        <w:rPr>
          <w:rFonts w:ascii="Garamond" w:eastAsia="Times New Roman" w:hAnsi="Garamond" w:cs="Arial"/>
          <w:sz w:val="24"/>
          <w:szCs w:val="24"/>
          <w:lang w:val="en-IE" w:eastAsia="en-IE"/>
        </w:rPr>
        <w:tab/>
      </w:r>
      <w:r w:rsidR="004E67B4">
        <w:rPr>
          <w:rFonts w:ascii="Garamond" w:eastAsia="Times New Roman" w:hAnsi="Garamond" w:cs="Arial"/>
          <w:sz w:val="24"/>
          <w:szCs w:val="24"/>
          <w:lang w:val="en-IE" w:eastAsia="en-IE"/>
        </w:rPr>
        <w:t xml:space="preserve">  </w:t>
      </w:r>
      <w:r w:rsidRPr="00085BEC">
        <w:rPr>
          <w:rFonts w:ascii="Garamond" w:eastAsia="Times New Roman" w:hAnsi="Garamond" w:cs="Arial"/>
          <w:sz w:val="24"/>
          <w:szCs w:val="24"/>
          <w:lang w:val="en-IE" w:eastAsia="en-IE"/>
        </w:rPr>
        <w:t>68%</w:t>
      </w:r>
    </w:p>
    <w:p w14:paraId="44DA1525" w14:textId="7D9B2CEF" w:rsidR="00085BEC" w:rsidRPr="00085BEC" w:rsidRDefault="00085BEC" w:rsidP="00CC6971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rFonts w:ascii="Garamond" w:eastAsia="Times New Roman" w:hAnsi="Garamond" w:cs="Arial"/>
          <w:sz w:val="24"/>
          <w:szCs w:val="24"/>
          <w:lang w:val="en-IE" w:eastAsia="en-IE"/>
        </w:rPr>
      </w:pPr>
      <w:r w:rsidRPr="00085BEC">
        <w:rPr>
          <w:rFonts w:ascii="Garamond" w:eastAsia="Times New Roman" w:hAnsi="Garamond" w:cs="Arial"/>
          <w:sz w:val="24"/>
          <w:szCs w:val="24"/>
          <w:lang w:val="en-IE" w:eastAsia="en-IE"/>
        </w:rPr>
        <w:t xml:space="preserve">Jurisprudence II </w:t>
      </w:r>
      <w:r>
        <w:rPr>
          <w:rFonts w:ascii="Garamond" w:eastAsia="Times New Roman" w:hAnsi="Garamond" w:cs="Arial"/>
          <w:sz w:val="24"/>
          <w:szCs w:val="24"/>
          <w:lang w:val="en-IE" w:eastAsia="en-IE"/>
        </w:rPr>
        <w:tab/>
      </w:r>
      <w:r>
        <w:rPr>
          <w:rFonts w:ascii="Garamond" w:eastAsia="Times New Roman" w:hAnsi="Garamond" w:cs="Arial"/>
          <w:sz w:val="24"/>
          <w:szCs w:val="24"/>
          <w:lang w:val="en-IE" w:eastAsia="en-IE"/>
        </w:rPr>
        <w:tab/>
      </w:r>
      <w:r w:rsidR="004E67B4">
        <w:rPr>
          <w:rFonts w:ascii="Garamond" w:eastAsia="Times New Roman" w:hAnsi="Garamond" w:cs="Arial"/>
          <w:sz w:val="24"/>
          <w:szCs w:val="24"/>
          <w:lang w:val="en-IE" w:eastAsia="en-IE"/>
        </w:rPr>
        <w:t xml:space="preserve">  </w:t>
      </w:r>
      <w:r w:rsidRPr="00085BEC">
        <w:rPr>
          <w:rFonts w:ascii="Garamond" w:eastAsia="Times New Roman" w:hAnsi="Garamond" w:cs="Arial"/>
          <w:sz w:val="24"/>
          <w:szCs w:val="24"/>
          <w:lang w:val="en-IE" w:eastAsia="en-IE"/>
        </w:rPr>
        <w:t>67%</w:t>
      </w:r>
    </w:p>
    <w:p w14:paraId="7D6A01EE" w14:textId="4F7CB0E5" w:rsidR="00085BEC" w:rsidRPr="00085BEC" w:rsidRDefault="00085BEC" w:rsidP="00CC6971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rFonts w:ascii="Garamond" w:eastAsia="Times New Roman" w:hAnsi="Garamond" w:cs="Arial"/>
          <w:sz w:val="24"/>
          <w:szCs w:val="24"/>
          <w:lang w:val="en-IE" w:eastAsia="en-IE"/>
        </w:rPr>
      </w:pPr>
      <w:r w:rsidRPr="00085BEC">
        <w:rPr>
          <w:rFonts w:ascii="Garamond" w:eastAsia="Times New Roman" w:hAnsi="Garamond" w:cs="Arial"/>
          <w:sz w:val="24"/>
          <w:szCs w:val="24"/>
          <w:lang w:val="en-IE" w:eastAsia="en-IE"/>
        </w:rPr>
        <w:t xml:space="preserve">Trusts </w:t>
      </w:r>
      <w:r>
        <w:rPr>
          <w:rFonts w:ascii="Garamond" w:eastAsia="Times New Roman" w:hAnsi="Garamond" w:cs="Arial"/>
          <w:sz w:val="24"/>
          <w:szCs w:val="24"/>
          <w:lang w:val="en-IE" w:eastAsia="en-IE"/>
        </w:rPr>
        <w:tab/>
      </w:r>
      <w:r>
        <w:rPr>
          <w:rFonts w:ascii="Garamond" w:eastAsia="Times New Roman" w:hAnsi="Garamond" w:cs="Arial"/>
          <w:sz w:val="24"/>
          <w:szCs w:val="24"/>
          <w:lang w:val="en-IE" w:eastAsia="en-IE"/>
        </w:rPr>
        <w:tab/>
      </w:r>
      <w:r>
        <w:rPr>
          <w:rFonts w:ascii="Garamond" w:eastAsia="Times New Roman" w:hAnsi="Garamond" w:cs="Arial"/>
          <w:sz w:val="24"/>
          <w:szCs w:val="24"/>
          <w:lang w:val="en-IE" w:eastAsia="en-IE"/>
        </w:rPr>
        <w:tab/>
      </w:r>
      <w:r>
        <w:rPr>
          <w:rFonts w:ascii="Garamond" w:eastAsia="Times New Roman" w:hAnsi="Garamond" w:cs="Arial"/>
          <w:sz w:val="24"/>
          <w:szCs w:val="24"/>
          <w:lang w:val="en-IE" w:eastAsia="en-IE"/>
        </w:rPr>
        <w:tab/>
      </w:r>
      <w:r w:rsidR="004E67B4">
        <w:rPr>
          <w:rFonts w:ascii="Garamond" w:eastAsia="Times New Roman" w:hAnsi="Garamond" w:cs="Arial"/>
          <w:sz w:val="24"/>
          <w:szCs w:val="24"/>
          <w:lang w:val="en-IE" w:eastAsia="en-IE"/>
        </w:rPr>
        <w:t xml:space="preserve">  </w:t>
      </w:r>
      <w:r w:rsidRPr="00085BEC">
        <w:rPr>
          <w:rFonts w:ascii="Garamond" w:eastAsia="Times New Roman" w:hAnsi="Garamond" w:cs="Arial"/>
          <w:sz w:val="24"/>
          <w:szCs w:val="24"/>
          <w:lang w:val="en-IE" w:eastAsia="en-IE"/>
        </w:rPr>
        <w:t>65%</w:t>
      </w:r>
    </w:p>
    <w:p w14:paraId="66D91154" w14:textId="16016B43" w:rsidR="00085BEC" w:rsidRPr="00085BEC" w:rsidRDefault="00085BEC" w:rsidP="00085BEC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rFonts w:ascii="Garamond" w:eastAsia="Times New Roman" w:hAnsi="Garamond" w:cs="Arial"/>
          <w:sz w:val="24"/>
          <w:szCs w:val="24"/>
          <w:lang w:val="en-IE" w:eastAsia="en-IE"/>
        </w:rPr>
      </w:pPr>
      <w:r w:rsidRPr="00085BEC">
        <w:rPr>
          <w:rFonts w:ascii="Garamond" w:eastAsia="Times New Roman" w:hAnsi="Garamond" w:cs="Arial"/>
          <w:sz w:val="24"/>
          <w:szCs w:val="24"/>
          <w:lang w:val="en-IE" w:eastAsia="en-IE"/>
        </w:rPr>
        <w:t xml:space="preserve">Law and Dispute Resolution </w:t>
      </w:r>
      <w:r>
        <w:rPr>
          <w:rFonts w:ascii="Garamond" w:eastAsia="Times New Roman" w:hAnsi="Garamond" w:cs="Arial"/>
          <w:sz w:val="24"/>
          <w:szCs w:val="24"/>
          <w:lang w:val="en-IE" w:eastAsia="en-IE"/>
        </w:rPr>
        <w:tab/>
      </w:r>
      <w:r w:rsidR="004E67B4">
        <w:rPr>
          <w:rFonts w:ascii="Garamond" w:eastAsia="Times New Roman" w:hAnsi="Garamond" w:cs="Arial"/>
          <w:sz w:val="24"/>
          <w:szCs w:val="24"/>
          <w:lang w:val="en-IE" w:eastAsia="en-IE"/>
        </w:rPr>
        <w:t xml:space="preserve">  </w:t>
      </w:r>
      <w:r w:rsidRPr="00085BEC">
        <w:rPr>
          <w:rFonts w:ascii="Garamond" w:eastAsia="Times New Roman" w:hAnsi="Garamond" w:cs="Arial"/>
          <w:sz w:val="24"/>
          <w:szCs w:val="24"/>
          <w:lang w:val="en-IE" w:eastAsia="en-IE"/>
        </w:rPr>
        <w:t>62%</w:t>
      </w:r>
    </w:p>
    <w:p w14:paraId="307AA5BF" w14:textId="77777777" w:rsidR="00085BEC" w:rsidRPr="00085BEC" w:rsidRDefault="00085BEC" w:rsidP="00085BEC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rFonts w:ascii="Garamond" w:eastAsia="Times New Roman" w:hAnsi="Garamond" w:cs="Arial"/>
          <w:sz w:val="24"/>
          <w:szCs w:val="24"/>
          <w:lang w:val="en-IE" w:eastAsia="en-IE"/>
        </w:rPr>
      </w:pPr>
      <w:r w:rsidRPr="00085BEC">
        <w:rPr>
          <w:rFonts w:ascii="Garamond" w:eastAsia="Times New Roman" w:hAnsi="Garamond" w:cs="Arial"/>
          <w:sz w:val="24"/>
          <w:szCs w:val="24"/>
          <w:lang w:val="en-IE" w:eastAsia="en-IE"/>
        </w:rPr>
        <w:t>Equality and discrimination law 63%</w:t>
      </w:r>
    </w:p>
    <w:p w14:paraId="6C356F3E" w14:textId="2D099097" w:rsidR="00085BEC" w:rsidRPr="00085BEC" w:rsidRDefault="00085BEC" w:rsidP="00085BEC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rFonts w:ascii="Garamond" w:eastAsia="Times New Roman" w:hAnsi="Garamond" w:cs="Arial"/>
          <w:sz w:val="24"/>
          <w:szCs w:val="24"/>
          <w:lang w:val="en-IE" w:eastAsia="en-IE"/>
        </w:rPr>
      </w:pPr>
      <w:r w:rsidRPr="00085BEC">
        <w:rPr>
          <w:rFonts w:ascii="Garamond" w:eastAsia="Times New Roman" w:hAnsi="Garamond" w:cs="Arial"/>
          <w:sz w:val="24"/>
          <w:szCs w:val="24"/>
          <w:lang w:val="en-IE" w:eastAsia="en-IE"/>
        </w:rPr>
        <w:t xml:space="preserve">Law and body politics </w:t>
      </w:r>
      <w:r>
        <w:rPr>
          <w:rFonts w:ascii="Garamond" w:eastAsia="Times New Roman" w:hAnsi="Garamond" w:cs="Arial"/>
          <w:sz w:val="24"/>
          <w:szCs w:val="24"/>
          <w:lang w:val="en-IE" w:eastAsia="en-IE"/>
        </w:rPr>
        <w:tab/>
      </w:r>
      <w:r>
        <w:rPr>
          <w:rFonts w:ascii="Garamond" w:eastAsia="Times New Roman" w:hAnsi="Garamond" w:cs="Arial"/>
          <w:sz w:val="24"/>
          <w:szCs w:val="24"/>
          <w:lang w:val="en-IE" w:eastAsia="en-IE"/>
        </w:rPr>
        <w:tab/>
      </w:r>
      <w:r w:rsidR="004E67B4">
        <w:rPr>
          <w:rFonts w:ascii="Garamond" w:eastAsia="Times New Roman" w:hAnsi="Garamond" w:cs="Arial"/>
          <w:sz w:val="24"/>
          <w:szCs w:val="24"/>
          <w:lang w:val="en-IE" w:eastAsia="en-IE"/>
        </w:rPr>
        <w:t xml:space="preserve">  </w:t>
      </w:r>
      <w:r w:rsidRPr="00085BEC">
        <w:rPr>
          <w:rFonts w:ascii="Garamond" w:eastAsia="Times New Roman" w:hAnsi="Garamond" w:cs="Arial"/>
          <w:sz w:val="24"/>
          <w:szCs w:val="24"/>
          <w:lang w:val="en-IE" w:eastAsia="en-IE"/>
        </w:rPr>
        <w:t>64%</w:t>
      </w:r>
    </w:p>
    <w:p w14:paraId="58F99C13" w14:textId="62FCCE4A" w:rsidR="00085BEC" w:rsidRDefault="00085BEC" w:rsidP="00085BEC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rFonts w:ascii="Garamond" w:eastAsia="Times New Roman" w:hAnsi="Garamond" w:cs="Arial"/>
          <w:sz w:val="24"/>
          <w:szCs w:val="24"/>
          <w:lang w:val="en-IE" w:eastAsia="en-IE"/>
        </w:rPr>
      </w:pPr>
      <w:r w:rsidRPr="00085BEC">
        <w:rPr>
          <w:rFonts w:ascii="Garamond" w:eastAsia="Times New Roman" w:hAnsi="Garamond" w:cs="Arial"/>
          <w:sz w:val="24"/>
          <w:szCs w:val="24"/>
          <w:lang w:val="en-IE" w:eastAsia="en-IE"/>
        </w:rPr>
        <w:t xml:space="preserve">Law &amp; Social Exclusion </w:t>
      </w:r>
      <w:r>
        <w:rPr>
          <w:rFonts w:ascii="Garamond" w:eastAsia="Times New Roman" w:hAnsi="Garamond" w:cs="Arial"/>
          <w:sz w:val="24"/>
          <w:szCs w:val="24"/>
          <w:lang w:val="en-IE" w:eastAsia="en-IE"/>
        </w:rPr>
        <w:tab/>
      </w:r>
      <w:r w:rsidR="004E67B4">
        <w:rPr>
          <w:rFonts w:ascii="Garamond" w:eastAsia="Times New Roman" w:hAnsi="Garamond" w:cs="Arial"/>
          <w:sz w:val="24"/>
          <w:szCs w:val="24"/>
          <w:lang w:val="en-IE" w:eastAsia="en-IE"/>
        </w:rPr>
        <w:t xml:space="preserve">  </w:t>
      </w:r>
      <w:r w:rsidRPr="00085BEC">
        <w:rPr>
          <w:rFonts w:ascii="Garamond" w:eastAsia="Times New Roman" w:hAnsi="Garamond" w:cs="Arial"/>
          <w:sz w:val="24"/>
          <w:szCs w:val="24"/>
          <w:lang w:val="en-IE" w:eastAsia="en-IE"/>
        </w:rPr>
        <w:t>54%</w:t>
      </w:r>
    </w:p>
    <w:p w14:paraId="7AE57D29" w14:textId="77777777" w:rsidR="00085BEC" w:rsidRDefault="00085BEC" w:rsidP="00085BEC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rFonts w:ascii="Garamond" w:eastAsia="Times New Roman" w:hAnsi="Garamond" w:cs="Arial"/>
          <w:sz w:val="24"/>
          <w:szCs w:val="24"/>
          <w:lang w:val="en-IE" w:eastAsia="en-IE"/>
        </w:rPr>
      </w:pPr>
    </w:p>
    <w:p w14:paraId="50FF7C30" w14:textId="77777777" w:rsidR="00522903" w:rsidRPr="006E40C3" w:rsidRDefault="00522903" w:rsidP="006E40C3">
      <w:pPr>
        <w:widowControl w:val="0"/>
        <w:autoSpaceDE w:val="0"/>
        <w:autoSpaceDN w:val="0"/>
        <w:adjustRightInd w:val="0"/>
        <w:spacing w:after="200" w:line="276" w:lineRule="auto"/>
        <w:rPr>
          <w:rFonts w:ascii="Garamond" w:eastAsia="Times New Roman" w:hAnsi="Garamond" w:cs="Arial"/>
          <w:b/>
          <w:sz w:val="24"/>
          <w:szCs w:val="24"/>
          <w:lang w:val="en-IE" w:eastAsia="en-IE"/>
        </w:rPr>
      </w:pPr>
    </w:p>
    <w:p w14:paraId="744C25A9" w14:textId="77777777" w:rsidR="00522903" w:rsidRPr="00522903" w:rsidRDefault="00522903" w:rsidP="00522903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u w:val="single"/>
          <w:lang w:val="en-US" w:eastAsia="en-IE"/>
        </w:rPr>
      </w:pPr>
    </w:p>
    <w:p w14:paraId="284DB7A3" w14:textId="77777777" w:rsidR="000476FA" w:rsidRDefault="000476FA" w:rsidP="00522903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u w:val="single"/>
          <w:lang w:val="en-US" w:eastAsia="en-IE"/>
        </w:rPr>
      </w:pPr>
      <w:r>
        <w:rPr>
          <w:rFonts w:ascii="Garamond" w:eastAsia="Times New Roman" w:hAnsi="Garamond" w:cs="Arial"/>
          <w:b/>
          <w:sz w:val="24"/>
          <w:szCs w:val="24"/>
          <w:u w:val="single"/>
          <w:lang w:val="en-US" w:eastAsia="en-IE"/>
        </w:rPr>
        <w:t>CURRENT POSITION</w:t>
      </w:r>
    </w:p>
    <w:p w14:paraId="488AA9C7" w14:textId="77777777" w:rsidR="000476FA" w:rsidRDefault="000476FA" w:rsidP="00522903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u w:val="single"/>
          <w:lang w:val="en-US" w:eastAsia="en-IE"/>
        </w:rPr>
      </w:pPr>
    </w:p>
    <w:p w14:paraId="0AA00EAA" w14:textId="11F6F763" w:rsidR="006E40C3" w:rsidRDefault="004E67B4" w:rsidP="006E40C3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rPr>
          <w:rFonts w:ascii="Garamond" w:eastAsia="Times New Roman" w:hAnsi="Garamond" w:cs="Arial"/>
          <w:b/>
          <w:sz w:val="24"/>
          <w:szCs w:val="24"/>
          <w:lang w:val="en-IE" w:eastAsia="en-IE"/>
        </w:rPr>
      </w:pPr>
      <w:r>
        <w:rPr>
          <w:rFonts w:ascii="Garamond" w:eastAsia="Times New Roman" w:hAnsi="Garamond" w:cs="Arial"/>
          <w:b/>
          <w:sz w:val="24"/>
          <w:szCs w:val="24"/>
          <w:lang w:val="en-IE" w:eastAsia="en-IE"/>
        </w:rPr>
        <w:t>Paralegal</w:t>
      </w:r>
      <w:r w:rsidR="00445655">
        <w:rPr>
          <w:rFonts w:ascii="Garamond" w:eastAsia="Times New Roman" w:hAnsi="Garamond" w:cs="Arial"/>
          <w:b/>
          <w:sz w:val="24"/>
          <w:szCs w:val="24"/>
          <w:lang w:val="en-IE" w:eastAsia="en-IE"/>
        </w:rPr>
        <w:t>, MacGinley Quinn Solicitors</w:t>
      </w:r>
      <w:proofErr w:type="gramStart"/>
      <w:r w:rsidR="00445655">
        <w:rPr>
          <w:rFonts w:ascii="Garamond" w:eastAsia="Times New Roman" w:hAnsi="Garamond" w:cs="Arial"/>
          <w:b/>
          <w:sz w:val="24"/>
          <w:szCs w:val="24"/>
          <w:lang w:val="en-IE" w:eastAsia="en-IE"/>
        </w:rPr>
        <w:t>,  April</w:t>
      </w:r>
      <w:proofErr w:type="gramEnd"/>
      <w:r w:rsidR="00445655">
        <w:rPr>
          <w:rFonts w:ascii="Garamond" w:eastAsia="Times New Roman" w:hAnsi="Garamond" w:cs="Arial"/>
          <w:b/>
          <w:sz w:val="24"/>
          <w:szCs w:val="24"/>
          <w:lang w:val="en-IE" w:eastAsia="en-IE"/>
        </w:rPr>
        <w:t xml:space="preserve"> 2018 – Present.</w:t>
      </w:r>
    </w:p>
    <w:p w14:paraId="395F3B4B" w14:textId="77777777" w:rsidR="00420FF0" w:rsidRPr="00420FF0" w:rsidRDefault="00420FF0" w:rsidP="00420FF0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rFonts w:ascii="Garamond" w:eastAsia="Times New Roman" w:hAnsi="Garamond" w:cs="Arial"/>
          <w:sz w:val="24"/>
          <w:szCs w:val="24"/>
          <w:lang w:val="en-IE" w:eastAsia="en-IE"/>
        </w:rPr>
      </w:pPr>
      <w:r w:rsidRPr="00420FF0">
        <w:rPr>
          <w:rFonts w:ascii="Garamond" w:eastAsia="Times New Roman" w:hAnsi="Garamond" w:cs="Arial"/>
          <w:sz w:val="24"/>
          <w:szCs w:val="24"/>
          <w:lang w:val="en-IE" w:eastAsia="en-IE"/>
        </w:rPr>
        <w:t xml:space="preserve">Main areas Conveyancing, probate, family, personal injuries and medical negligence. </w:t>
      </w:r>
    </w:p>
    <w:p w14:paraId="1572742E" w14:textId="77777777" w:rsidR="006E40C3" w:rsidRPr="006E40C3" w:rsidRDefault="006E40C3" w:rsidP="006E40C3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rFonts w:ascii="Garamond" w:eastAsia="Times New Roman" w:hAnsi="Garamond" w:cs="Arial"/>
          <w:sz w:val="24"/>
          <w:szCs w:val="24"/>
          <w:lang w:val="en-IE" w:eastAsia="en-IE"/>
        </w:rPr>
      </w:pPr>
      <w:r w:rsidRPr="006E40C3">
        <w:rPr>
          <w:rFonts w:ascii="Garamond" w:eastAsia="Times New Roman" w:hAnsi="Garamond" w:cs="Arial"/>
          <w:sz w:val="24"/>
          <w:szCs w:val="24"/>
          <w:lang w:val="en-IE" w:eastAsia="en-IE"/>
        </w:rPr>
        <w:t>I carry out many administrative tasks including: listening to dictated audio messages to write letters, emails, Contracts, Non-Title Information, CA24, Agreements, Author</w:t>
      </w:r>
      <w:r w:rsidR="00420FF0">
        <w:rPr>
          <w:rFonts w:ascii="Garamond" w:eastAsia="Times New Roman" w:hAnsi="Garamond" w:cs="Arial"/>
          <w:sz w:val="24"/>
          <w:szCs w:val="24"/>
          <w:lang w:val="en-IE" w:eastAsia="en-IE"/>
        </w:rPr>
        <w:t>ities</w:t>
      </w:r>
      <w:r w:rsidRPr="006E40C3">
        <w:rPr>
          <w:rFonts w:ascii="Garamond" w:eastAsia="Times New Roman" w:hAnsi="Garamond" w:cs="Arial"/>
          <w:sz w:val="24"/>
          <w:szCs w:val="24"/>
          <w:lang w:val="en-IE" w:eastAsia="en-IE"/>
        </w:rPr>
        <w:t xml:space="preserve">, Land Registry and Registry of Deed Forms, Wills, Replies to Requisitions, </w:t>
      </w:r>
      <w:r w:rsidR="00420FF0">
        <w:rPr>
          <w:rFonts w:ascii="Garamond" w:eastAsia="Times New Roman" w:hAnsi="Garamond" w:cs="Arial"/>
          <w:sz w:val="24"/>
          <w:szCs w:val="24"/>
          <w:lang w:val="en-IE" w:eastAsia="en-IE"/>
        </w:rPr>
        <w:t>prepare briefs for Counsel and various other legal documents.</w:t>
      </w:r>
    </w:p>
    <w:p w14:paraId="62DFCA92" w14:textId="77777777" w:rsidR="006E40C3" w:rsidRDefault="006E40C3" w:rsidP="006E40C3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rFonts w:ascii="Garamond" w:eastAsia="Times New Roman" w:hAnsi="Garamond" w:cs="Arial"/>
          <w:sz w:val="24"/>
          <w:szCs w:val="24"/>
          <w:lang w:val="en-IE" w:eastAsia="en-IE"/>
        </w:rPr>
      </w:pPr>
      <w:r w:rsidRPr="00420FF0">
        <w:rPr>
          <w:rFonts w:ascii="Garamond" w:eastAsia="Times New Roman" w:hAnsi="Garamond" w:cs="Arial"/>
          <w:sz w:val="24"/>
          <w:szCs w:val="24"/>
          <w:lang w:val="en-IE" w:eastAsia="en-IE"/>
        </w:rPr>
        <w:t xml:space="preserve">Systems used: Olympus, Expd8, Outlook and Microsoft Suite. </w:t>
      </w:r>
    </w:p>
    <w:p w14:paraId="3E6B3647" w14:textId="77777777" w:rsidR="00420FF0" w:rsidRPr="00420FF0" w:rsidRDefault="00420FF0" w:rsidP="006E40C3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rFonts w:ascii="Garamond" w:eastAsia="Times New Roman" w:hAnsi="Garamond" w:cs="Arial"/>
          <w:sz w:val="24"/>
          <w:szCs w:val="24"/>
          <w:lang w:val="en-IE" w:eastAsia="en-IE"/>
        </w:rPr>
      </w:pPr>
    </w:p>
    <w:p w14:paraId="320E2992" w14:textId="77777777" w:rsidR="000476FA" w:rsidRPr="006E40C3" w:rsidRDefault="000476FA" w:rsidP="000476F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u w:val="single"/>
          <w:lang w:val="en-US" w:eastAsia="en-IE"/>
        </w:rPr>
      </w:pPr>
      <w:r>
        <w:rPr>
          <w:rFonts w:ascii="Garamond" w:eastAsia="Times New Roman" w:hAnsi="Garamond" w:cs="Arial"/>
          <w:b/>
          <w:sz w:val="24"/>
          <w:szCs w:val="24"/>
          <w:lang w:eastAsia="en-IE"/>
        </w:rPr>
        <w:t>FLAC assistant, May 2017</w:t>
      </w:r>
      <w:r w:rsidR="00B738FE">
        <w:rPr>
          <w:rFonts w:ascii="Garamond" w:eastAsia="Times New Roman" w:hAnsi="Garamond" w:cs="Arial"/>
          <w:b/>
          <w:sz w:val="24"/>
          <w:szCs w:val="24"/>
          <w:lang w:eastAsia="en-IE"/>
        </w:rPr>
        <w:t>- present</w:t>
      </w:r>
      <w:r>
        <w:rPr>
          <w:rFonts w:ascii="Garamond" w:eastAsia="Times New Roman" w:hAnsi="Garamond" w:cs="Arial"/>
          <w:b/>
          <w:sz w:val="24"/>
          <w:szCs w:val="24"/>
          <w:lang w:eastAsia="en-IE"/>
        </w:rPr>
        <w:t>.</w:t>
      </w:r>
    </w:p>
    <w:p w14:paraId="645D8F78" w14:textId="77777777" w:rsidR="006E40C3" w:rsidRPr="006E40C3" w:rsidRDefault="006E40C3" w:rsidP="006E40C3">
      <w:pPr>
        <w:pStyle w:val="ListParagraph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en-US" w:eastAsia="en-IE"/>
        </w:rPr>
      </w:pPr>
      <w:r w:rsidRPr="006E40C3">
        <w:rPr>
          <w:rFonts w:ascii="Garamond" w:eastAsia="Times New Roman" w:hAnsi="Garamond" w:cs="Arial"/>
          <w:sz w:val="24"/>
          <w:szCs w:val="24"/>
          <w:lang w:val="en-US" w:eastAsia="en-IE"/>
        </w:rPr>
        <w:t>I assist a solicitor or barrister at Ballymun Library, where we would attend on people who have legal issues</w:t>
      </w:r>
      <w:r>
        <w:rPr>
          <w:rFonts w:ascii="Garamond" w:eastAsia="Times New Roman" w:hAnsi="Garamond" w:cs="Arial"/>
          <w:sz w:val="24"/>
          <w:szCs w:val="24"/>
          <w:lang w:val="en-US" w:eastAsia="en-IE"/>
        </w:rPr>
        <w:t xml:space="preserve">. We can advise </w:t>
      </w:r>
      <w:r w:rsidR="00420FF0">
        <w:rPr>
          <w:rFonts w:ascii="Garamond" w:eastAsia="Times New Roman" w:hAnsi="Garamond" w:cs="Arial"/>
          <w:sz w:val="24"/>
          <w:szCs w:val="24"/>
          <w:lang w:val="en-US" w:eastAsia="en-IE"/>
        </w:rPr>
        <w:t xml:space="preserve">on various issues, mainly we come across mortgage problems and tenant and landlord issues. </w:t>
      </w:r>
    </w:p>
    <w:p w14:paraId="7455C8BB" w14:textId="77777777" w:rsidR="000476FA" w:rsidRDefault="000476FA" w:rsidP="00522903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u w:val="single"/>
          <w:lang w:val="en-US" w:eastAsia="en-IE"/>
        </w:rPr>
      </w:pPr>
    </w:p>
    <w:p w14:paraId="1A029B7B" w14:textId="77777777" w:rsidR="00522903" w:rsidRPr="00522903" w:rsidRDefault="0075092E" w:rsidP="00522903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u w:val="single"/>
          <w:lang w:val="en-US" w:eastAsia="en-IE"/>
        </w:rPr>
      </w:pPr>
      <w:r>
        <w:rPr>
          <w:rFonts w:ascii="Garamond" w:eastAsia="Times New Roman" w:hAnsi="Garamond" w:cs="Arial"/>
          <w:b/>
          <w:sz w:val="24"/>
          <w:szCs w:val="24"/>
          <w:u w:val="single"/>
          <w:lang w:val="en-US" w:eastAsia="en-IE"/>
        </w:rPr>
        <w:t>L</w:t>
      </w:r>
      <w:r w:rsidR="00522903" w:rsidRPr="00522903">
        <w:rPr>
          <w:rFonts w:ascii="Garamond" w:eastAsia="Times New Roman" w:hAnsi="Garamond" w:cs="Arial"/>
          <w:b/>
          <w:sz w:val="24"/>
          <w:szCs w:val="24"/>
          <w:u w:val="single"/>
          <w:lang w:val="en-US" w:eastAsia="en-IE"/>
        </w:rPr>
        <w:t>EGAL EXPERIENCE</w:t>
      </w:r>
    </w:p>
    <w:p w14:paraId="711386BC" w14:textId="77777777" w:rsidR="003910CD" w:rsidRPr="000476FA" w:rsidRDefault="00522903" w:rsidP="000476FA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val="en-US" w:eastAsia="en-IE"/>
        </w:rPr>
      </w:pPr>
      <w:r w:rsidRPr="00522903">
        <w:rPr>
          <w:rFonts w:ascii="Garamond" w:eastAsia="Times New Roman" w:hAnsi="Garamond" w:cs="Arial"/>
          <w:b/>
          <w:sz w:val="24"/>
          <w:szCs w:val="24"/>
          <w:lang w:val="en-US" w:eastAsia="en-IE"/>
        </w:rPr>
        <w:tab/>
      </w:r>
    </w:p>
    <w:p w14:paraId="1524DE53" w14:textId="77777777" w:rsidR="00B738FE" w:rsidRDefault="00B738FE" w:rsidP="00B738FE">
      <w:pPr>
        <w:pStyle w:val="ListParagraph"/>
        <w:numPr>
          <w:ilvl w:val="0"/>
          <w:numId w:val="8"/>
        </w:numPr>
        <w:rPr>
          <w:rFonts w:ascii="Garamond" w:eastAsia="Times New Roman" w:hAnsi="Garamond" w:cs="Arial"/>
          <w:b/>
          <w:sz w:val="24"/>
          <w:szCs w:val="24"/>
          <w:lang w:val="en-US" w:eastAsia="en-IE"/>
        </w:rPr>
      </w:pPr>
      <w:r>
        <w:rPr>
          <w:rFonts w:ascii="Garamond" w:eastAsia="Times New Roman" w:hAnsi="Garamond" w:cs="Arial"/>
          <w:b/>
          <w:sz w:val="24"/>
          <w:szCs w:val="24"/>
          <w:lang w:val="en-US" w:eastAsia="en-IE"/>
        </w:rPr>
        <w:t xml:space="preserve">Criminal Intern, John </w:t>
      </w:r>
      <w:proofErr w:type="spellStart"/>
      <w:r>
        <w:rPr>
          <w:rFonts w:ascii="Garamond" w:eastAsia="Times New Roman" w:hAnsi="Garamond" w:cs="Arial"/>
          <w:b/>
          <w:sz w:val="24"/>
          <w:szCs w:val="24"/>
          <w:lang w:val="en-US" w:eastAsia="en-IE"/>
        </w:rPr>
        <w:t>Feaheny</w:t>
      </w:r>
      <w:proofErr w:type="spellEnd"/>
      <w:r>
        <w:rPr>
          <w:rFonts w:ascii="Garamond" w:eastAsia="Times New Roman" w:hAnsi="Garamond" w:cs="Arial"/>
          <w:b/>
          <w:sz w:val="24"/>
          <w:szCs w:val="24"/>
          <w:lang w:val="en-US" w:eastAsia="en-IE"/>
        </w:rPr>
        <w:t xml:space="preserve"> &amp; Co, January 2018 – March 2018.</w:t>
      </w:r>
    </w:p>
    <w:p w14:paraId="4271CBBA" w14:textId="77777777" w:rsidR="00420FF0" w:rsidRDefault="00420FF0" w:rsidP="00420FF0">
      <w:pPr>
        <w:pStyle w:val="ListParagraph"/>
        <w:rPr>
          <w:rFonts w:ascii="Garamond" w:eastAsia="Times New Roman" w:hAnsi="Garamond" w:cs="Arial"/>
          <w:b/>
          <w:sz w:val="24"/>
          <w:szCs w:val="24"/>
          <w:lang w:val="en-US" w:eastAsia="en-IE"/>
        </w:rPr>
      </w:pPr>
      <w:r>
        <w:rPr>
          <w:rFonts w:ascii="Garamond" w:eastAsia="Times New Roman" w:hAnsi="Garamond" w:cs="Arial"/>
          <w:b/>
          <w:sz w:val="24"/>
          <w:szCs w:val="24"/>
          <w:lang w:val="en-US" w:eastAsia="en-IE"/>
        </w:rPr>
        <w:t>Main area criminal law.</w:t>
      </w:r>
    </w:p>
    <w:p w14:paraId="22A1738B" w14:textId="4B055972" w:rsidR="006E40C3" w:rsidRDefault="006E40C3" w:rsidP="006E40C3">
      <w:pPr>
        <w:pStyle w:val="ListParagraph"/>
        <w:rPr>
          <w:rFonts w:ascii="Garamond" w:eastAsia="Times New Roman" w:hAnsi="Garamond" w:cs="Arial"/>
          <w:sz w:val="24"/>
          <w:szCs w:val="24"/>
          <w:lang w:val="en-US" w:eastAsia="en-IE"/>
        </w:rPr>
      </w:pPr>
      <w:r w:rsidRPr="006E40C3">
        <w:rPr>
          <w:rFonts w:ascii="Garamond" w:eastAsia="Times New Roman" w:hAnsi="Garamond" w:cs="Arial"/>
          <w:sz w:val="24"/>
          <w:szCs w:val="24"/>
          <w:lang w:val="en-US" w:eastAsia="en-IE"/>
        </w:rPr>
        <w:t>This consist</w:t>
      </w:r>
      <w:r w:rsidR="00857AFC">
        <w:rPr>
          <w:rFonts w:ascii="Garamond" w:eastAsia="Times New Roman" w:hAnsi="Garamond" w:cs="Arial"/>
          <w:sz w:val="24"/>
          <w:szCs w:val="24"/>
          <w:lang w:val="en-US" w:eastAsia="en-IE"/>
        </w:rPr>
        <w:t>ed</w:t>
      </w:r>
      <w:r w:rsidRPr="006E40C3">
        <w:rPr>
          <w:rFonts w:ascii="Garamond" w:eastAsia="Times New Roman" w:hAnsi="Garamond" w:cs="Arial"/>
          <w:sz w:val="24"/>
          <w:szCs w:val="24"/>
          <w:lang w:val="en-US" w:eastAsia="en-IE"/>
        </w:rPr>
        <w:t xml:space="preserve"> of me based in the Criminal Courts of Justice to act as a medium between clients and barristers. I also attended on clients </w:t>
      </w:r>
      <w:r w:rsidR="00BA30AC">
        <w:rPr>
          <w:rFonts w:ascii="Garamond" w:eastAsia="Times New Roman" w:hAnsi="Garamond" w:cs="Arial"/>
          <w:sz w:val="24"/>
          <w:szCs w:val="24"/>
          <w:lang w:val="en-US" w:eastAsia="en-IE"/>
        </w:rPr>
        <w:t>at</w:t>
      </w:r>
      <w:r w:rsidRPr="006E40C3">
        <w:rPr>
          <w:rFonts w:ascii="Garamond" w:eastAsia="Times New Roman" w:hAnsi="Garamond" w:cs="Arial"/>
          <w:sz w:val="24"/>
          <w:szCs w:val="24"/>
          <w:lang w:val="en-US" w:eastAsia="en-IE"/>
        </w:rPr>
        <w:t xml:space="preserve"> prison visit</w:t>
      </w:r>
      <w:r w:rsidR="00BA30AC">
        <w:rPr>
          <w:rFonts w:ascii="Garamond" w:eastAsia="Times New Roman" w:hAnsi="Garamond" w:cs="Arial"/>
          <w:sz w:val="24"/>
          <w:szCs w:val="24"/>
          <w:lang w:val="en-US" w:eastAsia="en-IE"/>
        </w:rPr>
        <w:t>s</w:t>
      </w:r>
      <w:r w:rsidRPr="006E40C3">
        <w:rPr>
          <w:rFonts w:ascii="Garamond" w:eastAsia="Times New Roman" w:hAnsi="Garamond" w:cs="Arial"/>
          <w:sz w:val="24"/>
          <w:szCs w:val="24"/>
          <w:lang w:val="en-US" w:eastAsia="en-IE"/>
        </w:rPr>
        <w:t xml:space="preserve"> and consultations in court.</w:t>
      </w:r>
    </w:p>
    <w:p w14:paraId="26DA4E39" w14:textId="77777777" w:rsidR="00420FF0" w:rsidRPr="006E40C3" w:rsidRDefault="00420FF0" w:rsidP="006E40C3">
      <w:pPr>
        <w:pStyle w:val="ListParagraph"/>
        <w:rPr>
          <w:rFonts w:ascii="Garamond" w:eastAsia="Times New Roman" w:hAnsi="Garamond" w:cs="Arial"/>
          <w:sz w:val="24"/>
          <w:szCs w:val="24"/>
          <w:lang w:val="en-US" w:eastAsia="en-IE"/>
        </w:rPr>
      </w:pPr>
    </w:p>
    <w:p w14:paraId="1FF7B96D" w14:textId="77777777" w:rsidR="00B738FE" w:rsidRDefault="00B738FE" w:rsidP="00B738FE">
      <w:pPr>
        <w:pStyle w:val="ListParagraph"/>
        <w:numPr>
          <w:ilvl w:val="0"/>
          <w:numId w:val="8"/>
        </w:numPr>
        <w:rPr>
          <w:rFonts w:ascii="Garamond" w:eastAsia="Times New Roman" w:hAnsi="Garamond" w:cs="Arial"/>
          <w:b/>
          <w:sz w:val="24"/>
          <w:szCs w:val="24"/>
          <w:lang w:val="en-US" w:eastAsia="en-IE"/>
        </w:rPr>
      </w:pPr>
      <w:r w:rsidRPr="00B738FE">
        <w:rPr>
          <w:rFonts w:ascii="Garamond" w:eastAsia="Times New Roman" w:hAnsi="Garamond" w:cs="Arial"/>
          <w:b/>
          <w:sz w:val="24"/>
          <w:szCs w:val="24"/>
          <w:lang w:val="en-US" w:eastAsia="en-IE"/>
        </w:rPr>
        <w:t>Legal Secretary, Fagan Bergin Solicitors, April 2017 – January 2018.</w:t>
      </w:r>
    </w:p>
    <w:p w14:paraId="7D914078" w14:textId="77777777" w:rsidR="00420FF0" w:rsidRPr="00420FF0" w:rsidRDefault="00420FF0" w:rsidP="00420FF0">
      <w:pPr>
        <w:pStyle w:val="ListParagraph"/>
        <w:rPr>
          <w:rFonts w:ascii="Garamond" w:eastAsia="Times New Roman" w:hAnsi="Garamond" w:cs="Arial"/>
          <w:sz w:val="24"/>
          <w:szCs w:val="24"/>
          <w:lang w:val="en-US" w:eastAsia="en-IE"/>
        </w:rPr>
      </w:pPr>
      <w:r w:rsidRPr="00420FF0">
        <w:rPr>
          <w:rFonts w:ascii="Garamond" w:eastAsia="Times New Roman" w:hAnsi="Garamond" w:cs="Arial"/>
          <w:sz w:val="24"/>
          <w:szCs w:val="24"/>
          <w:lang w:val="en-US" w:eastAsia="en-IE"/>
        </w:rPr>
        <w:t xml:space="preserve">Main areas conveyancing, probate and family. </w:t>
      </w:r>
    </w:p>
    <w:p w14:paraId="48632C70" w14:textId="77777777" w:rsidR="006E40C3" w:rsidRDefault="006E40C3" w:rsidP="006E40C3">
      <w:pPr>
        <w:pStyle w:val="ListParagraph"/>
        <w:rPr>
          <w:rFonts w:ascii="Garamond" w:eastAsia="Times New Roman" w:hAnsi="Garamond" w:cs="Arial"/>
          <w:sz w:val="24"/>
          <w:szCs w:val="24"/>
          <w:lang w:val="en-US" w:eastAsia="en-IE"/>
        </w:rPr>
      </w:pPr>
      <w:r w:rsidRPr="00420FF0">
        <w:rPr>
          <w:rFonts w:ascii="Garamond" w:eastAsia="Times New Roman" w:hAnsi="Garamond" w:cs="Arial"/>
          <w:sz w:val="24"/>
          <w:szCs w:val="24"/>
          <w:lang w:val="en-US" w:eastAsia="en-IE"/>
        </w:rPr>
        <w:t>I carried out administrative tasks including transcribing dictated audio to write letter, emails, Contracts, Wills,</w:t>
      </w:r>
      <w:r w:rsidR="00420FF0">
        <w:rPr>
          <w:rFonts w:ascii="Garamond" w:eastAsia="Times New Roman" w:hAnsi="Garamond" w:cs="Arial"/>
          <w:sz w:val="24"/>
          <w:szCs w:val="24"/>
          <w:lang w:val="en-US" w:eastAsia="en-IE"/>
        </w:rPr>
        <w:t xml:space="preserve"> attending on wards of court in hospital, lodging probate papers and</w:t>
      </w:r>
      <w:r w:rsidRPr="00420FF0">
        <w:rPr>
          <w:rFonts w:ascii="Garamond" w:eastAsia="Times New Roman" w:hAnsi="Garamond" w:cs="Arial"/>
          <w:sz w:val="24"/>
          <w:szCs w:val="24"/>
          <w:lang w:val="en-US" w:eastAsia="en-IE"/>
        </w:rPr>
        <w:t xml:space="preserve"> various other documents and bind briefs for Counsel. </w:t>
      </w:r>
    </w:p>
    <w:p w14:paraId="1FAC8D72" w14:textId="77777777" w:rsidR="00420FF0" w:rsidRDefault="00420FF0" w:rsidP="00420FF0">
      <w:pPr>
        <w:pStyle w:val="ListParagraph"/>
        <w:rPr>
          <w:rFonts w:ascii="Garamond" w:eastAsia="Times New Roman" w:hAnsi="Garamond" w:cs="Arial"/>
          <w:sz w:val="24"/>
          <w:szCs w:val="24"/>
          <w:lang w:val="en-US" w:eastAsia="en-IE"/>
        </w:rPr>
      </w:pPr>
      <w:r>
        <w:rPr>
          <w:rFonts w:ascii="Garamond" w:eastAsia="Times New Roman" w:hAnsi="Garamond" w:cs="Arial"/>
          <w:sz w:val="24"/>
          <w:szCs w:val="24"/>
          <w:lang w:val="en-US" w:eastAsia="en-IE"/>
        </w:rPr>
        <w:t xml:space="preserve">Systems used: BCL, Olympus, Outlook and Microsoft Suite. </w:t>
      </w:r>
    </w:p>
    <w:p w14:paraId="39BB1034" w14:textId="77777777" w:rsidR="00420FF0" w:rsidRPr="00420FF0" w:rsidRDefault="00420FF0" w:rsidP="00420FF0">
      <w:pPr>
        <w:pStyle w:val="ListParagraph"/>
        <w:rPr>
          <w:rFonts w:ascii="Garamond" w:eastAsia="Times New Roman" w:hAnsi="Garamond" w:cs="Arial"/>
          <w:sz w:val="24"/>
          <w:szCs w:val="24"/>
          <w:lang w:val="en-US" w:eastAsia="en-IE"/>
        </w:rPr>
      </w:pPr>
    </w:p>
    <w:p w14:paraId="586960CC" w14:textId="77777777" w:rsidR="00CC6971" w:rsidRDefault="00522903" w:rsidP="00CC697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val="en-US" w:eastAsia="en-IE"/>
        </w:rPr>
      </w:pPr>
      <w:r w:rsidRPr="00CC6971">
        <w:rPr>
          <w:rFonts w:ascii="Garamond" w:eastAsia="Times New Roman" w:hAnsi="Garamond" w:cs="Arial"/>
          <w:b/>
          <w:sz w:val="24"/>
          <w:szCs w:val="24"/>
          <w:lang w:val="en-US" w:eastAsia="en-IE"/>
        </w:rPr>
        <w:t xml:space="preserve">James </w:t>
      </w:r>
      <w:proofErr w:type="spellStart"/>
      <w:r w:rsidRPr="00CC6971">
        <w:rPr>
          <w:rFonts w:ascii="Garamond" w:eastAsia="Times New Roman" w:hAnsi="Garamond" w:cs="Arial"/>
          <w:b/>
          <w:sz w:val="24"/>
          <w:szCs w:val="24"/>
          <w:lang w:val="en-US" w:eastAsia="en-IE"/>
        </w:rPr>
        <w:t>MacGuill</w:t>
      </w:r>
      <w:proofErr w:type="spellEnd"/>
      <w:r w:rsidRPr="00CC6971">
        <w:rPr>
          <w:rFonts w:ascii="Garamond" w:eastAsia="Times New Roman" w:hAnsi="Garamond" w:cs="Arial"/>
          <w:b/>
          <w:sz w:val="24"/>
          <w:szCs w:val="24"/>
          <w:lang w:val="en-US" w:eastAsia="en-IE"/>
        </w:rPr>
        <w:t xml:space="preserve"> Solicitors, </w:t>
      </w:r>
      <w:proofErr w:type="spellStart"/>
      <w:r w:rsidR="003E78FA" w:rsidRPr="00CC6971">
        <w:rPr>
          <w:rFonts w:ascii="Garamond" w:eastAsia="Times New Roman" w:hAnsi="Garamond" w:cs="Arial"/>
          <w:b/>
          <w:sz w:val="24"/>
          <w:szCs w:val="24"/>
          <w:lang w:val="en-US" w:eastAsia="en-IE"/>
        </w:rPr>
        <w:t>Dundalk</w:t>
      </w:r>
      <w:proofErr w:type="spellEnd"/>
      <w:r w:rsidR="00CC6971">
        <w:rPr>
          <w:rFonts w:ascii="Garamond" w:eastAsia="Times New Roman" w:hAnsi="Garamond" w:cs="Arial"/>
          <w:b/>
          <w:sz w:val="24"/>
          <w:szCs w:val="24"/>
          <w:lang w:val="en-US" w:eastAsia="en-IE"/>
        </w:rPr>
        <w:t>, Legal Intern</w:t>
      </w:r>
      <w:r w:rsidR="00CC6971" w:rsidRPr="00CC6971">
        <w:rPr>
          <w:rFonts w:ascii="Garamond" w:eastAsia="Times New Roman" w:hAnsi="Garamond" w:cs="Arial"/>
          <w:b/>
          <w:sz w:val="24"/>
          <w:szCs w:val="24"/>
          <w:lang w:val="en-US" w:eastAsia="en-IE"/>
        </w:rPr>
        <w:t xml:space="preserve">, </w:t>
      </w:r>
      <w:r w:rsidR="006E40C3">
        <w:rPr>
          <w:rFonts w:ascii="Garamond" w:eastAsia="Times New Roman" w:hAnsi="Garamond" w:cs="Arial"/>
          <w:b/>
          <w:sz w:val="24"/>
          <w:szCs w:val="24"/>
          <w:lang w:val="en-US" w:eastAsia="en-IE"/>
        </w:rPr>
        <w:t xml:space="preserve">June </w:t>
      </w:r>
      <w:r w:rsidR="00CC6971" w:rsidRPr="00CC6971">
        <w:rPr>
          <w:rFonts w:ascii="Garamond" w:eastAsia="Times New Roman" w:hAnsi="Garamond" w:cs="Arial"/>
          <w:b/>
          <w:sz w:val="24"/>
          <w:szCs w:val="24"/>
          <w:lang w:val="en-US" w:eastAsia="en-IE"/>
        </w:rPr>
        <w:t>2016</w:t>
      </w:r>
      <w:r w:rsidR="0003534B">
        <w:rPr>
          <w:rFonts w:ascii="Garamond" w:eastAsia="Times New Roman" w:hAnsi="Garamond" w:cs="Arial"/>
          <w:b/>
          <w:sz w:val="24"/>
          <w:szCs w:val="24"/>
          <w:lang w:val="en-US" w:eastAsia="en-IE"/>
        </w:rPr>
        <w:t>.</w:t>
      </w:r>
    </w:p>
    <w:p w14:paraId="5DB35E01" w14:textId="77777777" w:rsidR="006E40C3" w:rsidRDefault="00420FF0" w:rsidP="00420FF0">
      <w:pPr>
        <w:pStyle w:val="ListParagraph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en-US" w:eastAsia="en-IE"/>
        </w:rPr>
      </w:pPr>
      <w:r w:rsidRPr="00420FF0">
        <w:rPr>
          <w:rFonts w:ascii="Garamond" w:eastAsia="Times New Roman" w:hAnsi="Garamond" w:cs="Arial"/>
          <w:sz w:val="24"/>
          <w:szCs w:val="24"/>
          <w:lang w:val="en-US" w:eastAsia="en-IE"/>
        </w:rPr>
        <w:t>This was an internship where I shadowed a solicitor to court, read the case files beforehand and carried out small research projects for the solicitors.</w:t>
      </w:r>
    </w:p>
    <w:p w14:paraId="452A3BC8" w14:textId="77777777" w:rsidR="00420FF0" w:rsidRPr="00420FF0" w:rsidRDefault="00420FF0" w:rsidP="00420FF0">
      <w:pPr>
        <w:pStyle w:val="ListParagraph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en-US" w:eastAsia="en-IE"/>
        </w:rPr>
      </w:pPr>
    </w:p>
    <w:p w14:paraId="00444552" w14:textId="77777777" w:rsidR="00CC6971" w:rsidRDefault="00CC6971" w:rsidP="00CC697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val="en-US" w:eastAsia="en-IE"/>
        </w:rPr>
      </w:pPr>
      <w:r>
        <w:rPr>
          <w:rFonts w:ascii="Garamond" w:eastAsia="Times New Roman" w:hAnsi="Garamond" w:cs="Arial"/>
          <w:b/>
          <w:sz w:val="24"/>
          <w:szCs w:val="24"/>
          <w:lang w:val="en-US" w:eastAsia="en-IE"/>
        </w:rPr>
        <w:t xml:space="preserve">Leinster House, Dublin, Intern, </w:t>
      </w:r>
      <w:r w:rsidR="006E40C3">
        <w:rPr>
          <w:rFonts w:ascii="Garamond" w:eastAsia="Times New Roman" w:hAnsi="Garamond" w:cs="Arial"/>
          <w:b/>
          <w:sz w:val="24"/>
          <w:szCs w:val="24"/>
          <w:lang w:val="en-US" w:eastAsia="en-IE"/>
        </w:rPr>
        <w:t xml:space="preserve">June </w:t>
      </w:r>
      <w:r>
        <w:rPr>
          <w:rFonts w:ascii="Garamond" w:eastAsia="Times New Roman" w:hAnsi="Garamond" w:cs="Arial"/>
          <w:b/>
          <w:sz w:val="24"/>
          <w:szCs w:val="24"/>
          <w:lang w:val="en-US" w:eastAsia="en-IE"/>
        </w:rPr>
        <w:t>2014</w:t>
      </w:r>
      <w:r w:rsidR="0003534B">
        <w:rPr>
          <w:rFonts w:ascii="Garamond" w:eastAsia="Times New Roman" w:hAnsi="Garamond" w:cs="Arial"/>
          <w:b/>
          <w:sz w:val="24"/>
          <w:szCs w:val="24"/>
          <w:lang w:val="en-US" w:eastAsia="en-IE"/>
        </w:rPr>
        <w:t>.</w:t>
      </w:r>
    </w:p>
    <w:p w14:paraId="56241036" w14:textId="77777777" w:rsidR="00954296" w:rsidRPr="00954296" w:rsidRDefault="00420FF0" w:rsidP="00954296">
      <w:pPr>
        <w:pStyle w:val="ListParagraph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en-US" w:eastAsia="en-IE"/>
        </w:rPr>
      </w:pPr>
      <w:r>
        <w:rPr>
          <w:rFonts w:ascii="Garamond" w:eastAsia="Times New Roman" w:hAnsi="Garamond" w:cs="Arial"/>
          <w:sz w:val="24"/>
          <w:szCs w:val="24"/>
          <w:lang w:val="en-US" w:eastAsia="en-IE"/>
        </w:rPr>
        <w:t xml:space="preserve">I shadowed Mary Moran, who was a Senator for the </w:t>
      </w:r>
      <w:proofErr w:type="spellStart"/>
      <w:r>
        <w:rPr>
          <w:rFonts w:ascii="Garamond" w:eastAsia="Times New Roman" w:hAnsi="Garamond" w:cs="Arial"/>
          <w:sz w:val="24"/>
          <w:szCs w:val="24"/>
          <w:lang w:val="en-US" w:eastAsia="en-IE"/>
        </w:rPr>
        <w:t>Labour</w:t>
      </w:r>
      <w:proofErr w:type="spellEnd"/>
      <w:r>
        <w:rPr>
          <w:rFonts w:ascii="Garamond" w:eastAsia="Times New Roman" w:hAnsi="Garamond" w:cs="Arial"/>
          <w:sz w:val="24"/>
          <w:szCs w:val="24"/>
          <w:lang w:val="en-US" w:eastAsia="en-IE"/>
        </w:rPr>
        <w:t xml:space="preserve"> Party, to meetings and conferences. I w</w:t>
      </w:r>
      <w:r w:rsidR="00954296" w:rsidRPr="00954296">
        <w:rPr>
          <w:rFonts w:ascii="Garamond" w:eastAsia="Times New Roman" w:hAnsi="Garamond" w:cs="Arial"/>
          <w:sz w:val="24"/>
          <w:szCs w:val="24"/>
          <w:lang w:val="en-US" w:eastAsia="en-IE"/>
        </w:rPr>
        <w:t xml:space="preserve">orked and learned </w:t>
      </w:r>
      <w:r>
        <w:rPr>
          <w:rFonts w:ascii="Garamond" w:eastAsia="Times New Roman" w:hAnsi="Garamond" w:cs="Arial"/>
          <w:sz w:val="24"/>
          <w:szCs w:val="24"/>
          <w:lang w:val="en-US" w:eastAsia="en-IE"/>
        </w:rPr>
        <w:t>about the</w:t>
      </w:r>
      <w:r w:rsidR="00954296" w:rsidRPr="00954296">
        <w:rPr>
          <w:rFonts w:ascii="Garamond" w:eastAsia="Times New Roman" w:hAnsi="Garamond" w:cs="Arial"/>
          <w:sz w:val="24"/>
          <w:szCs w:val="24"/>
          <w:lang w:val="en-US" w:eastAsia="en-IE"/>
        </w:rPr>
        <w:t xml:space="preserve"> area of mental disabilities and education rights</w:t>
      </w:r>
      <w:r>
        <w:rPr>
          <w:rFonts w:ascii="Garamond" w:eastAsia="Times New Roman" w:hAnsi="Garamond" w:cs="Arial"/>
          <w:sz w:val="24"/>
          <w:szCs w:val="24"/>
          <w:lang w:val="en-US" w:eastAsia="en-IE"/>
        </w:rPr>
        <w:t xml:space="preserve"> which was her focus.</w:t>
      </w:r>
    </w:p>
    <w:p w14:paraId="408ED504" w14:textId="77777777" w:rsidR="000868EC" w:rsidRPr="000868EC" w:rsidRDefault="000868EC" w:rsidP="000868EC">
      <w:pPr>
        <w:pStyle w:val="ListParagraph"/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u w:val="single"/>
          <w:lang w:eastAsia="en-IE"/>
        </w:rPr>
      </w:pPr>
    </w:p>
    <w:p w14:paraId="428EC3CF" w14:textId="77777777" w:rsidR="000868EC" w:rsidRDefault="000868EC" w:rsidP="00954296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u w:val="single"/>
          <w:lang w:val="en-US" w:eastAsia="en-IE"/>
        </w:rPr>
      </w:pPr>
    </w:p>
    <w:p w14:paraId="79FAAF5E" w14:textId="77777777" w:rsidR="00522903" w:rsidRDefault="00954296" w:rsidP="00954296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u w:val="single"/>
          <w:lang w:val="en-US" w:eastAsia="en-IE"/>
        </w:rPr>
      </w:pPr>
      <w:r w:rsidRPr="00954296">
        <w:rPr>
          <w:rFonts w:ascii="Garamond" w:eastAsia="Times New Roman" w:hAnsi="Garamond" w:cs="Arial"/>
          <w:b/>
          <w:sz w:val="24"/>
          <w:szCs w:val="24"/>
          <w:u w:val="single"/>
          <w:lang w:val="en-US" w:eastAsia="en-IE"/>
        </w:rPr>
        <w:t>INTERESTS AND ACHIEVEMENTS</w:t>
      </w:r>
    </w:p>
    <w:p w14:paraId="21269AD1" w14:textId="77777777" w:rsidR="00954296" w:rsidRDefault="00954296" w:rsidP="00954296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u w:val="single"/>
          <w:lang w:val="en-US" w:eastAsia="en-IE"/>
        </w:rPr>
      </w:pPr>
    </w:p>
    <w:p w14:paraId="610E0C88" w14:textId="77777777" w:rsidR="00954296" w:rsidRPr="00954296" w:rsidRDefault="00954296" w:rsidP="0095429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en-US" w:eastAsia="en-IE"/>
        </w:rPr>
      </w:pPr>
      <w:r w:rsidRPr="00954296">
        <w:rPr>
          <w:rFonts w:ascii="Garamond" w:eastAsia="Times New Roman" w:hAnsi="Garamond" w:cs="Arial"/>
          <w:sz w:val="24"/>
          <w:szCs w:val="24"/>
          <w:lang w:val="en-US" w:eastAsia="en-IE"/>
        </w:rPr>
        <w:t>Semi-Finalist, DCU Internal Moot, April 2014.</w:t>
      </w:r>
    </w:p>
    <w:p w14:paraId="7303979E" w14:textId="77777777" w:rsidR="00954296" w:rsidRDefault="00954296" w:rsidP="0095429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eastAsia="Calibri" w:hAnsi="Garamond" w:cs="Arial"/>
          <w:color w:val="000000"/>
          <w:sz w:val="24"/>
          <w:szCs w:val="24"/>
          <w:lang w:val="en-IE"/>
        </w:rPr>
      </w:pPr>
      <w:r>
        <w:rPr>
          <w:rFonts w:ascii="Garamond" w:eastAsia="Calibri" w:hAnsi="Garamond" w:cs="Arial"/>
          <w:color w:val="000000"/>
          <w:sz w:val="24"/>
          <w:szCs w:val="24"/>
          <w:lang w:val="en-IE"/>
        </w:rPr>
        <w:t>Semi-Finalist, DCU Novice Moot, March 2014.</w:t>
      </w:r>
    </w:p>
    <w:p w14:paraId="6BDC7CE9" w14:textId="77777777" w:rsidR="00954296" w:rsidRDefault="00954296" w:rsidP="0095429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eastAsia="Calibri" w:hAnsi="Garamond" w:cs="Arial"/>
          <w:color w:val="000000"/>
          <w:sz w:val="24"/>
          <w:szCs w:val="24"/>
          <w:lang w:val="en-IE"/>
        </w:rPr>
      </w:pPr>
      <w:r w:rsidRPr="00954296">
        <w:rPr>
          <w:rFonts w:ascii="Garamond" w:eastAsia="Calibri" w:hAnsi="Garamond" w:cs="Arial"/>
          <w:color w:val="000000"/>
          <w:sz w:val="24"/>
          <w:szCs w:val="24"/>
          <w:lang w:val="en-IE"/>
        </w:rPr>
        <w:t>Finalist</w:t>
      </w:r>
      <w:r>
        <w:rPr>
          <w:rFonts w:ascii="Garamond" w:eastAsia="Calibri" w:hAnsi="Garamond" w:cs="Arial"/>
          <w:color w:val="000000"/>
          <w:sz w:val="24"/>
          <w:szCs w:val="24"/>
          <w:lang w:val="en-IE"/>
        </w:rPr>
        <w:t>, DCU Internal Law Debate, 2013.</w:t>
      </w:r>
    </w:p>
    <w:p w14:paraId="04B0E1DF" w14:textId="77777777" w:rsidR="00954296" w:rsidRDefault="00954296" w:rsidP="0095429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eastAsia="Calibri" w:hAnsi="Garamond" w:cs="Arial"/>
          <w:color w:val="000000"/>
          <w:sz w:val="24"/>
          <w:szCs w:val="24"/>
          <w:lang w:val="en-IE"/>
        </w:rPr>
      </w:pPr>
      <w:r>
        <w:rPr>
          <w:rFonts w:ascii="Garamond" w:eastAsia="Calibri" w:hAnsi="Garamond" w:cs="Arial"/>
          <w:color w:val="000000"/>
          <w:sz w:val="24"/>
          <w:szCs w:val="24"/>
          <w:lang w:val="en-IE"/>
        </w:rPr>
        <w:t xml:space="preserve">Keen interest in playing the violin, ABRSM Grades: 1,2,3. </w:t>
      </w:r>
    </w:p>
    <w:p w14:paraId="10D5D8CB" w14:textId="77777777" w:rsidR="00954296" w:rsidRPr="00954296" w:rsidRDefault="00954296" w:rsidP="0095429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eastAsia="Calibri" w:hAnsi="Garamond" w:cs="Arial"/>
          <w:color w:val="000000"/>
          <w:sz w:val="24"/>
          <w:szCs w:val="24"/>
          <w:lang w:val="en-IE"/>
        </w:rPr>
      </w:pPr>
      <w:r>
        <w:rPr>
          <w:rFonts w:ascii="Garamond" w:eastAsia="Calibri" w:hAnsi="Garamond" w:cs="Arial"/>
          <w:color w:val="000000"/>
          <w:sz w:val="24"/>
          <w:szCs w:val="24"/>
          <w:lang w:val="en-IE"/>
        </w:rPr>
        <w:t xml:space="preserve">Volunteer at ‘Help </w:t>
      </w:r>
      <w:proofErr w:type="gramStart"/>
      <w:r>
        <w:rPr>
          <w:rFonts w:ascii="Garamond" w:eastAsia="Calibri" w:hAnsi="Garamond" w:cs="Arial"/>
          <w:color w:val="000000"/>
          <w:sz w:val="24"/>
          <w:szCs w:val="24"/>
          <w:lang w:val="en-IE"/>
        </w:rPr>
        <w:t>The</w:t>
      </w:r>
      <w:proofErr w:type="gramEnd"/>
      <w:r>
        <w:rPr>
          <w:rFonts w:ascii="Garamond" w:eastAsia="Calibri" w:hAnsi="Garamond" w:cs="Arial"/>
          <w:color w:val="000000"/>
          <w:sz w:val="24"/>
          <w:szCs w:val="24"/>
          <w:lang w:val="en-IE"/>
        </w:rPr>
        <w:t xml:space="preserve"> Homeless Dundalk’, 2017.</w:t>
      </w:r>
    </w:p>
    <w:p w14:paraId="76EAA0BC" w14:textId="77777777" w:rsidR="00522903" w:rsidRDefault="00522903" w:rsidP="00522903">
      <w:pPr>
        <w:spacing w:after="0" w:line="240" w:lineRule="auto"/>
        <w:jc w:val="both"/>
        <w:rPr>
          <w:rFonts w:ascii="Garamond" w:eastAsia="Calibri" w:hAnsi="Garamond" w:cs="Arial"/>
          <w:b/>
          <w:i/>
          <w:color w:val="000000"/>
          <w:sz w:val="24"/>
          <w:szCs w:val="24"/>
          <w:lang w:val="en-IE"/>
        </w:rPr>
      </w:pPr>
    </w:p>
    <w:p w14:paraId="222546F5" w14:textId="77777777" w:rsidR="00954296" w:rsidRPr="00522903" w:rsidRDefault="00954296" w:rsidP="00522903">
      <w:pPr>
        <w:spacing w:after="0" w:line="240" w:lineRule="auto"/>
        <w:jc w:val="both"/>
        <w:rPr>
          <w:rFonts w:ascii="Garamond" w:eastAsia="Calibri" w:hAnsi="Garamond" w:cs="Arial"/>
          <w:b/>
          <w:i/>
          <w:color w:val="000000"/>
          <w:sz w:val="24"/>
          <w:szCs w:val="24"/>
          <w:lang w:val="en-IE"/>
        </w:rPr>
      </w:pPr>
      <w:r>
        <w:rPr>
          <w:rFonts w:ascii="Garamond" w:eastAsia="Calibri" w:hAnsi="Garamond" w:cs="Arial"/>
          <w:b/>
          <w:i/>
          <w:color w:val="000000"/>
          <w:sz w:val="24"/>
          <w:szCs w:val="24"/>
          <w:lang w:val="en-IE"/>
        </w:rPr>
        <w:t>References on Request.</w:t>
      </w:r>
    </w:p>
    <w:sectPr w:rsidR="00954296" w:rsidRPr="00522903" w:rsidSect="001E1C9D">
      <w:pgSz w:w="11906" w:h="16838"/>
      <w:pgMar w:top="993" w:right="1440" w:bottom="993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7668B"/>
    <w:multiLevelType w:val="hybridMultilevel"/>
    <w:tmpl w:val="B4887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B13C7"/>
    <w:multiLevelType w:val="hybridMultilevel"/>
    <w:tmpl w:val="BD5055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B81"/>
    <w:multiLevelType w:val="hybridMultilevel"/>
    <w:tmpl w:val="EC9CBF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04FB5"/>
    <w:multiLevelType w:val="hybridMultilevel"/>
    <w:tmpl w:val="2F785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86FDE"/>
    <w:multiLevelType w:val="hybridMultilevel"/>
    <w:tmpl w:val="69AC82FC"/>
    <w:lvl w:ilvl="0" w:tplc="A6A226E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E6A8F"/>
    <w:multiLevelType w:val="hybridMultilevel"/>
    <w:tmpl w:val="D07001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7435F"/>
    <w:multiLevelType w:val="hybridMultilevel"/>
    <w:tmpl w:val="5F582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6457F"/>
    <w:multiLevelType w:val="hybridMultilevel"/>
    <w:tmpl w:val="C582AA46"/>
    <w:lvl w:ilvl="0" w:tplc="08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53A93AA6"/>
    <w:multiLevelType w:val="hybridMultilevel"/>
    <w:tmpl w:val="3A067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950EC"/>
    <w:multiLevelType w:val="hybridMultilevel"/>
    <w:tmpl w:val="82C06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414FA"/>
    <w:multiLevelType w:val="hybridMultilevel"/>
    <w:tmpl w:val="CAD4BF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8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10"/>
    <w:rsid w:val="0003534B"/>
    <w:rsid w:val="000476FA"/>
    <w:rsid w:val="00085BEC"/>
    <w:rsid w:val="000868EC"/>
    <w:rsid w:val="0013123F"/>
    <w:rsid w:val="00336160"/>
    <w:rsid w:val="00372339"/>
    <w:rsid w:val="003910CD"/>
    <w:rsid w:val="003E78FA"/>
    <w:rsid w:val="00420FF0"/>
    <w:rsid w:val="00445655"/>
    <w:rsid w:val="004818D6"/>
    <w:rsid w:val="004E67B4"/>
    <w:rsid w:val="004F792D"/>
    <w:rsid w:val="00522903"/>
    <w:rsid w:val="006514BA"/>
    <w:rsid w:val="006E40C3"/>
    <w:rsid w:val="0075092E"/>
    <w:rsid w:val="00857AFC"/>
    <w:rsid w:val="00954296"/>
    <w:rsid w:val="009B63F6"/>
    <w:rsid w:val="00A80B10"/>
    <w:rsid w:val="00AA1428"/>
    <w:rsid w:val="00AD0074"/>
    <w:rsid w:val="00B738FE"/>
    <w:rsid w:val="00BA30AC"/>
    <w:rsid w:val="00CB64DF"/>
    <w:rsid w:val="00CC6971"/>
    <w:rsid w:val="00DA724F"/>
    <w:rsid w:val="00E408A8"/>
    <w:rsid w:val="00F853E8"/>
    <w:rsid w:val="00FB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AEE7E"/>
  <w15:docId w15:val="{01729762-4F62-4E66-ACC6-056411C5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9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0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3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D0048-EA76-4B60-8459-3FCF9C28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Kimberley Hayden</dc:creator>
  <cp:lastModifiedBy>Kimberley Hayden</cp:lastModifiedBy>
  <cp:revision>4</cp:revision>
  <cp:lastPrinted>2018-10-05T12:31:00Z</cp:lastPrinted>
  <dcterms:created xsi:type="dcterms:W3CDTF">2018-07-24T19:46:00Z</dcterms:created>
  <dcterms:modified xsi:type="dcterms:W3CDTF">2018-10-05T13:13:00Z</dcterms:modified>
</cp:coreProperties>
</file>