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819D" w14:textId="1969345D" w:rsidR="00F80AEC" w:rsidRPr="00413109" w:rsidRDefault="00F80AEC" w:rsidP="00C42E2D">
      <w:pPr>
        <w:jc w:val="center"/>
        <w:rPr>
          <w:rFonts w:ascii="Times New Roman" w:hAnsi="Times New Roman" w:cs="Times New Roman"/>
          <w:b/>
          <w:bCs/>
          <w:sz w:val="32"/>
          <w:szCs w:val="32"/>
        </w:rPr>
      </w:pPr>
      <w:r w:rsidRPr="00413109">
        <w:rPr>
          <w:rFonts w:ascii="Times New Roman" w:hAnsi="Times New Roman" w:cs="Times New Roman"/>
          <w:b/>
          <w:bCs/>
          <w:sz w:val="32"/>
          <w:szCs w:val="32"/>
        </w:rPr>
        <w:t>Laura Gordon</w:t>
      </w:r>
    </w:p>
    <w:p w14:paraId="267660E5" w14:textId="2920184B" w:rsidR="00F80AEC" w:rsidRPr="00AF0C40" w:rsidRDefault="00F80AEC" w:rsidP="00C42E2D">
      <w:pPr>
        <w:jc w:val="center"/>
        <w:rPr>
          <w:rFonts w:ascii="Times New Roman" w:hAnsi="Times New Roman" w:cs="Times New Roman"/>
          <w:sz w:val="22"/>
          <w:szCs w:val="22"/>
        </w:rPr>
      </w:pPr>
      <w:r w:rsidRPr="00AF0C40">
        <w:rPr>
          <w:rFonts w:ascii="Times New Roman" w:hAnsi="Times New Roman" w:cs="Times New Roman"/>
          <w:sz w:val="22"/>
          <w:szCs w:val="22"/>
        </w:rPr>
        <w:t>07368121693</w:t>
      </w:r>
    </w:p>
    <w:p w14:paraId="4F50B0D0" w14:textId="72F029A2" w:rsidR="00F80AEC" w:rsidRPr="00AF0C40" w:rsidRDefault="00000000" w:rsidP="00C42E2D">
      <w:pPr>
        <w:jc w:val="center"/>
        <w:rPr>
          <w:rFonts w:ascii="Times New Roman" w:hAnsi="Times New Roman" w:cs="Times New Roman"/>
          <w:sz w:val="22"/>
          <w:szCs w:val="22"/>
        </w:rPr>
      </w:pPr>
      <w:hyperlink r:id="rId7" w:history="1">
        <w:r w:rsidR="00F80AEC" w:rsidRPr="00AF0C40">
          <w:rPr>
            <w:rStyle w:val="Hyperlink"/>
            <w:rFonts w:ascii="Times New Roman" w:hAnsi="Times New Roman" w:cs="Times New Roman"/>
            <w:sz w:val="22"/>
            <w:szCs w:val="22"/>
          </w:rPr>
          <w:t>lauragordon411@gmail.com</w:t>
        </w:r>
      </w:hyperlink>
    </w:p>
    <w:p w14:paraId="576CFC51" w14:textId="19F7F705" w:rsidR="00F80AEC" w:rsidRPr="00AF0C40" w:rsidRDefault="0023780B" w:rsidP="002975DD">
      <w:pPr>
        <w:jc w:val="center"/>
        <w:rPr>
          <w:rFonts w:ascii="Times New Roman" w:hAnsi="Times New Roman" w:cs="Times New Roman"/>
          <w:sz w:val="22"/>
          <w:szCs w:val="22"/>
        </w:rPr>
      </w:pPr>
      <w:r>
        <w:rPr>
          <w:rFonts w:ascii="Times New Roman" w:hAnsi="Times New Roman" w:cs="Times New Roman"/>
          <w:sz w:val="22"/>
          <w:szCs w:val="22"/>
        </w:rPr>
        <w:t xml:space="preserve">9 </w:t>
      </w:r>
      <w:proofErr w:type="spellStart"/>
      <w:r>
        <w:rPr>
          <w:rFonts w:ascii="Times New Roman" w:hAnsi="Times New Roman" w:cs="Times New Roman"/>
          <w:sz w:val="22"/>
          <w:szCs w:val="22"/>
        </w:rPr>
        <w:t>Archdeconary</w:t>
      </w:r>
      <w:proofErr w:type="spellEnd"/>
      <w:r>
        <w:rPr>
          <w:rFonts w:ascii="Times New Roman" w:hAnsi="Times New Roman" w:cs="Times New Roman"/>
          <w:sz w:val="22"/>
          <w:szCs w:val="22"/>
        </w:rPr>
        <w:t xml:space="preserve"> Glebe, </w:t>
      </w:r>
      <w:proofErr w:type="spellStart"/>
      <w:r>
        <w:rPr>
          <w:rFonts w:ascii="Times New Roman" w:hAnsi="Times New Roman" w:cs="Times New Roman"/>
          <w:sz w:val="22"/>
          <w:szCs w:val="22"/>
        </w:rPr>
        <w:t>Kells</w:t>
      </w:r>
      <w:proofErr w:type="spellEnd"/>
      <w:r>
        <w:rPr>
          <w:rFonts w:ascii="Times New Roman" w:hAnsi="Times New Roman" w:cs="Times New Roman"/>
          <w:sz w:val="22"/>
          <w:szCs w:val="22"/>
        </w:rPr>
        <w:t>, Co. Meath, A82 F2Y1</w:t>
      </w:r>
    </w:p>
    <w:p w14:paraId="07EF2D71" w14:textId="77777777" w:rsidR="007D20BE" w:rsidRPr="00AF0C40" w:rsidRDefault="007D20BE" w:rsidP="00C42E2D">
      <w:pPr>
        <w:rPr>
          <w:rFonts w:ascii="Times New Roman" w:hAnsi="Times New Roman" w:cs="Times New Roman"/>
          <w:b/>
          <w:bCs/>
          <w:sz w:val="22"/>
          <w:szCs w:val="22"/>
        </w:rPr>
      </w:pPr>
    </w:p>
    <w:p w14:paraId="5351D9D5" w14:textId="77777777" w:rsidR="002975DD" w:rsidRDefault="002975DD" w:rsidP="00C42E2D">
      <w:pPr>
        <w:rPr>
          <w:rFonts w:ascii="Times New Roman" w:hAnsi="Times New Roman" w:cs="Times New Roman"/>
          <w:b/>
          <w:bCs/>
          <w:sz w:val="22"/>
          <w:szCs w:val="22"/>
          <w:u w:val="single"/>
        </w:rPr>
      </w:pPr>
    </w:p>
    <w:p w14:paraId="46F7EBA5" w14:textId="70499E7B" w:rsidR="00F80AEC" w:rsidRPr="00C42E2D" w:rsidRDefault="00D83762" w:rsidP="00C42E2D">
      <w:pPr>
        <w:rPr>
          <w:rFonts w:ascii="Times New Roman" w:hAnsi="Times New Roman" w:cs="Times New Roman"/>
          <w:b/>
          <w:bCs/>
          <w:sz w:val="22"/>
          <w:szCs w:val="22"/>
          <w:u w:val="single"/>
        </w:rPr>
      </w:pPr>
      <w:r>
        <w:rPr>
          <w:rFonts w:ascii="Times New Roman" w:hAnsi="Times New Roman" w:cs="Times New Roman"/>
          <w:b/>
          <w:bCs/>
          <w:sz w:val="22"/>
          <w:szCs w:val="22"/>
          <w:u w:val="single"/>
        </w:rPr>
        <w:t>EDUCATION</w:t>
      </w:r>
    </w:p>
    <w:p w14:paraId="3EC8C6A3" w14:textId="77777777" w:rsidR="007D20BE" w:rsidRPr="00AF0C40" w:rsidRDefault="007D20BE" w:rsidP="00C42E2D">
      <w:pPr>
        <w:rPr>
          <w:rFonts w:ascii="Times New Roman" w:hAnsi="Times New Roman" w:cs="Times New Roman"/>
          <w:sz w:val="22"/>
          <w:szCs w:val="22"/>
          <w:u w:val="single"/>
        </w:rPr>
      </w:pPr>
    </w:p>
    <w:p w14:paraId="6A7201FE" w14:textId="0AD4DB07" w:rsidR="00F80AEC" w:rsidRPr="00AF0C40" w:rsidRDefault="00F80AEC" w:rsidP="00A63C67">
      <w:pPr>
        <w:ind w:right="-330"/>
        <w:rPr>
          <w:rFonts w:ascii="Times New Roman" w:hAnsi="Times New Roman" w:cs="Times New Roman"/>
          <w:sz w:val="22"/>
          <w:szCs w:val="22"/>
          <w:u w:val="single"/>
        </w:rPr>
      </w:pPr>
      <w:r w:rsidRPr="00C42E2D">
        <w:rPr>
          <w:rFonts w:ascii="Times New Roman" w:hAnsi="Times New Roman" w:cs="Times New Roman"/>
          <w:b/>
          <w:bCs/>
          <w:sz w:val="22"/>
          <w:szCs w:val="22"/>
        </w:rPr>
        <w:t>Northumbria University, Newcastle Upon Tyne</w:t>
      </w:r>
      <w:r w:rsidR="00DE15A5">
        <w:rPr>
          <w:rFonts w:ascii="Times New Roman" w:hAnsi="Times New Roman" w:cs="Times New Roman"/>
          <w:b/>
          <w:bCs/>
          <w:sz w:val="22"/>
          <w:szCs w:val="22"/>
        </w:rPr>
        <w:tab/>
      </w:r>
      <w:r w:rsidR="00DE15A5">
        <w:rPr>
          <w:rFonts w:ascii="Times New Roman" w:hAnsi="Times New Roman" w:cs="Times New Roman"/>
          <w:b/>
          <w:bCs/>
          <w:sz w:val="22"/>
          <w:szCs w:val="22"/>
        </w:rPr>
        <w:tab/>
      </w:r>
      <w:r w:rsidR="00DE15A5">
        <w:rPr>
          <w:rFonts w:ascii="Times New Roman" w:hAnsi="Times New Roman" w:cs="Times New Roman"/>
          <w:b/>
          <w:bCs/>
          <w:sz w:val="22"/>
          <w:szCs w:val="22"/>
        </w:rPr>
        <w:tab/>
      </w:r>
      <w:r w:rsidR="00A63C67">
        <w:rPr>
          <w:rFonts w:ascii="Times New Roman" w:hAnsi="Times New Roman" w:cs="Times New Roman"/>
          <w:b/>
          <w:bCs/>
          <w:sz w:val="22"/>
          <w:szCs w:val="22"/>
        </w:rPr>
        <w:tab/>
      </w:r>
      <w:r w:rsidR="00C42E2D" w:rsidRPr="00C42E2D">
        <w:rPr>
          <w:rFonts w:ascii="Times New Roman" w:hAnsi="Times New Roman" w:cs="Times New Roman"/>
          <w:i/>
          <w:iCs/>
          <w:sz w:val="20"/>
          <w:szCs w:val="20"/>
        </w:rPr>
        <w:t>Sept 2018-</w:t>
      </w:r>
      <w:r w:rsidR="00FD217B">
        <w:rPr>
          <w:rFonts w:ascii="Times New Roman" w:hAnsi="Times New Roman" w:cs="Times New Roman"/>
          <w:i/>
          <w:iCs/>
          <w:sz w:val="20"/>
          <w:szCs w:val="20"/>
        </w:rPr>
        <w:t xml:space="preserve"> May</w:t>
      </w:r>
      <w:r w:rsidR="007D3154">
        <w:rPr>
          <w:rFonts w:ascii="Times New Roman" w:hAnsi="Times New Roman" w:cs="Times New Roman"/>
          <w:i/>
          <w:iCs/>
          <w:sz w:val="20"/>
          <w:szCs w:val="20"/>
        </w:rPr>
        <w:t xml:space="preserve"> 2022 </w:t>
      </w:r>
    </w:p>
    <w:p w14:paraId="5B0A383D" w14:textId="28A2B590" w:rsidR="00AF0C40" w:rsidRPr="00AF0C40" w:rsidRDefault="00AF0C40" w:rsidP="00C42E2D">
      <w:pPr>
        <w:jc w:val="right"/>
        <w:rPr>
          <w:rFonts w:ascii="Times New Roman" w:hAnsi="Times New Roman" w:cs="Times New Roman"/>
          <w:sz w:val="22"/>
          <w:szCs w:val="22"/>
        </w:rPr>
      </w:pPr>
    </w:p>
    <w:p w14:paraId="22F52683" w14:textId="77777777" w:rsidR="00FD217B" w:rsidRDefault="007D20BE" w:rsidP="00C42E2D">
      <w:pPr>
        <w:rPr>
          <w:rFonts w:ascii="Times New Roman" w:hAnsi="Times New Roman" w:cs="Times New Roman"/>
          <w:sz w:val="22"/>
          <w:szCs w:val="22"/>
          <w:u w:val="single"/>
        </w:rPr>
      </w:pPr>
      <w:r w:rsidRPr="00C42E2D">
        <w:rPr>
          <w:rFonts w:ascii="Times New Roman" w:hAnsi="Times New Roman" w:cs="Times New Roman"/>
          <w:sz w:val="22"/>
          <w:szCs w:val="22"/>
          <w:u w:val="single"/>
        </w:rPr>
        <w:t>M Law (Exempting)</w:t>
      </w:r>
      <w:r w:rsidR="00D83762">
        <w:rPr>
          <w:rFonts w:ascii="Times New Roman" w:hAnsi="Times New Roman" w:cs="Times New Roman"/>
          <w:sz w:val="22"/>
          <w:szCs w:val="22"/>
          <w:u w:val="single"/>
        </w:rPr>
        <w:t xml:space="preserve"> – an integrated </w:t>
      </w:r>
      <w:proofErr w:type="spellStart"/>
      <w:r w:rsidR="00D83762">
        <w:rPr>
          <w:rFonts w:ascii="Times New Roman" w:hAnsi="Times New Roman" w:cs="Times New Roman"/>
          <w:sz w:val="22"/>
          <w:szCs w:val="22"/>
          <w:u w:val="single"/>
        </w:rPr>
        <w:t>Masters</w:t>
      </w:r>
      <w:proofErr w:type="spellEnd"/>
      <w:r w:rsidR="00D83762">
        <w:rPr>
          <w:rFonts w:ascii="Times New Roman" w:hAnsi="Times New Roman" w:cs="Times New Roman"/>
          <w:sz w:val="22"/>
          <w:szCs w:val="22"/>
          <w:u w:val="single"/>
        </w:rPr>
        <w:t xml:space="preserve"> degree, meeting the requirements of a Qualifying Law Degree and incorporating knowledge and professional skills within the Legal Practice Course.</w:t>
      </w:r>
      <w:r w:rsidR="00FD217B">
        <w:rPr>
          <w:rFonts w:ascii="Times New Roman" w:hAnsi="Times New Roman" w:cs="Times New Roman"/>
          <w:sz w:val="22"/>
          <w:szCs w:val="22"/>
          <w:u w:val="single"/>
        </w:rPr>
        <w:t xml:space="preserve"> </w:t>
      </w:r>
    </w:p>
    <w:p w14:paraId="0C960D9C" w14:textId="77777777" w:rsidR="00FD217B" w:rsidRDefault="00FD217B" w:rsidP="00C42E2D">
      <w:pPr>
        <w:rPr>
          <w:rFonts w:ascii="Times New Roman" w:hAnsi="Times New Roman" w:cs="Times New Roman"/>
          <w:sz w:val="22"/>
          <w:szCs w:val="22"/>
          <w:u w:val="single"/>
        </w:rPr>
      </w:pPr>
    </w:p>
    <w:p w14:paraId="4E4B96C8" w14:textId="7C4161C4" w:rsidR="007D20BE" w:rsidRDefault="00FD217B" w:rsidP="00C42E2D">
      <w:pPr>
        <w:rPr>
          <w:rFonts w:ascii="Times New Roman" w:hAnsi="Times New Roman" w:cs="Times New Roman"/>
          <w:sz w:val="21"/>
          <w:szCs w:val="21"/>
        </w:rPr>
      </w:pPr>
      <w:r w:rsidRPr="00FD217B">
        <w:rPr>
          <w:rFonts w:ascii="Times New Roman" w:hAnsi="Times New Roman" w:cs="Times New Roman"/>
          <w:sz w:val="21"/>
          <w:szCs w:val="21"/>
        </w:rPr>
        <w:t>Overall degree classification</w:t>
      </w:r>
      <w:r>
        <w:rPr>
          <w:rFonts w:ascii="Times New Roman" w:hAnsi="Times New Roman" w:cs="Times New Roman"/>
          <w:sz w:val="21"/>
          <w:szCs w:val="21"/>
        </w:rPr>
        <w:t xml:space="preserve"> </w:t>
      </w:r>
      <w:r w:rsidRPr="00FD217B">
        <w:rPr>
          <w:rFonts w:ascii="Times New Roman" w:hAnsi="Times New Roman" w:cs="Times New Roman"/>
          <w:sz w:val="21"/>
          <w:szCs w:val="21"/>
        </w:rPr>
        <w:t>(</w:t>
      </w:r>
      <w:r>
        <w:rPr>
          <w:rFonts w:ascii="Times New Roman" w:hAnsi="Times New Roman" w:cs="Times New Roman"/>
          <w:sz w:val="21"/>
          <w:szCs w:val="21"/>
        </w:rPr>
        <w:t xml:space="preserve">upper class 2:1- </w:t>
      </w:r>
      <w:r w:rsidRPr="00FD217B">
        <w:rPr>
          <w:rFonts w:ascii="Times New Roman" w:hAnsi="Times New Roman" w:cs="Times New Roman"/>
          <w:sz w:val="21"/>
          <w:szCs w:val="21"/>
        </w:rPr>
        <w:t>69)</w:t>
      </w:r>
      <w:r w:rsidR="000A5B99">
        <w:rPr>
          <w:rFonts w:ascii="Times New Roman" w:hAnsi="Times New Roman" w:cs="Times New Roman"/>
          <w:sz w:val="21"/>
          <w:szCs w:val="21"/>
        </w:rPr>
        <w:t xml:space="preserve"> </w:t>
      </w:r>
    </w:p>
    <w:p w14:paraId="6B83020E" w14:textId="1BF2C461" w:rsidR="00F80AEC" w:rsidRPr="00AF0C40" w:rsidRDefault="00F80AEC" w:rsidP="00C42E2D">
      <w:pPr>
        <w:rPr>
          <w:rFonts w:ascii="Times New Roman" w:hAnsi="Times New Roman" w:cs="Times New Roman"/>
          <w:sz w:val="22"/>
          <w:szCs w:val="22"/>
        </w:rPr>
      </w:pPr>
    </w:p>
    <w:p w14:paraId="74F4D802" w14:textId="5BD00E63" w:rsidR="00DE15A5" w:rsidRDefault="00D83762" w:rsidP="00DE15A5">
      <w:pPr>
        <w:pStyle w:val="NormalWeb"/>
        <w:numPr>
          <w:ilvl w:val="0"/>
          <w:numId w:val="4"/>
        </w:numPr>
        <w:shd w:val="clear" w:color="auto" w:fill="FFFFFF"/>
        <w:ind w:left="426"/>
        <w:rPr>
          <w:color w:val="020C33"/>
          <w:sz w:val="22"/>
          <w:szCs w:val="22"/>
        </w:rPr>
      </w:pPr>
      <w:r w:rsidRPr="00413109">
        <w:rPr>
          <w:i/>
          <w:iCs/>
          <w:color w:val="020C33"/>
          <w:sz w:val="22"/>
          <w:szCs w:val="22"/>
        </w:rPr>
        <w:t>Year 4:</w:t>
      </w:r>
      <w:r w:rsidRPr="00AF0C40">
        <w:rPr>
          <w:color w:val="020C33"/>
          <w:sz w:val="22"/>
          <w:szCs w:val="22"/>
        </w:rPr>
        <w:t xml:space="preserve"> Business Law and Practice (75), Wills and Administration of Estates (58), Practical Legal Research (C), Advocacy (C), Interview</w:t>
      </w:r>
      <w:r w:rsidR="0007449E">
        <w:rPr>
          <w:color w:val="020C33"/>
          <w:sz w:val="22"/>
          <w:szCs w:val="22"/>
        </w:rPr>
        <w:t>i</w:t>
      </w:r>
      <w:r w:rsidRPr="00AF0C40">
        <w:rPr>
          <w:color w:val="020C33"/>
          <w:sz w:val="22"/>
          <w:szCs w:val="22"/>
        </w:rPr>
        <w:t>ng and Advising (C), Legal Writing (C)</w:t>
      </w:r>
      <w:r w:rsidR="007D3154">
        <w:rPr>
          <w:color w:val="020C33"/>
          <w:sz w:val="22"/>
          <w:szCs w:val="22"/>
        </w:rPr>
        <w:t xml:space="preserve">, </w:t>
      </w:r>
      <w:r w:rsidR="007D3154" w:rsidRPr="0007449E">
        <w:rPr>
          <w:sz w:val="22"/>
          <w:szCs w:val="22"/>
        </w:rPr>
        <w:t>Corporate Finance (</w:t>
      </w:r>
      <w:r w:rsidR="0007449E" w:rsidRPr="0007449E">
        <w:rPr>
          <w:sz w:val="22"/>
          <w:szCs w:val="22"/>
        </w:rPr>
        <w:t>65)</w:t>
      </w:r>
      <w:r w:rsidR="007D3154" w:rsidRPr="0007449E">
        <w:rPr>
          <w:sz w:val="22"/>
          <w:szCs w:val="22"/>
        </w:rPr>
        <w:t>, Property Law and Practice (</w:t>
      </w:r>
      <w:r w:rsidR="0007449E" w:rsidRPr="0007449E">
        <w:rPr>
          <w:sz w:val="22"/>
          <w:szCs w:val="22"/>
        </w:rPr>
        <w:t>78)</w:t>
      </w:r>
      <w:r w:rsidR="007D3154" w:rsidRPr="0007449E">
        <w:rPr>
          <w:sz w:val="22"/>
          <w:szCs w:val="22"/>
        </w:rPr>
        <w:t>, Solicitors Accounts (</w:t>
      </w:r>
      <w:r w:rsidR="0007449E" w:rsidRPr="0007449E">
        <w:rPr>
          <w:sz w:val="22"/>
          <w:szCs w:val="22"/>
        </w:rPr>
        <w:t>89</w:t>
      </w:r>
      <w:r w:rsidR="007D3154" w:rsidRPr="0007449E">
        <w:rPr>
          <w:sz w:val="22"/>
          <w:szCs w:val="22"/>
        </w:rPr>
        <w:t>), Drafting (C), Professional Conduct (</w:t>
      </w:r>
      <w:r w:rsidR="0007449E" w:rsidRPr="0007449E">
        <w:rPr>
          <w:sz w:val="22"/>
          <w:szCs w:val="22"/>
        </w:rPr>
        <w:t>80</w:t>
      </w:r>
      <w:r w:rsidR="007D3154" w:rsidRPr="0007449E">
        <w:rPr>
          <w:sz w:val="22"/>
          <w:szCs w:val="22"/>
        </w:rPr>
        <w:t xml:space="preserve">) </w:t>
      </w:r>
      <w:r w:rsidR="005A785E" w:rsidRPr="0007449E">
        <w:rPr>
          <w:sz w:val="22"/>
          <w:szCs w:val="22"/>
        </w:rPr>
        <w:t>Legal Research Dissertatio</w:t>
      </w:r>
      <w:r w:rsidR="0007449E" w:rsidRPr="0007449E">
        <w:rPr>
          <w:sz w:val="22"/>
          <w:szCs w:val="22"/>
        </w:rPr>
        <w:t>n (65).</w:t>
      </w:r>
    </w:p>
    <w:p w14:paraId="613C7EE7" w14:textId="634C0344" w:rsidR="00DE15A5" w:rsidRDefault="00D83762" w:rsidP="00DE15A5">
      <w:pPr>
        <w:pStyle w:val="NormalWeb"/>
        <w:numPr>
          <w:ilvl w:val="0"/>
          <w:numId w:val="4"/>
        </w:numPr>
        <w:shd w:val="clear" w:color="auto" w:fill="FFFFFF"/>
        <w:ind w:left="426"/>
        <w:rPr>
          <w:color w:val="020C33"/>
          <w:sz w:val="22"/>
          <w:szCs w:val="22"/>
        </w:rPr>
      </w:pPr>
      <w:r w:rsidRPr="00DE15A5">
        <w:rPr>
          <w:i/>
          <w:iCs/>
          <w:color w:val="020C33"/>
          <w:sz w:val="22"/>
          <w:szCs w:val="22"/>
        </w:rPr>
        <w:t>Year 3:</w:t>
      </w:r>
      <w:r w:rsidRPr="00DE15A5">
        <w:rPr>
          <w:color w:val="020C33"/>
          <w:sz w:val="22"/>
          <w:szCs w:val="22"/>
        </w:rPr>
        <w:t xml:space="preserve"> Commercial Contracts (65), Company Law (62), Student Law Office (70), Equity and Trusts (54)</w:t>
      </w:r>
    </w:p>
    <w:p w14:paraId="496499DE" w14:textId="77777777" w:rsidR="00DE15A5" w:rsidRDefault="00D83762" w:rsidP="00DE15A5">
      <w:pPr>
        <w:pStyle w:val="NormalWeb"/>
        <w:numPr>
          <w:ilvl w:val="0"/>
          <w:numId w:val="4"/>
        </w:numPr>
        <w:shd w:val="clear" w:color="auto" w:fill="FFFFFF"/>
        <w:ind w:left="426"/>
        <w:rPr>
          <w:color w:val="020C33"/>
          <w:sz w:val="22"/>
          <w:szCs w:val="22"/>
        </w:rPr>
      </w:pPr>
      <w:r w:rsidRPr="00DE15A5">
        <w:rPr>
          <w:i/>
          <w:iCs/>
          <w:color w:val="020C33"/>
          <w:sz w:val="22"/>
          <w:szCs w:val="22"/>
        </w:rPr>
        <w:t>Year 2:</w:t>
      </w:r>
      <w:r w:rsidRPr="00DE15A5">
        <w:rPr>
          <w:color w:val="020C33"/>
          <w:sz w:val="22"/>
          <w:szCs w:val="22"/>
        </w:rPr>
        <w:t xml:space="preserve"> Land Law (71), Civil Dispute Resolution (57) Public Law (68), Tort Law (60), Property Issues in Practice (66) Animal Law (65),</w:t>
      </w:r>
    </w:p>
    <w:p w14:paraId="5D4E3750" w14:textId="3D7EED5B" w:rsidR="007D20BE" w:rsidRPr="00DE15A5" w:rsidRDefault="007D20BE" w:rsidP="00DE15A5">
      <w:pPr>
        <w:pStyle w:val="NormalWeb"/>
        <w:numPr>
          <w:ilvl w:val="0"/>
          <w:numId w:val="4"/>
        </w:numPr>
        <w:shd w:val="clear" w:color="auto" w:fill="FFFFFF"/>
        <w:ind w:left="426"/>
        <w:rPr>
          <w:color w:val="020C33"/>
          <w:sz w:val="22"/>
          <w:szCs w:val="22"/>
        </w:rPr>
      </w:pPr>
      <w:r w:rsidRPr="00DE15A5">
        <w:rPr>
          <w:i/>
          <w:iCs/>
          <w:color w:val="020C33"/>
          <w:sz w:val="22"/>
          <w:szCs w:val="22"/>
        </w:rPr>
        <w:t>Year 1:</w:t>
      </w:r>
      <w:r w:rsidRPr="00DE15A5">
        <w:rPr>
          <w:color w:val="020C33"/>
          <w:sz w:val="22"/>
          <w:szCs w:val="22"/>
        </w:rPr>
        <w:t xml:space="preserve"> </w:t>
      </w:r>
      <w:r w:rsidR="00F80AEC" w:rsidRPr="00DE15A5">
        <w:rPr>
          <w:color w:val="020C33"/>
          <w:sz w:val="22"/>
          <w:szCs w:val="22"/>
        </w:rPr>
        <w:t>Criminal Law (70), The Criminal Process (73), Contract law (77) English and European Legal Systems (64), Global Business Environment (64) Key Skills for Employability (Competent),</w:t>
      </w:r>
    </w:p>
    <w:p w14:paraId="67C03A29" w14:textId="2E0A3188" w:rsidR="00F80AEC" w:rsidRPr="00AF0C40" w:rsidRDefault="007D20BE" w:rsidP="00A63C67">
      <w:pPr>
        <w:pStyle w:val="NormalWeb"/>
        <w:shd w:val="clear" w:color="auto" w:fill="FFFFFF"/>
        <w:ind w:right="-188"/>
        <w:rPr>
          <w:color w:val="020C33"/>
          <w:sz w:val="22"/>
          <w:szCs w:val="22"/>
          <w:u w:val="single"/>
        </w:rPr>
      </w:pPr>
      <w:proofErr w:type="spellStart"/>
      <w:r w:rsidRPr="00C42E2D">
        <w:rPr>
          <w:b/>
          <w:bCs/>
          <w:color w:val="020C33"/>
          <w:sz w:val="22"/>
          <w:szCs w:val="22"/>
        </w:rPr>
        <w:t>Glenlola</w:t>
      </w:r>
      <w:proofErr w:type="spellEnd"/>
      <w:r w:rsidRPr="00C42E2D">
        <w:rPr>
          <w:b/>
          <w:bCs/>
          <w:color w:val="020C33"/>
          <w:sz w:val="22"/>
          <w:szCs w:val="22"/>
        </w:rPr>
        <w:t xml:space="preserve"> Collegiate Grammar School, Bangor, Co. Down</w:t>
      </w:r>
      <w:r w:rsidR="00DE15A5">
        <w:rPr>
          <w:b/>
          <w:bCs/>
          <w:color w:val="020C33"/>
          <w:sz w:val="22"/>
          <w:szCs w:val="22"/>
        </w:rPr>
        <w:tab/>
      </w:r>
      <w:r w:rsidR="00DE15A5">
        <w:rPr>
          <w:b/>
          <w:bCs/>
          <w:color w:val="020C33"/>
          <w:sz w:val="22"/>
          <w:szCs w:val="22"/>
        </w:rPr>
        <w:tab/>
      </w:r>
      <w:r w:rsidR="00A63C67">
        <w:rPr>
          <w:b/>
          <w:bCs/>
          <w:color w:val="020C33"/>
          <w:sz w:val="22"/>
          <w:szCs w:val="22"/>
        </w:rPr>
        <w:tab/>
      </w:r>
      <w:r w:rsidR="00C42E2D" w:rsidRPr="00C42E2D">
        <w:rPr>
          <w:i/>
          <w:iCs/>
          <w:color w:val="020C33"/>
          <w:sz w:val="20"/>
          <w:szCs w:val="20"/>
        </w:rPr>
        <w:t>Sep</w:t>
      </w:r>
      <w:r w:rsidR="00A63C67">
        <w:rPr>
          <w:i/>
          <w:iCs/>
          <w:color w:val="020C33"/>
          <w:sz w:val="20"/>
          <w:szCs w:val="20"/>
        </w:rPr>
        <w:t>t</w:t>
      </w:r>
      <w:r w:rsidR="00C42E2D" w:rsidRPr="00C42E2D">
        <w:rPr>
          <w:i/>
          <w:iCs/>
          <w:color w:val="020C33"/>
          <w:sz w:val="20"/>
          <w:szCs w:val="20"/>
        </w:rPr>
        <w:t xml:space="preserve"> 2016-May 2018</w:t>
      </w:r>
    </w:p>
    <w:p w14:paraId="4DB1ED19" w14:textId="66FF4612" w:rsidR="007D20BE" w:rsidRPr="00AF0C40" w:rsidRDefault="00127CB6" w:rsidP="00C42E2D">
      <w:pPr>
        <w:pStyle w:val="NormalWeb"/>
        <w:shd w:val="clear" w:color="auto" w:fill="FFFFFF"/>
        <w:spacing w:line="360" w:lineRule="auto"/>
        <w:rPr>
          <w:color w:val="020C33"/>
          <w:sz w:val="22"/>
          <w:szCs w:val="22"/>
        </w:rPr>
      </w:pPr>
      <w:r>
        <w:rPr>
          <w:color w:val="020C33"/>
          <w:sz w:val="22"/>
          <w:szCs w:val="22"/>
        </w:rPr>
        <w:t xml:space="preserve">A Levels: </w:t>
      </w:r>
      <w:r w:rsidR="007D20BE" w:rsidRPr="00AF0C40">
        <w:rPr>
          <w:color w:val="020C33"/>
          <w:sz w:val="22"/>
          <w:szCs w:val="22"/>
        </w:rPr>
        <w:t>Business Studies (A*), History (A), French (B)</w:t>
      </w:r>
    </w:p>
    <w:p w14:paraId="491F3D59" w14:textId="3BBCE783" w:rsidR="00AF0C40" w:rsidRPr="00AF0C40" w:rsidRDefault="00AF0C40" w:rsidP="00C42E2D">
      <w:pPr>
        <w:pStyle w:val="NormalWeb"/>
        <w:shd w:val="clear" w:color="auto" w:fill="FFFFFF"/>
        <w:rPr>
          <w:color w:val="020C33"/>
          <w:sz w:val="22"/>
          <w:szCs w:val="22"/>
          <w:u w:val="single"/>
        </w:rPr>
      </w:pPr>
      <w:r w:rsidRPr="00C42E2D">
        <w:rPr>
          <w:b/>
          <w:bCs/>
          <w:color w:val="020C33"/>
          <w:sz w:val="22"/>
          <w:szCs w:val="22"/>
        </w:rPr>
        <w:t xml:space="preserve">O’ Carolan College, </w:t>
      </w:r>
      <w:proofErr w:type="spellStart"/>
      <w:r w:rsidRPr="00C42E2D">
        <w:rPr>
          <w:b/>
          <w:bCs/>
          <w:color w:val="020C33"/>
          <w:sz w:val="22"/>
          <w:szCs w:val="22"/>
        </w:rPr>
        <w:t>Nobber</w:t>
      </w:r>
      <w:proofErr w:type="spellEnd"/>
      <w:r w:rsidRPr="00C42E2D">
        <w:rPr>
          <w:b/>
          <w:bCs/>
          <w:color w:val="020C33"/>
          <w:sz w:val="22"/>
          <w:szCs w:val="22"/>
        </w:rPr>
        <w:t>, Co. Meath</w:t>
      </w:r>
      <w:r w:rsidR="00DE15A5">
        <w:rPr>
          <w:b/>
          <w:bCs/>
          <w:color w:val="020C33"/>
          <w:sz w:val="22"/>
          <w:szCs w:val="22"/>
        </w:rPr>
        <w:tab/>
      </w:r>
      <w:r w:rsidR="00DE15A5">
        <w:rPr>
          <w:b/>
          <w:bCs/>
          <w:color w:val="020C33"/>
          <w:sz w:val="22"/>
          <w:szCs w:val="22"/>
        </w:rPr>
        <w:tab/>
      </w:r>
      <w:r w:rsidR="00DE15A5">
        <w:rPr>
          <w:b/>
          <w:bCs/>
          <w:color w:val="020C33"/>
          <w:sz w:val="22"/>
          <w:szCs w:val="22"/>
        </w:rPr>
        <w:tab/>
      </w:r>
      <w:r w:rsidR="00DE15A5">
        <w:rPr>
          <w:b/>
          <w:bCs/>
          <w:color w:val="020C33"/>
          <w:sz w:val="22"/>
          <w:szCs w:val="22"/>
        </w:rPr>
        <w:tab/>
      </w:r>
      <w:r w:rsidR="00A63C67">
        <w:rPr>
          <w:b/>
          <w:bCs/>
          <w:color w:val="020C33"/>
          <w:sz w:val="22"/>
          <w:szCs w:val="22"/>
        </w:rPr>
        <w:tab/>
      </w:r>
      <w:r w:rsidR="00C42E2D" w:rsidRPr="00C42E2D">
        <w:rPr>
          <w:i/>
          <w:iCs/>
          <w:color w:val="020C33"/>
          <w:sz w:val="22"/>
          <w:szCs w:val="22"/>
        </w:rPr>
        <w:t>Sep</w:t>
      </w:r>
      <w:r w:rsidR="00A63C67">
        <w:rPr>
          <w:i/>
          <w:iCs/>
          <w:color w:val="020C33"/>
          <w:sz w:val="22"/>
          <w:szCs w:val="22"/>
        </w:rPr>
        <w:t>t</w:t>
      </w:r>
      <w:r w:rsidR="00C42E2D" w:rsidRPr="00C42E2D">
        <w:rPr>
          <w:i/>
          <w:iCs/>
          <w:color w:val="020C33"/>
          <w:sz w:val="22"/>
          <w:szCs w:val="22"/>
        </w:rPr>
        <w:t xml:space="preserve"> 2012-Jun 2015</w:t>
      </w:r>
    </w:p>
    <w:p w14:paraId="0223D966" w14:textId="3693648F" w:rsidR="00AF0C40" w:rsidRPr="00AF0C40" w:rsidRDefault="00AF0C40" w:rsidP="00C42E2D">
      <w:pPr>
        <w:pStyle w:val="NormalWeb"/>
        <w:shd w:val="clear" w:color="auto" w:fill="FFFFFF"/>
        <w:rPr>
          <w:color w:val="020C33"/>
          <w:sz w:val="22"/>
          <w:szCs w:val="22"/>
        </w:rPr>
      </w:pPr>
      <w:r w:rsidRPr="00AF0C40">
        <w:rPr>
          <w:color w:val="020C33"/>
          <w:sz w:val="22"/>
          <w:szCs w:val="22"/>
        </w:rPr>
        <w:t>Received grades A-C in Junior Certificate in Republic of Ireland in subjects including Maths, English, French and Irish.</w:t>
      </w:r>
    </w:p>
    <w:p w14:paraId="564EDBBD" w14:textId="2506FC9D" w:rsidR="00AF0C40" w:rsidRDefault="00D83762" w:rsidP="00C42E2D">
      <w:pPr>
        <w:pStyle w:val="NormalWeb"/>
        <w:shd w:val="clear" w:color="auto" w:fill="FFFFFF"/>
        <w:rPr>
          <w:b/>
          <w:bCs/>
          <w:color w:val="020C33"/>
          <w:sz w:val="22"/>
          <w:szCs w:val="22"/>
          <w:u w:val="single"/>
        </w:rPr>
      </w:pPr>
      <w:r>
        <w:rPr>
          <w:b/>
          <w:bCs/>
          <w:color w:val="020C33"/>
          <w:sz w:val="22"/>
          <w:szCs w:val="22"/>
          <w:u w:val="single"/>
        </w:rPr>
        <w:t>WORK EXPERIENCE</w:t>
      </w:r>
    </w:p>
    <w:p w14:paraId="1815EA68" w14:textId="6CAAD46C" w:rsidR="005A785E" w:rsidRDefault="005A785E" w:rsidP="00C42E2D">
      <w:pPr>
        <w:pStyle w:val="NormalWeb"/>
        <w:shd w:val="clear" w:color="auto" w:fill="FFFFFF"/>
        <w:rPr>
          <w:b/>
          <w:bCs/>
          <w:color w:val="020C33"/>
          <w:sz w:val="22"/>
          <w:szCs w:val="22"/>
        </w:rPr>
      </w:pPr>
      <w:r w:rsidRPr="005A785E">
        <w:rPr>
          <w:b/>
          <w:bCs/>
          <w:color w:val="020C33"/>
          <w:sz w:val="22"/>
          <w:szCs w:val="22"/>
        </w:rPr>
        <w:t>Lewis Silkin</w:t>
      </w:r>
      <w:r w:rsidR="001C0AAA">
        <w:rPr>
          <w:b/>
          <w:bCs/>
          <w:color w:val="020C33"/>
          <w:sz w:val="22"/>
          <w:szCs w:val="22"/>
        </w:rPr>
        <w:t xml:space="preserve"> LLP</w:t>
      </w:r>
      <w:r w:rsidRPr="005A785E">
        <w:rPr>
          <w:b/>
          <w:bCs/>
          <w:color w:val="020C33"/>
          <w:sz w:val="22"/>
          <w:szCs w:val="22"/>
        </w:rPr>
        <w:t xml:space="preserve"> (</w:t>
      </w:r>
      <w:r w:rsidR="001C0AAA">
        <w:rPr>
          <w:b/>
          <w:bCs/>
          <w:color w:val="020C33"/>
          <w:sz w:val="22"/>
          <w:szCs w:val="22"/>
        </w:rPr>
        <w:t>C</w:t>
      </w:r>
      <w:r w:rsidR="00AE1F0D">
        <w:rPr>
          <w:b/>
          <w:bCs/>
          <w:color w:val="020C33"/>
          <w:sz w:val="22"/>
          <w:szCs w:val="22"/>
        </w:rPr>
        <w:t>ommercial</w:t>
      </w:r>
      <w:r w:rsidR="001C0AAA">
        <w:rPr>
          <w:b/>
          <w:bCs/>
          <w:color w:val="020C33"/>
          <w:sz w:val="22"/>
          <w:szCs w:val="22"/>
        </w:rPr>
        <w:t xml:space="preserve"> </w:t>
      </w:r>
      <w:r w:rsidR="00AE1F0D">
        <w:rPr>
          <w:b/>
          <w:bCs/>
          <w:color w:val="020C33"/>
          <w:sz w:val="22"/>
          <w:szCs w:val="22"/>
        </w:rPr>
        <w:t>I</w:t>
      </w:r>
      <w:r w:rsidR="00FB2752">
        <w:rPr>
          <w:b/>
          <w:bCs/>
          <w:color w:val="020C33"/>
          <w:sz w:val="22"/>
          <w:szCs w:val="22"/>
        </w:rPr>
        <w:t xml:space="preserve">mmigration </w:t>
      </w:r>
      <w:r w:rsidRPr="005A785E">
        <w:rPr>
          <w:b/>
          <w:bCs/>
          <w:color w:val="020C33"/>
          <w:sz w:val="22"/>
          <w:szCs w:val="22"/>
        </w:rPr>
        <w:t xml:space="preserve">Paralegal) </w:t>
      </w:r>
      <w:r w:rsidRPr="005A785E">
        <w:rPr>
          <w:i/>
          <w:iCs/>
          <w:color w:val="020C33"/>
          <w:sz w:val="22"/>
          <w:szCs w:val="22"/>
        </w:rPr>
        <w:t>June 2022- Present</w:t>
      </w:r>
      <w:r w:rsidRPr="005A785E">
        <w:rPr>
          <w:b/>
          <w:bCs/>
          <w:color w:val="020C33"/>
          <w:sz w:val="22"/>
          <w:szCs w:val="22"/>
        </w:rPr>
        <w:t xml:space="preserve"> </w:t>
      </w:r>
    </w:p>
    <w:p w14:paraId="348C525C" w14:textId="77777777" w:rsidR="001C0AAA" w:rsidRDefault="001C0AAA" w:rsidP="00FB2752">
      <w:pPr>
        <w:pStyle w:val="NormalWeb"/>
        <w:numPr>
          <w:ilvl w:val="0"/>
          <w:numId w:val="10"/>
        </w:numPr>
        <w:shd w:val="clear" w:color="auto" w:fill="FFFFFF"/>
        <w:rPr>
          <w:color w:val="020C33"/>
          <w:sz w:val="22"/>
          <w:szCs w:val="22"/>
        </w:rPr>
      </w:pPr>
      <w:r>
        <w:rPr>
          <w:color w:val="020C33"/>
          <w:sz w:val="22"/>
          <w:szCs w:val="22"/>
        </w:rPr>
        <w:t>Working under pressure to achieve a collective outcome within a designated time frame.</w:t>
      </w:r>
    </w:p>
    <w:p w14:paraId="53D7FF78" w14:textId="7E1B228D" w:rsidR="00FB2752" w:rsidRDefault="00FB2752" w:rsidP="00FB2752">
      <w:pPr>
        <w:pStyle w:val="NormalWeb"/>
        <w:numPr>
          <w:ilvl w:val="0"/>
          <w:numId w:val="10"/>
        </w:numPr>
        <w:shd w:val="clear" w:color="auto" w:fill="FFFFFF"/>
        <w:rPr>
          <w:color w:val="020C33"/>
          <w:sz w:val="22"/>
          <w:szCs w:val="22"/>
        </w:rPr>
      </w:pPr>
      <w:r>
        <w:rPr>
          <w:color w:val="020C33"/>
          <w:sz w:val="22"/>
          <w:szCs w:val="22"/>
        </w:rPr>
        <w:t xml:space="preserve">Communicating with </w:t>
      </w:r>
      <w:r w:rsidR="0023780B">
        <w:rPr>
          <w:color w:val="020C33"/>
          <w:sz w:val="22"/>
          <w:szCs w:val="22"/>
        </w:rPr>
        <w:t xml:space="preserve">and building a relationship with </w:t>
      </w:r>
      <w:r>
        <w:rPr>
          <w:color w:val="020C33"/>
          <w:sz w:val="22"/>
          <w:szCs w:val="22"/>
        </w:rPr>
        <w:t>clients</w:t>
      </w:r>
      <w:r w:rsidR="0023780B">
        <w:rPr>
          <w:color w:val="020C33"/>
          <w:sz w:val="22"/>
          <w:szCs w:val="22"/>
        </w:rPr>
        <w:t xml:space="preserve"> while having</w:t>
      </w:r>
      <w:r w:rsidR="001C0AAA">
        <w:rPr>
          <w:color w:val="020C33"/>
          <w:sz w:val="22"/>
          <w:szCs w:val="22"/>
        </w:rPr>
        <w:t xml:space="preserve"> an awareness of the current market to </w:t>
      </w:r>
      <w:r>
        <w:rPr>
          <w:color w:val="020C33"/>
          <w:sz w:val="22"/>
          <w:szCs w:val="22"/>
        </w:rPr>
        <w:t>ensur</w:t>
      </w:r>
      <w:r w:rsidR="001C0AAA">
        <w:rPr>
          <w:color w:val="020C33"/>
          <w:sz w:val="22"/>
          <w:szCs w:val="22"/>
        </w:rPr>
        <w:t xml:space="preserve">e </w:t>
      </w:r>
      <w:r>
        <w:rPr>
          <w:color w:val="020C33"/>
          <w:sz w:val="22"/>
          <w:szCs w:val="22"/>
        </w:rPr>
        <w:t>their individual needs are met</w:t>
      </w:r>
      <w:r w:rsidR="001C0AAA">
        <w:rPr>
          <w:color w:val="020C33"/>
          <w:sz w:val="22"/>
          <w:szCs w:val="22"/>
        </w:rPr>
        <w:t xml:space="preserve"> whilst managing expectations. </w:t>
      </w:r>
    </w:p>
    <w:p w14:paraId="4435E660" w14:textId="656DC1FE" w:rsidR="001C0AAA" w:rsidRDefault="00FB2752" w:rsidP="001C0AAA">
      <w:pPr>
        <w:pStyle w:val="NormalWeb"/>
        <w:numPr>
          <w:ilvl w:val="0"/>
          <w:numId w:val="10"/>
        </w:numPr>
        <w:shd w:val="clear" w:color="auto" w:fill="FFFFFF"/>
        <w:rPr>
          <w:color w:val="020C33"/>
          <w:sz w:val="22"/>
          <w:szCs w:val="22"/>
        </w:rPr>
      </w:pPr>
      <w:r>
        <w:rPr>
          <w:color w:val="020C33"/>
          <w:sz w:val="22"/>
          <w:szCs w:val="22"/>
        </w:rPr>
        <w:t>Drafting legal documents</w:t>
      </w:r>
      <w:r w:rsidR="001C0AAA">
        <w:rPr>
          <w:color w:val="020C33"/>
          <w:sz w:val="22"/>
          <w:szCs w:val="22"/>
        </w:rPr>
        <w:t xml:space="preserve"> and undertaking legal research to ensure up to date legal advice is being given in a fast pace area of law.</w:t>
      </w:r>
    </w:p>
    <w:p w14:paraId="3EB80C5C" w14:textId="49EA27C4" w:rsidR="001C0AAA" w:rsidRDefault="001C0AAA" w:rsidP="001C0AAA">
      <w:pPr>
        <w:pStyle w:val="NormalWeb"/>
        <w:numPr>
          <w:ilvl w:val="0"/>
          <w:numId w:val="10"/>
        </w:numPr>
        <w:shd w:val="clear" w:color="auto" w:fill="FFFFFF"/>
        <w:rPr>
          <w:color w:val="020C33"/>
          <w:sz w:val="22"/>
          <w:szCs w:val="22"/>
        </w:rPr>
      </w:pPr>
      <w:r>
        <w:rPr>
          <w:color w:val="020C33"/>
          <w:sz w:val="22"/>
          <w:szCs w:val="22"/>
        </w:rPr>
        <w:t xml:space="preserve">Proficient in time recording and understanding how the billing process works. </w:t>
      </w:r>
    </w:p>
    <w:p w14:paraId="3CC54A19" w14:textId="08223573" w:rsidR="001C0AAA" w:rsidRPr="001C0AAA" w:rsidRDefault="001C0AAA" w:rsidP="001C0AAA">
      <w:pPr>
        <w:pStyle w:val="NormalWeb"/>
        <w:numPr>
          <w:ilvl w:val="0"/>
          <w:numId w:val="10"/>
        </w:numPr>
        <w:shd w:val="clear" w:color="auto" w:fill="FFFFFF"/>
        <w:rPr>
          <w:sz w:val="22"/>
          <w:szCs w:val="22"/>
        </w:rPr>
      </w:pPr>
      <w:r>
        <w:rPr>
          <w:color w:val="020C33"/>
          <w:sz w:val="22"/>
          <w:szCs w:val="22"/>
        </w:rPr>
        <w:t>Experience in this role will support understanding of professionalism, including case management and professional practice</w:t>
      </w:r>
      <w:r w:rsidR="00695740">
        <w:rPr>
          <w:color w:val="020C33"/>
          <w:sz w:val="22"/>
          <w:szCs w:val="22"/>
        </w:rPr>
        <w:t xml:space="preserve">. </w:t>
      </w:r>
    </w:p>
    <w:p w14:paraId="23E40338" w14:textId="131233DD" w:rsidR="00AF0C40" w:rsidRPr="00C42E2D" w:rsidRDefault="00AF0C40" w:rsidP="00C42E2D">
      <w:pPr>
        <w:pStyle w:val="NormalWeb"/>
        <w:shd w:val="clear" w:color="auto" w:fill="FFFFFF"/>
        <w:rPr>
          <w:b/>
          <w:bCs/>
          <w:color w:val="020C33"/>
          <w:sz w:val="22"/>
          <w:szCs w:val="22"/>
        </w:rPr>
      </w:pPr>
      <w:r w:rsidRPr="00C42E2D">
        <w:rPr>
          <w:b/>
          <w:bCs/>
          <w:color w:val="020C33"/>
          <w:sz w:val="22"/>
          <w:szCs w:val="22"/>
        </w:rPr>
        <w:t>HGS-NHS Vaccination Booking Campaign</w:t>
      </w:r>
      <w:r w:rsidR="00DE15A5">
        <w:rPr>
          <w:b/>
          <w:bCs/>
          <w:color w:val="020C33"/>
          <w:sz w:val="22"/>
          <w:szCs w:val="22"/>
        </w:rPr>
        <w:t xml:space="preserve">, </w:t>
      </w:r>
      <w:r w:rsidR="001855F6">
        <w:rPr>
          <w:b/>
          <w:bCs/>
          <w:color w:val="020C33"/>
          <w:sz w:val="22"/>
          <w:szCs w:val="22"/>
        </w:rPr>
        <w:t>Online Call Agent)</w:t>
      </w:r>
      <w:r w:rsidR="005A785E">
        <w:rPr>
          <w:b/>
          <w:bCs/>
          <w:color w:val="020C33"/>
          <w:sz w:val="22"/>
          <w:szCs w:val="22"/>
        </w:rPr>
        <w:t xml:space="preserve"> </w:t>
      </w:r>
      <w:r w:rsidRPr="00C42E2D">
        <w:rPr>
          <w:i/>
          <w:iCs/>
          <w:color w:val="020C33"/>
          <w:position w:val="-2"/>
          <w:sz w:val="22"/>
          <w:szCs w:val="22"/>
        </w:rPr>
        <w:t xml:space="preserve">Apr 2021 </w:t>
      </w:r>
      <w:r w:rsidR="005A785E">
        <w:rPr>
          <w:i/>
          <w:iCs/>
          <w:color w:val="020C33"/>
          <w:position w:val="-2"/>
          <w:sz w:val="22"/>
          <w:szCs w:val="22"/>
        </w:rPr>
        <w:t>–</w:t>
      </w:r>
      <w:r w:rsidRPr="00C42E2D">
        <w:rPr>
          <w:i/>
          <w:iCs/>
          <w:color w:val="020C33"/>
          <w:position w:val="-2"/>
          <w:sz w:val="22"/>
          <w:szCs w:val="22"/>
        </w:rPr>
        <w:t xml:space="preserve"> </w:t>
      </w:r>
      <w:r w:rsidR="005A785E">
        <w:rPr>
          <w:i/>
          <w:iCs/>
          <w:color w:val="020C33"/>
          <w:position w:val="-2"/>
          <w:sz w:val="22"/>
          <w:szCs w:val="22"/>
        </w:rPr>
        <w:t xml:space="preserve">June 2022 </w:t>
      </w:r>
    </w:p>
    <w:p w14:paraId="2AEEB7CC" w14:textId="76C385FF" w:rsidR="00DE15A5" w:rsidRPr="00127CB6" w:rsidRDefault="00DE15A5" w:rsidP="00DE15A5">
      <w:pPr>
        <w:pStyle w:val="NormalWeb"/>
        <w:numPr>
          <w:ilvl w:val="0"/>
          <w:numId w:val="5"/>
        </w:numPr>
        <w:shd w:val="clear" w:color="auto" w:fill="FFFFFF"/>
        <w:ind w:left="426"/>
        <w:rPr>
          <w:sz w:val="22"/>
          <w:szCs w:val="22"/>
        </w:rPr>
      </w:pPr>
      <w:r>
        <w:rPr>
          <w:color w:val="020C33"/>
          <w:sz w:val="22"/>
          <w:szCs w:val="22"/>
        </w:rPr>
        <w:t xml:space="preserve">Customer </w:t>
      </w:r>
      <w:r w:rsidR="00127CB6">
        <w:rPr>
          <w:color w:val="020C33"/>
          <w:sz w:val="22"/>
          <w:szCs w:val="22"/>
        </w:rPr>
        <w:t>focused</w:t>
      </w:r>
      <w:r>
        <w:rPr>
          <w:color w:val="020C33"/>
          <w:sz w:val="22"/>
          <w:szCs w:val="22"/>
        </w:rPr>
        <w:t xml:space="preserve"> role, developing </w:t>
      </w:r>
      <w:r w:rsidR="00127CB6">
        <w:rPr>
          <w:color w:val="020C33"/>
          <w:sz w:val="22"/>
          <w:szCs w:val="22"/>
        </w:rPr>
        <w:t>interpersonal skills including negotiation and handling difficult situations in a calm and professional manner.</w:t>
      </w:r>
    </w:p>
    <w:p w14:paraId="7F7D64E4" w14:textId="06405344" w:rsidR="00127CB6" w:rsidRPr="00127CB6" w:rsidRDefault="00127CB6" w:rsidP="00DE15A5">
      <w:pPr>
        <w:pStyle w:val="NormalWeb"/>
        <w:numPr>
          <w:ilvl w:val="0"/>
          <w:numId w:val="5"/>
        </w:numPr>
        <w:shd w:val="clear" w:color="auto" w:fill="FFFFFF"/>
        <w:ind w:left="426"/>
        <w:rPr>
          <w:sz w:val="22"/>
          <w:szCs w:val="22"/>
        </w:rPr>
      </w:pPr>
      <w:r>
        <w:rPr>
          <w:color w:val="020C33"/>
          <w:sz w:val="22"/>
          <w:szCs w:val="22"/>
        </w:rPr>
        <w:lastRenderedPageBreak/>
        <w:t>Demonstrating commitment and an ability to work on my own initiative.</w:t>
      </w:r>
    </w:p>
    <w:p w14:paraId="6AF6BDD5" w14:textId="329A7CF8" w:rsidR="00127CB6" w:rsidRPr="00127CB6" w:rsidRDefault="00127CB6" w:rsidP="00DE15A5">
      <w:pPr>
        <w:pStyle w:val="NormalWeb"/>
        <w:numPr>
          <w:ilvl w:val="0"/>
          <w:numId w:val="5"/>
        </w:numPr>
        <w:shd w:val="clear" w:color="auto" w:fill="FFFFFF"/>
        <w:ind w:left="426"/>
        <w:rPr>
          <w:sz w:val="22"/>
          <w:szCs w:val="22"/>
        </w:rPr>
      </w:pPr>
      <w:r>
        <w:rPr>
          <w:color w:val="020C33"/>
          <w:sz w:val="22"/>
          <w:szCs w:val="22"/>
        </w:rPr>
        <w:t>Developed a good understanding of confidentiality and data protection issues.</w:t>
      </w:r>
    </w:p>
    <w:p w14:paraId="2B31E142" w14:textId="78B0F5C5" w:rsidR="00AF0C40" w:rsidRPr="00C42E2D" w:rsidRDefault="00AF0C40" w:rsidP="00C42E2D">
      <w:pPr>
        <w:pStyle w:val="NormalWeb"/>
        <w:shd w:val="clear" w:color="auto" w:fill="FFFFFF"/>
        <w:rPr>
          <w:b/>
          <w:bCs/>
          <w:color w:val="020C33"/>
          <w:sz w:val="22"/>
          <w:szCs w:val="22"/>
        </w:rPr>
      </w:pPr>
      <w:r w:rsidRPr="00C42E2D">
        <w:rPr>
          <w:b/>
          <w:bCs/>
          <w:color w:val="020C33"/>
          <w:sz w:val="22"/>
          <w:szCs w:val="22"/>
        </w:rPr>
        <w:t>Support Through Court</w:t>
      </w:r>
      <w:r w:rsidR="00127CB6">
        <w:rPr>
          <w:b/>
          <w:bCs/>
          <w:color w:val="020C33"/>
          <w:sz w:val="22"/>
          <w:szCs w:val="22"/>
        </w:rPr>
        <w:t>, Newcastle</w:t>
      </w:r>
      <w:r w:rsidR="001855F6">
        <w:rPr>
          <w:b/>
          <w:bCs/>
          <w:color w:val="020C33"/>
          <w:sz w:val="22"/>
          <w:szCs w:val="22"/>
        </w:rPr>
        <w:t xml:space="preserve"> (Volunteer at Court)</w:t>
      </w:r>
      <w:r w:rsidR="001855F6">
        <w:rPr>
          <w:b/>
          <w:bCs/>
          <w:color w:val="020C33"/>
          <w:sz w:val="22"/>
          <w:szCs w:val="22"/>
        </w:rPr>
        <w:tab/>
      </w:r>
      <w:r w:rsidR="001855F6">
        <w:rPr>
          <w:b/>
          <w:bCs/>
          <w:color w:val="020C33"/>
          <w:sz w:val="22"/>
          <w:szCs w:val="22"/>
        </w:rPr>
        <w:tab/>
      </w:r>
      <w:r w:rsidRPr="00C42E2D">
        <w:rPr>
          <w:i/>
          <w:iCs/>
          <w:color w:val="020C33"/>
          <w:position w:val="-2"/>
          <w:sz w:val="22"/>
          <w:szCs w:val="22"/>
        </w:rPr>
        <w:t>Sep</w:t>
      </w:r>
      <w:r w:rsidR="00A63C67">
        <w:rPr>
          <w:i/>
          <w:iCs/>
          <w:color w:val="020C33"/>
          <w:position w:val="-2"/>
          <w:sz w:val="22"/>
          <w:szCs w:val="22"/>
        </w:rPr>
        <w:t>t</w:t>
      </w:r>
      <w:r w:rsidRPr="00C42E2D">
        <w:rPr>
          <w:i/>
          <w:iCs/>
          <w:color w:val="020C33"/>
          <w:position w:val="-2"/>
          <w:sz w:val="22"/>
          <w:szCs w:val="22"/>
        </w:rPr>
        <w:t xml:space="preserve"> 2019 – </w:t>
      </w:r>
      <w:r w:rsidR="000A3E0F">
        <w:rPr>
          <w:i/>
          <w:iCs/>
          <w:color w:val="020C33"/>
          <w:position w:val="-2"/>
          <w:sz w:val="22"/>
          <w:szCs w:val="22"/>
        </w:rPr>
        <w:t>December 2021</w:t>
      </w:r>
    </w:p>
    <w:p w14:paraId="0B30A8A0" w14:textId="77777777" w:rsidR="00CC3CDC" w:rsidRDefault="00CC3CDC" w:rsidP="001855F6">
      <w:pPr>
        <w:pStyle w:val="NormalWeb"/>
        <w:numPr>
          <w:ilvl w:val="0"/>
          <w:numId w:val="6"/>
        </w:numPr>
        <w:shd w:val="clear" w:color="auto" w:fill="FFFFFF"/>
        <w:ind w:left="426"/>
        <w:rPr>
          <w:color w:val="020C33"/>
          <w:sz w:val="22"/>
          <w:szCs w:val="22"/>
        </w:rPr>
      </w:pPr>
      <w:r>
        <w:rPr>
          <w:color w:val="020C33"/>
          <w:sz w:val="22"/>
          <w:szCs w:val="22"/>
        </w:rPr>
        <w:t>Charitable organisation which supports litigants in persons requiring assistance through the court process. An initiative to provide access to justice for those who cannot afford paid legal representation and do not qualify for Legal Aid.</w:t>
      </w:r>
    </w:p>
    <w:p w14:paraId="78824928" w14:textId="0A7102CE" w:rsidR="00127CB6" w:rsidRPr="00FF1D11" w:rsidRDefault="00127CB6" w:rsidP="00FF1D11">
      <w:pPr>
        <w:pStyle w:val="NormalWeb"/>
        <w:numPr>
          <w:ilvl w:val="0"/>
          <w:numId w:val="6"/>
        </w:numPr>
        <w:shd w:val="clear" w:color="auto" w:fill="FFFFFF"/>
        <w:ind w:left="426"/>
        <w:rPr>
          <w:color w:val="020C33"/>
          <w:sz w:val="22"/>
          <w:szCs w:val="22"/>
        </w:rPr>
      </w:pPr>
      <w:r>
        <w:rPr>
          <w:color w:val="020C33"/>
          <w:sz w:val="22"/>
          <w:szCs w:val="22"/>
        </w:rPr>
        <w:t>Undertaking tasks typical within the legal profession. Duties include; welcoming litigants to the office, interviewing litigants</w:t>
      </w:r>
      <w:r w:rsidR="00FF1D11">
        <w:rPr>
          <w:color w:val="020C33"/>
          <w:sz w:val="22"/>
          <w:szCs w:val="22"/>
        </w:rPr>
        <w:t xml:space="preserve"> to gain further information,</w:t>
      </w:r>
      <w:r>
        <w:rPr>
          <w:color w:val="020C33"/>
          <w:sz w:val="22"/>
          <w:szCs w:val="22"/>
        </w:rPr>
        <w:t xml:space="preserve"> completion of relevant legal forms (such as</w:t>
      </w:r>
      <w:r w:rsidR="00FF1D11">
        <w:rPr>
          <w:color w:val="020C33"/>
          <w:sz w:val="22"/>
          <w:szCs w:val="22"/>
        </w:rPr>
        <w:t xml:space="preserve"> C100, C79), </w:t>
      </w:r>
      <w:r w:rsidR="00CC3CDC" w:rsidRPr="00FF1D11">
        <w:rPr>
          <w:color w:val="020C33"/>
          <w:sz w:val="22"/>
          <w:szCs w:val="22"/>
        </w:rPr>
        <w:t xml:space="preserve">drafting legal letters and attending hearings. </w:t>
      </w:r>
    </w:p>
    <w:p w14:paraId="09CC3183" w14:textId="64C1C1E3" w:rsidR="00CC3CDC" w:rsidRDefault="00CC3CDC" w:rsidP="001855F6">
      <w:pPr>
        <w:pStyle w:val="NormalWeb"/>
        <w:numPr>
          <w:ilvl w:val="0"/>
          <w:numId w:val="6"/>
        </w:numPr>
        <w:shd w:val="clear" w:color="auto" w:fill="FFFFFF"/>
        <w:ind w:left="426"/>
        <w:rPr>
          <w:color w:val="020C33"/>
          <w:sz w:val="22"/>
          <w:szCs w:val="22"/>
        </w:rPr>
      </w:pPr>
      <w:r>
        <w:rPr>
          <w:color w:val="020C33"/>
          <w:sz w:val="22"/>
          <w:szCs w:val="22"/>
        </w:rPr>
        <w:t>Developed an ability to convey complex information in a simple manner, as the role requires volunteers to explain the court process and outcome of the case to litigants.</w:t>
      </w:r>
    </w:p>
    <w:p w14:paraId="78381168" w14:textId="5C7A1B46" w:rsidR="00CC3CDC" w:rsidRDefault="00CC3CDC" w:rsidP="001855F6">
      <w:pPr>
        <w:pStyle w:val="NormalWeb"/>
        <w:numPr>
          <w:ilvl w:val="0"/>
          <w:numId w:val="6"/>
        </w:numPr>
        <w:shd w:val="clear" w:color="auto" w:fill="FFFFFF"/>
        <w:ind w:left="426"/>
        <w:rPr>
          <w:color w:val="020C33"/>
          <w:sz w:val="22"/>
          <w:szCs w:val="22"/>
        </w:rPr>
      </w:pPr>
      <w:r>
        <w:rPr>
          <w:color w:val="020C33"/>
          <w:sz w:val="22"/>
          <w:szCs w:val="22"/>
        </w:rPr>
        <w:t xml:space="preserve">Gained insight into the funding difficulties within the legal profession and the impact it has on both litigants and the profession. </w:t>
      </w:r>
    </w:p>
    <w:p w14:paraId="7C1728A6" w14:textId="77DAF100" w:rsidR="00CC3CDC" w:rsidRPr="00CC3CDC" w:rsidRDefault="00CC3CDC" w:rsidP="001855F6">
      <w:pPr>
        <w:pStyle w:val="NormalWeb"/>
        <w:numPr>
          <w:ilvl w:val="0"/>
          <w:numId w:val="6"/>
        </w:numPr>
        <w:shd w:val="clear" w:color="auto" w:fill="FFFFFF"/>
        <w:ind w:left="426"/>
        <w:rPr>
          <w:color w:val="020C33"/>
          <w:sz w:val="22"/>
          <w:szCs w:val="22"/>
        </w:rPr>
      </w:pPr>
      <w:r>
        <w:rPr>
          <w:color w:val="020C33"/>
          <w:sz w:val="22"/>
          <w:szCs w:val="22"/>
        </w:rPr>
        <w:t>Continued development of professionalism and an understanding of professional practice. Experience supports and confirms my career aspirations to enter the legal profession.</w:t>
      </w:r>
    </w:p>
    <w:p w14:paraId="702C51EF" w14:textId="318756DE" w:rsidR="001855F6" w:rsidRDefault="001855F6" w:rsidP="00A3564E">
      <w:pPr>
        <w:pStyle w:val="NormalWeb"/>
        <w:shd w:val="clear" w:color="auto" w:fill="FFFFFF"/>
        <w:ind w:right="-330"/>
        <w:rPr>
          <w:i/>
          <w:iCs/>
          <w:color w:val="020C33"/>
          <w:position w:val="2"/>
          <w:sz w:val="22"/>
          <w:szCs w:val="22"/>
        </w:rPr>
      </w:pPr>
      <w:r>
        <w:rPr>
          <w:b/>
          <w:bCs/>
          <w:color w:val="020C33"/>
          <w:position w:val="2"/>
          <w:sz w:val="22"/>
          <w:szCs w:val="22"/>
        </w:rPr>
        <w:t>Student Law Office, Northumbria University, Newcastle (Student Advisor</w:t>
      </w:r>
      <w:r w:rsidR="00277260">
        <w:rPr>
          <w:b/>
          <w:bCs/>
          <w:color w:val="020C33"/>
          <w:position w:val="2"/>
          <w:sz w:val="22"/>
          <w:szCs w:val="22"/>
        </w:rPr>
        <w:t xml:space="preserve">) </w:t>
      </w:r>
      <w:r w:rsidR="00277260" w:rsidRPr="00277260">
        <w:rPr>
          <w:i/>
          <w:iCs/>
          <w:color w:val="020C33"/>
          <w:position w:val="2"/>
          <w:sz w:val="22"/>
          <w:szCs w:val="22"/>
        </w:rPr>
        <w:t>Sept 2021- June 2021</w:t>
      </w:r>
    </w:p>
    <w:p w14:paraId="3C5454FA" w14:textId="17A8D88C" w:rsidR="001855F6" w:rsidRDefault="001855F6" w:rsidP="001855F6">
      <w:pPr>
        <w:pStyle w:val="NormalWeb"/>
        <w:numPr>
          <w:ilvl w:val="0"/>
          <w:numId w:val="7"/>
        </w:numPr>
        <w:shd w:val="clear" w:color="auto" w:fill="FFFFFF"/>
        <w:ind w:left="426"/>
        <w:rPr>
          <w:color w:val="020C33"/>
          <w:position w:val="2"/>
          <w:sz w:val="22"/>
          <w:szCs w:val="22"/>
        </w:rPr>
      </w:pPr>
      <w:r>
        <w:rPr>
          <w:color w:val="020C33"/>
          <w:position w:val="2"/>
          <w:sz w:val="22"/>
          <w:szCs w:val="22"/>
        </w:rPr>
        <w:t xml:space="preserve">Allocated to </w:t>
      </w:r>
      <w:r w:rsidR="00277260">
        <w:rPr>
          <w:color w:val="020C33"/>
          <w:position w:val="2"/>
          <w:sz w:val="22"/>
          <w:szCs w:val="22"/>
        </w:rPr>
        <w:t xml:space="preserve">civil law firm, </w:t>
      </w:r>
      <w:r>
        <w:rPr>
          <w:color w:val="020C33"/>
          <w:position w:val="2"/>
          <w:sz w:val="22"/>
          <w:szCs w:val="22"/>
        </w:rPr>
        <w:t xml:space="preserve">working in </w:t>
      </w:r>
      <w:r w:rsidR="00277260">
        <w:rPr>
          <w:color w:val="020C33"/>
          <w:position w:val="2"/>
          <w:sz w:val="22"/>
          <w:szCs w:val="22"/>
        </w:rPr>
        <w:t>a team of two t</w:t>
      </w:r>
      <w:r>
        <w:rPr>
          <w:color w:val="020C33"/>
          <w:position w:val="2"/>
          <w:sz w:val="22"/>
          <w:szCs w:val="22"/>
        </w:rPr>
        <w:t xml:space="preserve">o provide legal advice and assistance to members of the public under the supervision of a qualified </w:t>
      </w:r>
      <w:r w:rsidR="00277260">
        <w:rPr>
          <w:color w:val="020C33"/>
          <w:position w:val="2"/>
          <w:sz w:val="22"/>
          <w:szCs w:val="22"/>
        </w:rPr>
        <w:t xml:space="preserve">solicitor. </w:t>
      </w:r>
    </w:p>
    <w:p w14:paraId="282965A4" w14:textId="607C1779" w:rsidR="001855F6" w:rsidRDefault="001855F6" w:rsidP="001855F6">
      <w:pPr>
        <w:pStyle w:val="NormalWeb"/>
        <w:numPr>
          <w:ilvl w:val="0"/>
          <w:numId w:val="7"/>
        </w:numPr>
        <w:shd w:val="clear" w:color="auto" w:fill="FFFFFF"/>
        <w:ind w:left="426"/>
        <w:rPr>
          <w:color w:val="020C33"/>
          <w:position w:val="2"/>
          <w:sz w:val="22"/>
          <w:szCs w:val="22"/>
        </w:rPr>
      </w:pPr>
      <w:r>
        <w:rPr>
          <w:color w:val="020C33"/>
          <w:position w:val="2"/>
          <w:sz w:val="22"/>
          <w:szCs w:val="22"/>
        </w:rPr>
        <w:t>Undertaking tasks typical within the legal profession. Tasks including undertaking fact finding meetings with prospective clients, researching areas of law, drafting legal letters, drafting relevant documents and providing legal advice to the client.</w:t>
      </w:r>
    </w:p>
    <w:p w14:paraId="7299C8F4" w14:textId="77777777" w:rsidR="001855F6" w:rsidRDefault="001855F6" w:rsidP="001855F6">
      <w:pPr>
        <w:pStyle w:val="NormalWeb"/>
        <w:numPr>
          <w:ilvl w:val="0"/>
          <w:numId w:val="7"/>
        </w:numPr>
        <w:shd w:val="clear" w:color="auto" w:fill="FFFFFF"/>
        <w:ind w:left="426"/>
        <w:rPr>
          <w:color w:val="020C33"/>
          <w:position w:val="2"/>
          <w:sz w:val="22"/>
          <w:szCs w:val="22"/>
        </w:rPr>
      </w:pPr>
      <w:r>
        <w:rPr>
          <w:color w:val="020C33"/>
          <w:position w:val="2"/>
          <w:sz w:val="22"/>
          <w:szCs w:val="22"/>
        </w:rPr>
        <w:t>Confident in researching legal and non-legal issues to obtain accurate and reliable solutions to provide to clients.</w:t>
      </w:r>
    </w:p>
    <w:p w14:paraId="5937CF6D" w14:textId="4204541F" w:rsidR="001855F6" w:rsidRPr="001855F6" w:rsidRDefault="001855F6" w:rsidP="001855F6">
      <w:pPr>
        <w:pStyle w:val="NormalWeb"/>
        <w:numPr>
          <w:ilvl w:val="0"/>
          <w:numId w:val="7"/>
        </w:numPr>
        <w:shd w:val="clear" w:color="auto" w:fill="FFFFFF"/>
        <w:ind w:left="426"/>
        <w:rPr>
          <w:color w:val="020C33"/>
          <w:position w:val="2"/>
          <w:sz w:val="22"/>
          <w:szCs w:val="22"/>
        </w:rPr>
      </w:pPr>
      <w:r>
        <w:rPr>
          <w:color w:val="020C33"/>
          <w:position w:val="2"/>
          <w:sz w:val="22"/>
          <w:szCs w:val="22"/>
        </w:rPr>
        <w:t xml:space="preserve">Good understanding of professional practice, and governance issues in running a legal practice. Familiar with the SRA Code of Conduct and Principles upon which solicitors are required to adhere to. </w:t>
      </w:r>
    </w:p>
    <w:p w14:paraId="685812F5" w14:textId="3440BB12" w:rsidR="00AF0C40" w:rsidRPr="00C42E2D" w:rsidRDefault="00AF0C40" w:rsidP="00A3564E">
      <w:pPr>
        <w:pStyle w:val="NormalWeb"/>
        <w:shd w:val="clear" w:color="auto" w:fill="FFFFFF"/>
        <w:ind w:right="-330"/>
        <w:rPr>
          <w:b/>
          <w:bCs/>
          <w:color w:val="020C33"/>
          <w:position w:val="2"/>
          <w:sz w:val="22"/>
          <w:szCs w:val="22"/>
        </w:rPr>
      </w:pPr>
      <w:r w:rsidRPr="00C42E2D">
        <w:rPr>
          <w:b/>
          <w:bCs/>
          <w:color w:val="020C33"/>
          <w:position w:val="2"/>
          <w:sz w:val="22"/>
          <w:szCs w:val="22"/>
        </w:rPr>
        <w:t>National Trust</w:t>
      </w:r>
      <w:r w:rsidR="00CC3CDC">
        <w:rPr>
          <w:b/>
          <w:bCs/>
          <w:color w:val="020C33"/>
          <w:position w:val="2"/>
          <w:sz w:val="22"/>
          <w:szCs w:val="22"/>
        </w:rPr>
        <w:t>, Newto</w:t>
      </w:r>
      <w:r w:rsidR="001855F6">
        <w:rPr>
          <w:b/>
          <w:bCs/>
          <w:color w:val="020C33"/>
          <w:position w:val="2"/>
          <w:sz w:val="22"/>
          <w:szCs w:val="22"/>
        </w:rPr>
        <w:t>wnards</w:t>
      </w:r>
      <w:r w:rsidR="00A3564E">
        <w:rPr>
          <w:b/>
          <w:bCs/>
          <w:color w:val="020C33"/>
          <w:position w:val="2"/>
          <w:sz w:val="22"/>
          <w:szCs w:val="22"/>
        </w:rPr>
        <w:t xml:space="preserve"> (Catering Assistant)</w:t>
      </w:r>
      <w:r w:rsidR="00A3564E">
        <w:rPr>
          <w:b/>
          <w:bCs/>
          <w:color w:val="020C33"/>
          <w:position w:val="2"/>
          <w:sz w:val="22"/>
          <w:szCs w:val="22"/>
        </w:rPr>
        <w:tab/>
      </w:r>
      <w:r w:rsidR="00A3564E">
        <w:rPr>
          <w:b/>
          <w:bCs/>
          <w:color w:val="020C33"/>
          <w:position w:val="2"/>
          <w:sz w:val="22"/>
          <w:szCs w:val="22"/>
        </w:rPr>
        <w:tab/>
      </w:r>
      <w:r w:rsidR="00A3564E">
        <w:rPr>
          <w:b/>
          <w:bCs/>
          <w:color w:val="020C33"/>
          <w:position w:val="2"/>
          <w:sz w:val="22"/>
          <w:szCs w:val="22"/>
        </w:rPr>
        <w:tab/>
      </w:r>
      <w:r w:rsidR="00A3564E">
        <w:rPr>
          <w:b/>
          <w:bCs/>
          <w:color w:val="020C33"/>
          <w:position w:val="2"/>
          <w:sz w:val="22"/>
          <w:szCs w:val="22"/>
        </w:rPr>
        <w:tab/>
      </w:r>
      <w:r w:rsidRPr="00C42E2D">
        <w:rPr>
          <w:i/>
          <w:iCs/>
          <w:color w:val="020C33"/>
          <w:sz w:val="22"/>
          <w:szCs w:val="22"/>
        </w:rPr>
        <w:t>Mar 2018 - Dec 2020</w:t>
      </w:r>
    </w:p>
    <w:p w14:paraId="618531D6" w14:textId="6FAADC10" w:rsidR="00A3564E" w:rsidRPr="00A3564E" w:rsidRDefault="00A3564E" w:rsidP="00A3564E">
      <w:pPr>
        <w:pStyle w:val="NormalWeb"/>
        <w:numPr>
          <w:ilvl w:val="0"/>
          <w:numId w:val="8"/>
        </w:numPr>
        <w:shd w:val="clear" w:color="auto" w:fill="FFFFFF"/>
        <w:ind w:left="426"/>
        <w:rPr>
          <w:sz w:val="22"/>
          <w:szCs w:val="22"/>
        </w:rPr>
      </w:pPr>
      <w:r>
        <w:rPr>
          <w:color w:val="020C33"/>
          <w:sz w:val="22"/>
          <w:szCs w:val="22"/>
        </w:rPr>
        <w:t xml:space="preserve">Duties included </w:t>
      </w:r>
      <w:r w:rsidR="0013208F">
        <w:rPr>
          <w:color w:val="020C33"/>
          <w:sz w:val="22"/>
          <w:szCs w:val="22"/>
        </w:rPr>
        <w:t xml:space="preserve">opening and closing </w:t>
      </w:r>
      <w:proofErr w:type="gramStart"/>
      <w:r w:rsidR="0013208F">
        <w:rPr>
          <w:color w:val="020C33"/>
          <w:sz w:val="22"/>
          <w:szCs w:val="22"/>
        </w:rPr>
        <w:t xml:space="preserve">café, </w:t>
      </w:r>
      <w:r>
        <w:rPr>
          <w:color w:val="020C33"/>
          <w:sz w:val="22"/>
          <w:szCs w:val="22"/>
        </w:rPr>
        <w:t xml:space="preserve"> dealing</w:t>
      </w:r>
      <w:proofErr w:type="gramEnd"/>
      <w:r>
        <w:rPr>
          <w:color w:val="020C33"/>
          <w:sz w:val="22"/>
          <w:szCs w:val="22"/>
        </w:rPr>
        <w:t xml:space="preserve"> with customer queries and complaints</w:t>
      </w:r>
    </w:p>
    <w:p w14:paraId="1FEBB3F3" w14:textId="46ADFF3C" w:rsidR="00A3564E" w:rsidRPr="00A3564E" w:rsidRDefault="00A3564E" w:rsidP="00A3564E">
      <w:pPr>
        <w:pStyle w:val="NormalWeb"/>
        <w:numPr>
          <w:ilvl w:val="0"/>
          <w:numId w:val="8"/>
        </w:numPr>
        <w:shd w:val="clear" w:color="auto" w:fill="FFFFFF"/>
        <w:ind w:left="426"/>
        <w:rPr>
          <w:sz w:val="22"/>
          <w:szCs w:val="22"/>
        </w:rPr>
      </w:pPr>
      <w:r>
        <w:rPr>
          <w:color w:val="020C33"/>
          <w:sz w:val="22"/>
          <w:szCs w:val="22"/>
        </w:rPr>
        <w:t>D</w:t>
      </w:r>
      <w:r w:rsidR="00AF0C40" w:rsidRPr="00AF0C40">
        <w:rPr>
          <w:color w:val="020C33"/>
          <w:sz w:val="22"/>
          <w:szCs w:val="22"/>
        </w:rPr>
        <w:t>evelop</w:t>
      </w:r>
      <w:r>
        <w:rPr>
          <w:color w:val="020C33"/>
          <w:sz w:val="22"/>
          <w:szCs w:val="22"/>
        </w:rPr>
        <w:t>ed</w:t>
      </w:r>
      <w:r w:rsidR="00AF0C40" w:rsidRPr="00AF0C40">
        <w:rPr>
          <w:color w:val="020C33"/>
          <w:sz w:val="22"/>
          <w:szCs w:val="22"/>
        </w:rPr>
        <w:t xml:space="preserve"> my skills in communication and teamwork, </w:t>
      </w:r>
      <w:r>
        <w:rPr>
          <w:color w:val="020C33"/>
          <w:sz w:val="22"/>
          <w:szCs w:val="22"/>
        </w:rPr>
        <w:t>to provide customer satisfaction</w:t>
      </w:r>
    </w:p>
    <w:p w14:paraId="0E729018" w14:textId="37C9759B" w:rsidR="00A3564E" w:rsidRPr="00A3564E" w:rsidRDefault="00A3564E" w:rsidP="00A3564E">
      <w:pPr>
        <w:pStyle w:val="NormalWeb"/>
        <w:numPr>
          <w:ilvl w:val="0"/>
          <w:numId w:val="8"/>
        </w:numPr>
        <w:shd w:val="clear" w:color="auto" w:fill="FFFFFF"/>
        <w:ind w:left="426"/>
        <w:rPr>
          <w:sz w:val="22"/>
          <w:szCs w:val="22"/>
        </w:rPr>
      </w:pPr>
      <w:r>
        <w:rPr>
          <w:color w:val="020C33"/>
          <w:sz w:val="22"/>
          <w:szCs w:val="22"/>
        </w:rPr>
        <w:t>A good understanding of how best to work in a team, division of labour, delegation of tasks and co-operation</w:t>
      </w:r>
    </w:p>
    <w:p w14:paraId="14ABAE10" w14:textId="00731DDB" w:rsidR="00AF0C40" w:rsidRPr="00FD217B" w:rsidRDefault="00A3564E" w:rsidP="00C42E2D">
      <w:pPr>
        <w:pStyle w:val="NormalWeb"/>
        <w:shd w:val="clear" w:color="auto" w:fill="FFFFFF"/>
        <w:rPr>
          <w:b/>
          <w:bCs/>
          <w:color w:val="020C33"/>
          <w:sz w:val="21"/>
          <w:szCs w:val="21"/>
          <w:u w:val="single"/>
        </w:rPr>
      </w:pPr>
      <w:r w:rsidRPr="00FD217B">
        <w:rPr>
          <w:b/>
          <w:bCs/>
          <w:color w:val="020C33"/>
          <w:sz w:val="21"/>
          <w:szCs w:val="21"/>
          <w:u w:val="single"/>
        </w:rPr>
        <w:t>ACHIEVEMENTS</w:t>
      </w:r>
    </w:p>
    <w:p w14:paraId="0296B068" w14:textId="77777777" w:rsidR="00C42E2D" w:rsidRPr="00FD217B" w:rsidRDefault="00AF0C40" w:rsidP="00A3564E">
      <w:pPr>
        <w:pStyle w:val="NormalWeb"/>
        <w:numPr>
          <w:ilvl w:val="0"/>
          <w:numId w:val="1"/>
        </w:numPr>
        <w:shd w:val="clear" w:color="auto" w:fill="FFFFFF"/>
        <w:ind w:left="426"/>
        <w:rPr>
          <w:sz w:val="21"/>
          <w:szCs w:val="21"/>
        </w:rPr>
      </w:pPr>
      <w:r w:rsidRPr="00FD217B">
        <w:rPr>
          <w:color w:val="020C33"/>
          <w:sz w:val="21"/>
          <w:szCs w:val="21"/>
        </w:rPr>
        <w:t xml:space="preserve">Appointed to the Law School Honour Roll for the academic year 2018-2019 for receiving grades in the top </w:t>
      </w:r>
      <w:r w:rsidR="00C42E2D" w:rsidRPr="00FD217B">
        <w:rPr>
          <w:color w:val="020C33"/>
          <w:sz w:val="21"/>
          <w:szCs w:val="21"/>
        </w:rPr>
        <w:t>1</w:t>
      </w:r>
      <w:r w:rsidRPr="00FD217B">
        <w:rPr>
          <w:color w:val="020C33"/>
          <w:sz w:val="21"/>
          <w:szCs w:val="21"/>
        </w:rPr>
        <w:t>0% of my year</w:t>
      </w:r>
      <w:r w:rsidR="00C42E2D" w:rsidRPr="00FD217B">
        <w:rPr>
          <w:color w:val="020C33"/>
          <w:sz w:val="21"/>
          <w:szCs w:val="21"/>
        </w:rPr>
        <w:t>.</w:t>
      </w:r>
    </w:p>
    <w:p w14:paraId="0660A8EE" w14:textId="77777777" w:rsidR="00C42E2D" w:rsidRPr="00FD217B" w:rsidRDefault="00AF0C40" w:rsidP="00A3564E">
      <w:pPr>
        <w:pStyle w:val="NormalWeb"/>
        <w:numPr>
          <w:ilvl w:val="0"/>
          <w:numId w:val="1"/>
        </w:numPr>
        <w:shd w:val="clear" w:color="auto" w:fill="FFFFFF"/>
        <w:ind w:left="426"/>
        <w:rPr>
          <w:sz w:val="21"/>
          <w:szCs w:val="21"/>
        </w:rPr>
      </w:pPr>
      <w:r w:rsidRPr="00FD217B">
        <w:rPr>
          <w:color w:val="020C33"/>
          <w:sz w:val="21"/>
          <w:szCs w:val="21"/>
        </w:rPr>
        <w:t>Recipient of Rutherford Scholarship at Northumbria University for academic achievements in my A-levels</w:t>
      </w:r>
      <w:r w:rsidR="00C42E2D" w:rsidRPr="00FD217B">
        <w:rPr>
          <w:color w:val="020C33"/>
          <w:sz w:val="21"/>
          <w:szCs w:val="21"/>
        </w:rPr>
        <w:t>.</w:t>
      </w:r>
    </w:p>
    <w:p w14:paraId="0EC38FFE" w14:textId="6B7B6983" w:rsidR="00AF0C40" w:rsidRPr="00FD217B" w:rsidRDefault="001C0AAA" w:rsidP="00A3564E">
      <w:pPr>
        <w:pStyle w:val="NormalWeb"/>
        <w:numPr>
          <w:ilvl w:val="0"/>
          <w:numId w:val="1"/>
        </w:numPr>
        <w:shd w:val="clear" w:color="auto" w:fill="FFFFFF"/>
        <w:ind w:left="426"/>
        <w:rPr>
          <w:sz w:val="21"/>
          <w:szCs w:val="21"/>
        </w:rPr>
      </w:pPr>
      <w:r>
        <w:rPr>
          <w:color w:val="020C33"/>
          <w:sz w:val="21"/>
          <w:szCs w:val="21"/>
        </w:rPr>
        <w:t xml:space="preserve">Up to </w:t>
      </w:r>
      <w:r w:rsidR="00AF0C40" w:rsidRPr="00FD217B">
        <w:rPr>
          <w:color w:val="020C33"/>
          <w:sz w:val="21"/>
          <w:szCs w:val="21"/>
        </w:rPr>
        <w:t xml:space="preserve">Grade 6 </w:t>
      </w:r>
      <w:r w:rsidR="00A3564E" w:rsidRPr="00FD217B">
        <w:rPr>
          <w:color w:val="020C33"/>
          <w:sz w:val="21"/>
          <w:szCs w:val="21"/>
        </w:rPr>
        <w:t xml:space="preserve">(Distinction) </w:t>
      </w:r>
      <w:r w:rsidR="00AF0C40" w:rsidRPr="00FD217B">
        <w:rPr>
          <w:color w:val="020C33"/>
          <w:sz w:val="21"/>
          <w:szCs w:val="21"/>
        </w:rPr>
        <w:t xml:space="preserve">in </w:t>
      </w:r>
      <w:r>
        <w:rPr>
          <w:color w:val="020C33"/>
          <w:sz w:val="21"/>
          <w:szCs w:val="21"/>
        </w:rPr>
        <w:t>S</w:t>
      </w:r>
      <w:r w:rsidR="00AF0C40" w:rsidRPr="00FD217B">
        <w:rPr>
          <w:color w:val="020C33"/>
          <w:sz w:val="21"/>
          <w:szCs w:val="21"/>
        </w:rPr>
        <w:t xml:space="preserve">peech and </w:t>
      </w:r>
      <w:r>
        <w:rPr>
          <w:color w:val="020C33"/>
          <w:sz w:val="21"/>
          <w:szCs w:val="21"/>
        </w:rPr>
        <w:t>Dr</w:t>
      </w:r>
      <w:r w:rsidR="00AF0C40" w:rsidRPr="00FD217B">
        <w:rPr>
          <w:color w:val="020C33"/>
          <w:sz w:val="21"/>
          <w:szCs w:val="21"/>
        </w:rPr>
        <w:t xml:space="preserve">ama </w:t>
      </w:r>
      <w:r w:rsidR="00A3564E" w:rsidRPr="00FD217B">
        <w:rPr>
          <w:color w:val="020C33"/>
          <w:sz w:val="21"/>
          <w:szCs w:val="21"/>
        </w:rPr>
        <w:t xml:space="preserve">at </w:t>
      </w:r>
      <w:r w:rsidR="00AF0C40" w:rsidRPr="00FD217B">
        <w:rPr>
          <w:color w:val="020C33"/>
          <w:sz w:val="21"/>
          <w:szCs w:val="21"/>
        </w:rPr>
        <w:t>Trinity College London</w:t>
      </w:r>
      <w:r w:rsidR="00A3564E" w:rsidRPr="00FD217B">
        <w:rPr>
          <w:color w:val="020C33"/>
          <w:sz w:val="21"/>
          <w:szCs w:val="21"/>
        </w:rPr>
        <w:t>.</w:t>
      </w:r>
    </w:p>
    <w:p w14:paraId="41C8C1BE" w14:textId="7712C579" w:rsidR="00AF0C40" w:rsidRPr="00FD217B" w:rsidRDefault="00A3564E" w:rsidP="00A3564E">
      <w:pPr>
        <w:pStyle w:val="NormalWeb"/>
        <w:shd w:val="clear" w:color="auto" w:fill="FFFFFF"/>
        <w:spacing w:before="0" w:beforeAutospacing="0" w:after="0" w:afterAutospacing="0"/>
        <w:rPr>
          <w:b/>
          <w:bCs/>
          <w:sz w:val="21"/>
          <w:szCs w:val="21"/>
          <w:u w:val="single"/>
        </w:rPr>
      </w:pPr>
      <w:r w:rsidRPr="00FD217B">
        <w:rPr>
          <w:b/>
          <w:bCs/>
          <w:sz w:val="21"/>
          <w:szCs w:val="21"/>
          <w:u w:val="single"/>
        </w:rPr>
        <w:t>REFERENCES</w:t>
      </w:r>
    </w:p>
    <w:p w14:paraId="262EA66C" w14:textId="77777777" w:rsidR="00A3564E" w:rsidRPr="00FD217B" w:rsidRDefault="00A3564E" w:rsidP="00A3564E">
      <w:pPr>
        <w:pStyle w:val="NormalWeb"/>
        <w:shd w:val="clear" w:color="auto" w:fill="FFFFFF"/>
        <w:spacing w:before="0" w:beforeAutospacing="0" w:after="0" w:afterAutospacing="0"/>
        <w:rPr>
          <w:b/>
          <w:bCs/>
          <w:sz w:val="21"/>
          <w:szCs w:val="21"/>
          <w:u w:val="single"/>
        </w:rPr>
      </w:pPr>
    </w:p>
    <w:p w14:paraId="11EAC60C" w14:textId="1FF1B29F" w:rsidR="007D20BE" w:rsidRPr="00FD217B" w:rsidRDefault="00A3564E" w:rsidP="00A3564E">
      <w:pPr>
        <w:pStyle w:val="NormalWeb"/>
        <w:shd w:val="clear" w:color="auto" w:fill="FFFFFF"/>
        <w:spacing w:before="0" w:beforeAutospacing="0" w:after="0" w:afterAutospacing="0"/>
        <w:rPr>
          <w:sz w:val="21"/>
          <w:szCs w:val="21"/>
        </w:rPr>
      </w:pPr>
      <w:r w:rsidRPr="00FD217B">
        <w:rPr>
          <w:sz w:val="21"/>
          <w:szCs w:val="21"/>
        </w:rPr>
        <w:t>Vinny Kennedy</w:t>
      </w:r>
      <w:r w:rsidRPr="00FD217B">
        <w:rPr>
          <w:sz w:val="21"/>
          <w:szCs w:val="21"/>
        </w:rPr>
        <w:tab/>
      </w:r>
      <w:r w:rsidRPr="00FD217B">
        <w:rPr>
          <w:sz w:val="21"/>
          <w:szCs w:val="21"/>
        </w:rPr>
        <w:tab/>
      </w:r>
      <w:r w:rsidRPr="00FD217B">
        <w:rPr>
          <w:sz w:val="21"/>
          <w:szCs w:val="21"/>
        </w:rPr>
        <w:tab/>
      </w:r>
      <w:r w:rsidRPr="00FD217B">
        <w:rPr>
          <w:sz w:val="21"/>
          <w:szCs w:val="21"/>
        </w:rPr>
        <w:tab/>
      </w:r>
      <w:r w:rsidRPr="00FD217B">
        <w:rPr>
          <w:sz w:val="21"/>
          <w:szCs w:val="21"/>
        </w:rPr>
        <w:tab/>
      </w:r>
      <w:r w:rsidRPr="00FD217B">
        <w:rPr>
          <w:sz w:val="21"/>
          <w:szCs w:val="21"/>
        </w:rPr>
        <w:tab/>
      </w:r>
      <w:r w:rsidR="0013208F" w:rsidRPr="00FD217B">
        <w:rPr>
          <w:sz w:val="21"/>
          <w:szCs w:val="21"/>
        </w:rPr>
        <w:t xml:space="preserve">Kayleigh Barton </w:t>
      </w:r>
    </w:p>
    <w:p w14:paraId="5F6ECD23" w14:textId="4C222BAD" w:rsidR="00A3564E" w:rsidRPr="00FD217B" w:rsidRDefault="00A3564E" w:rsidP="00A3564E">
      <w:pPr>
        <w:pStyle w:val="NormalWeb"/>
        <w:shd w:val="clear" w:color="auto" w:fill="FFFFFF"/>
        <w:spacing w:before="0" w:beforeAutospacing="0" w:after="0" w:afterAutospacing="0"/>
        <w:rPr>
          <w:sz w:val="21"/>
          <w:szCs w:val="21"/>
        </w:rPr>
      </w:pPr>
      <w:r w:rsidRPr="00FD217B">
        <w:rPr>
          <w:sz w:val="21"/>
          <w:szCs w:val="21"/>
        </w:rPr>
        <w:t>Senior Lecturer, Solicitor</w:t>
      </w:r>
      <w:r w:rsidRPr="00FD217B">
        <w:rPr>
          <w:sz w:val="21"/>
          <w:szCs w:val="21"/>
        </w:rPr>
        <w:tab/>
      </w:r>
      <w:r w:rsidRPr="00FD217B">
        <w:rPr>
          <w:sz w:val="21"/>
          <w:szCs w:val="21"/>
        </w:rPr>
        <w:tab/>
      </w:r>
      <w:r w:rsidRPr="00FD217B">
        <w:rPr>
          <w:sz w:val="21"/>
          <w:szCs w:val="21"/>
        </w:rPr>
        <w:tab/>
      </w:r>
      <w:r w:rsidRPr="00FD217B">
        <w:rPr>
          <w:sz w:val="21"/>
          <w:szCs w:val="21"/>
        </w:rPr>
        <w:tab/>
      </w:r>
      <w:r w:rsidR="001C0AAA">
        <w:rPr>
          <w:sz w:val="21"/>
          <w:szCs w:val="21"/>
        </w:rPr>
        <w:tab/>
      </w:r>
      <w:r w:rsidR="00005538" w:rsidRPr="00FD217B">
        <w:rPr>
          <w:sz w:val="21"/>
          <w:szCs w:val="21"/>
        </w:rPr>
        <w:t>Team Manager at HGS Call Centre</w:t>
      </w:r>
    </w:p>
    <w:p w14:paraId="089C0B87" w14:textId="5A9760C2" w:rsidR="00A3564E" w:rsidRPr="00FD217B" w:rsidRDefault="00A3564E" w:rsidP="00A3564E">
      <w:pPr>
        <w:pStyle w:val="NormalWeb"/>
        <w:shd w:val="clear" w:color="auto" w:fill="FFFFFF"/>
        <w:spacing w:before="0" w:beforeAutospacing="0" w:after="0" w:afterAutospacing="0"/>
        <w:rPr>
          <w:sz w:val="21"/>
          <w:szCs w:val="21"/>
        </w:rPr>
      </w:pPr>
      <w:r w:rsidRPr="00FD217B">
        <w:rPr>
          <w:sz w:val="21"/>
          <w:szCs w:val="21"/>
        </w:rPr>
        <w:t>Northumbria University</w:t>
      </w:r>
      <w:r w:rsidRPr="00FD217B">
        <w:rPr>
          <w:sz w:val="21"/>
          <w:szCs w:val="21"/>
        </w:rPr>
        <w:tab/>
      </w:r>
      <w:r w:rsidRPr="00FD217B">
        <w:rPr>
          <w:sz w:val="21"/>
          <w:szCs w:val="21"/>
        </w:rPr>
        <w:tab/>
      </w:r>
      <w:r w:rsidRPr="00FD217B">
        <w:rPr>
          <w:sz w:val="21"/>
          <w:szCs w:val="21"/>
        </w:rPr>
        <w:tab/>
      </w:r>
      <w:r w:rsidRPr="00FD217B">
        <w:rPr>
          <w:sz w:val="21"/>
          <w:szCs w:val="21"/>
        </w:rPr>
        <w:tab/>
      </w:r>
      <w:r w:rsidRPr="00FD217B">
        <w:rPr>
          <w:sz w:val="21"/>
          <w:szCs w:val="21"/>
        </w:rPr>
        <w:tab/>
      </w:r>
    </w:p>
    <w:p w14:paraId="0E5ACE95" w14:textId="52C69DEC" w:rsidR="00A3564E" w:rsidRPr="00FD217B" w:rsidRDefault="00A3564E" w:rsidP="00A3564E">
      <w:pPr>
        <w:pStyle w:val="NormalWeb"/>
        <w:shd w:val="clear" w:color="auto" w:fill="FFFFFF"/>
        <w:spacing w:before="0" w:beforeAutospacing="0" w:after="0" w:afterAutospacing="0"/>
        <w:rPr>
          <w:sz w:val="21"/>
          <w:szCs w:val="21"/>
        </w:rPr>
      </w:pPr>
      <w:r w:rsidRPr="00FD217B">
        <w:rPr>
          <w:sz w:val="21"/>
          <w:szCs w:val="21"/>
        </w:rPr>
        <w:t>Law School</w:t>
      </w:r>
      <w:r w:rsidRPr="00FD217B">
        <w:rPr>
          <w:sz w:val="21"/>
          <w:szCs w:val="21"/>
        </w:rPr>
        <w:tab/>
      </w:r>
      <w:r w:rsidRPr="00FD217B">
        <w:rPr>
          <w:sz w:val="21"/>
          <w:szCs w:val="21"/>
        </w:rPr>
        <w:tab/>
      </w:r>
      <w:r w:rsidRPr="00FD217B">
        <w:rPr>
          <w:sz w:val="21"/>
          <w:szCs w:val="21"/>
        </w:rPr>
        <w:tab/>
      </w:r>
      <w:r w:rsidRPr="00FD217B">
        <w:rPr>
          <w:sz w:val="21"/>
          <w:szCs w:val="21"/>
        </w:rPr>
        <w:tab/>
      </w:r>
      <w:r w:rsidRPr="00FD217B">
        <w:rPr>
          <w:sz w:val="21"/>
          <w:szCs w:val="21"/>
        </w:rPr>
        <w:tab/>
      </w:r>
      <w:r w:rsidRPr="00FD217B">
        <w:rPr>
          <w:sz w:val="21"/>
          <w:szCs w:val="21"/>
        </w:rPr>
        <w:tab/>
      </w:r>
    </w:p>
    <w:p w14:paraId="22101466" w14:textId="4A4FD11B" w:rsidR="00A3564E" w:rsidRPr="00FD217B" w:rsidRDefault="00A3564E" w:rsidP="00A3564E">
      <w:pPr>
        <w:pStyle w:val="NormalWeb"/>
        <w:shd w:val="clear" w:color="auto" w:fill="FFFFFF"/>
        <w:spacing w:before="0" w:beforeAutospacing="0" w:after="0" w:afterAutospacing="0"/>
        <w:rPr>
          <w:sz w:val="21"/>
          <w:szCs w:val="21"/>
        </w:rPr>
      </w:pPr>
      <w:r w:rsidRPr="00FD217B">
        <w:rPr>
          <w:sz w:val="21"/>
          <w:szCs w:val="21"/>
        </w:rPr>
        <w:t>City Campus East</w:t>
      </w:r>
      <w:r w:rsidRPr="00FD217B">
        <w:rPr>
          <w:sz w:val="21"/>
          <w:szCs w:val="21"/>
        </w:rPr>
        <w:tab/>
      </w:r>
      <w:r w:rsidRPr="00FD217B">
        <w:rPr>
          <w:sz w:val="21"/>
          <w:szCs w:val="21"/>
        </w:rPr>
        <w:tab/>
      </w:r>
      <w:r w:rsidRPr="00FD217B">
        <w:rPr>
          <w:sz w:val="21"/>
          <w:szCs w:val="21"/>
        </w:rPr>
        <w:tab/>
      </w:r>
      <w:r w:rsidRPr="00FD217B">
        <w:rPr>
          <w:sz w:val="21"/>
          <w:szCs w:val="21"/>
        </w:rPr>
        <w:tab/>
      </w:r>
      <w:r w:rsidRPr="00FD217B">
        <w:rPr>
          <w:sz w:val="21"/>
          <w:szCs w:val="21"/>
        </w:rPr>
        <w:tab/>
      </w:r>
    </w:p>
    <w:p w14:paraId="2484E7B9" w14:textId="6075E50F" w:rsidR="00A3564E" w:rsidRPr="00FD217B" w:rsidRDefault="00A3564E" w:rsidP="00A3564E">
      <w:pPr>
        <w:pStyle w:val="NormalWeb"/>
        <w:shd w:val="clear" w:color="auto" w:fill="FFFFFF"/>
        <w:spacing w:before="0" w:beforeAutospacing="0" w:after="0" w:afterAutospacing="0"/>
        <w:rPr>
          <w:sz w:val="21"/>
          <w:szCs w:val="21"/>
        </w:rPr>
      </w:pPr>
      <w:r w:rsidRPr="00FD217B">
        <w:rPr>
          <w:sz w:val="21"/>
          <w:szCs w:val="21"/>
        </w:rPr>
        <w:t>Newcastle upon Tyne</w:t>
      </w:r>
      <w:r w:rsidRPr="00FD217B">
        <w:rPr>
          <w:sz w:val="21"/>
          <w:szCs w:val="21"/>
        </w:rPr>
        <w:tab/>
      </w:r>
      <w:r w:rsidRPr="00FD217B">
        <w:rPr>
          <w:sz w:val="21"/>
          <w:szCs w:val="21"/>
        </w:rPr>
        <w:tab/>
      </w:r>
      <w:r w:rsidRPr="00FD217B">
        <w:rPr>
          <w:sz w:val="21"/>
          <w:szCs w:val="21"/>
        </w:rPr>
        <w:tab/>
      </w:r>
      <w:r w:rsidRPr="00FD217B">
        <w:rPr>
          <w:sz w:val="21"/>
          <w:szCs w:val="21"/>
        </w:rPr>
        <w:tab/>
      </w:r>
      <w:r w:rsidRPr="00FD217B">
        <w:rPr>
          <w:sz w:val="21"/>
          <w:szCs w:val="21"/>
        </w:rPr>
        <w:tab/>
      </w:r>
    </w:p>
    <w:p w14:paraId="69B9D74E" w14:textId="338FECA0" w:rsidR="00A3564E" w:rsidRPr="00FD217B" w:rsidRDefault="00A3564E" w:rsidP="00A3564E">
      <w:pPr>
        <w:pStyle w:val="NormalWeb"/>
        <w:shd w:val="clear" w:color="auto" w:fill="FFFFFF"/>
        <w:spacing w:before="0" w:beforeAutospacing="0" w:after="0" w:afterAutospacing="0"/>
        <w:rPr>
          <w:sz w:val="21"/>
          <w:szCs w:val="21"/>
        </w:rPr>
      </w:pPr>
      <w:r w:rsidRPr="00FD217B">
        <w:rPr>
          <w:sz w:val="21"/>
          <w:szCs w:val="21"/>
        </w:rPr>
        <w:t>NE1 8ST</w:t>
      </w:r>
      <w:r w:rsidRPr="00FD217B">
        <w:rPr>
          <w:sz w:val="21"/>
          <w:szCs w:val="21"/>
        </w:rPr>
        <w:tab/>
      </w:r>
      <w:r w:rsidRPr="00FD217B">
        <w:rPr>
          <w:sz w:val="21"/>
          <w:szCs w:val="21"/>
        </w:rPr>
        <w:tab/>
      </w:r>
      <w:r w:rsidRPr="00FD217B">
        <w:rPr>
          <w:sz w:val="21"/>
          <w:szCs w:val="21"/>
        </w:rPr>
        <w:tab/>
      </w:r>
      <w:r w:rsidRPr="00FD217B">
        <w:rPr>
          <w:sz w:val="21"/>
          <w:szCs w:val="21"/>
        </w:rPr>
        <w:tab/>
      </w:r>
      <w:r w:rsidRPr="00FD217B">
        <w:rPr>
          <w:sz w:val="21"/>
          <w:szCs w:val="21"/>
        </w:rPr>
        <w:tab/>
      </w:r>
      <w:r w:rsidRPr="00FD217B">
        <w:rPr>
          <w:sz w:val="21"/>
          <w:szCs w:val="21"/>
        </w:rPr>
        <w:tab/>
      </w:r>
    </w:p>
    <w:p w14:paraId="26FBC610" w14:textId="7394CC19" w:rsidR="00A3564E" w:rsidRPr="00FD217B" w:rsidRDefault="00A3564E" w:rsidP="00FD217B">
      <w:pPr>
        <w:pStyle w:val="NormalWeb"/>
        <w:shd w:val="clear" w:color="auto" w:fill="FFFFFF"/>
        <w:spacing w:before="0" w:beforeAutospacing="0" w:after="0" w:afterAutospacing="0"/>
        <w:rPr>
          <w:sz w:val="21"/>
          <w:szCs w:val="21"/>
        </w:rPr>
      </w:pPr>
      <w:r w:rsidRPr="00FD217B">
        <w:rPr>
          <w:sz w:val="21"/>
          <w:szCs w:val="21"/>
        </w:rPr>
        <w:t xml:space="preserve">E-mail: </w:t>
      </w:r>
      <w:hyperlink r:id="rId8" w:history="1">
        <w:r w:rsidRPr="00FD217B">
          <w:rPr>
            <w:rStyle w:val="Hyperlink"/>
            <w:sz w:val="21"/>
            <w:szCs w:val="21"/>
          </w:rPr>
          <w:t>vinny.kennedy@northumbria.ac.uk</w:t>
        </w:r>
      </w:hyperlink>
      <w:r w:rsidRPr="00FD217B">
        <w:rPr>
          <w:sz w:val="21"/>
          <w:szCs w:val="21"/>
        </w:rPr>
        <w:tab/>
      </w:r>
      <w:r w:rsidRPr="00FD217B">
        <w:rPr>
          <w:sz w:val="21"/>
          <w:szCs w:val="21"/>
        </w:rPr>
        <w:tab/>
      </w:r>
      <w:r w:rsidR="00005538" w:rsidRPr="00FD217B">
        <w:rPr>
          <w:sz w:val="21"/>
          <w:szCs w:val="21"/>
        </w:rPr>
        <w:t>Mobile:   0787179190</w:t>
      </w:r>
    </w:p>
    <w:sectPr w:rsidR="00A3564E" w:rsidRPr="00FD217B" w:rsidSect="00127CB6">
      <w:pgSz w:w="11906" w:h="16838"/>
      <w:pgMar w:top="851" w:right="1440" w:bottom="1440" w:left="1440" w:header="567" w:footer="567"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CFA6A" w14:textId="77777777" w:rsidR="00B75322" w:rsidRDefault="00B75322" w:rsidP="00F80AEC">
      <w:r>
        <w:separator/>
      </w:r>
    </w:p>
  </w:endnote>
  <w:endnote w:type="continuationSeparator" w:id="0">
    <w:p w14:paraId="324E6B2E" w14:textId="77777777" w:rsidR="00B75322" w:rsidRDefault="00B75322" w:rsidP="00F8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92BF" w14:textId="77777777" w:rsidR="00B75322" w:rsidRDefault="00B75322" w:rsidP="00F80AEC">
      <w:r>
        <w:separator/>
      </w:r>
    </w:p>
  </w:footnote>
  <w:footnote w:type="continuationSeparator" w:id="0">
    <w:p w14:paraId="3675CF54" w14:textId="77777777" w:rsidR="00B75322" w:rsidRDefault="00B75322" w:rsidP="00F80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848"/>
    <w:multiLevelType w:val="hybridMultilevel"/>
    <w:tmpl w:val="DA4E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C409A"/>
    <w:multiLevelType w:val="hybridMultilevel"/>
    <w:tmpl w:val="4056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E3ADB"/>
    <w:multiLevelType w:val="hybridMultilevel"/>
    <w:tmpl w:val="2266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26F10"/>
    <w:multiLevelType w:val="hybridMultilevel"/>
    <w:tmpl w:val="FFD67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646B0"/>
    <w:multiLevelType w:val="hybridMultilevel"/>
    <w:tmpl w:val="1FF4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33E0D"/>
    <w:multiLevelType w:val="hybridMultilevel"/>
    <w:tmpl w:val="67744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2344894"/>
    <w:multiLevelType w:val="hybridMultilevel"/>
    <w:tmpl w:val="3FBA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F1A63"/>
    <w:multiLevelType w:val="hybridMultilevel"/>
    <w:tmpl w:val="2034D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B1C7A99"/>
    <w:multiLevelType w:val="hybridMultilevel"/>
    <w:tmpl w:val="47982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AE44E3"/>
    <w:multiLevelType w:val="hybridMultilevel"/>
    <w:tmpl w:val="0438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227601">
    <w:abstractNumId w:val="6"/>
  </w:num>
  <w:num w:numId="2" w16cid:durableId="1006787996">
    <w:abstractNumId w:val="7"/>
  </w:num>
  <w:num w:numId="3" w16cid:durableId="648092132">
    <w:abstractNumId w:val="0"/>
  </w:num>
  <w:num w:numId="4" w16cid:durableId="605692135">
    <w:abstractNumId w:val="5"/>
  </w:num>
  <w:num w:numId="5" w16cid:durableId="28189524">
    <w:abstractNumId w:val="3"/>
  </w:num>
  <w:num w:numId="6" w16cid:durableId="1936742343">
    <w:abstractNumId w:val="2"/>
  </w:num>
  <w:num w:numId="7" w16cid:durableId="1657683174">
    <w:abstractNumId w:val="1"/>
  </w:num>
  <w:num w:numId="8" w16cid:durableId="487332308">
    <w:abstractNumId w:val="4"/>
  </w:num>
  <w:num w:numId="9" w16cid:durableId="450366200">
    <w:abstractNumId w:val="8"/>
  </w:num>
  <w:num w:numId="10" w16cid:durableId="6614711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EC"/>
    <w:rsid w:val="00005538"/>
    <w:rsid w:val="0007449E"/>
    <w:rsid w:val="000A3E0F"/>
    <w:rsid w:val="000A5B99"/>
    <w:rsid w:val="00127CB6"/>
    <w:rsid w:val="0013208F"/>
    <w:rsid w:val="00160E3D"/>
    <w:rsid w:val="001855F6"/>
    <w:rsid w:val="001C0AAA"/>
    <w:rsid w:val="0022148C"/>
    <w:rsid w:val="00236EF2"/>
    <w:rsid w:val="0023780B"/>
    <w:rsid w:val="0025776E"/>
    <w:rsid w:val="00277260"/>
    <w:rsid w:val="00287D89"/>
    <w:rsid w:val="002975DD"/>
    <w:rsid w:val="002A21A5"/>
    <w:rsid w:val="002E7492"/>
    <w:rsid w:val="00413109"/>
    <w:rsid w:val="00464A19"/>
    <w:rsid w:val="00483FDD"/>
    <w:rsid w:val="004B66A7"/>
    <w:rsid w:val="005330D7"/>
    <w:rsid w:val="005A785E"/>
    <w:rsid w:val="00695740"/>
    <w:rsid w:val="00765A15"/>
    <w:rsid w:val="00784232"/>
    <w:rsid w:val="00795379"/>
    <w:rsid w:val="007D20BE"/>
    <w:rsid w:val="007D3154"/>
    <w:rsid w:val="00802A73"/>
    <w:rsid w:val="008F6780"/>
    <w:rsid w:val="00993C80"/>
    <w:rsid w:val="009B239D"/>
    <w:rsid w:val="00A169F7"/>
    <w:rsid w:val="00A17321"/>
    <w:rsid w:val="00A3564E"/>
    <w:rsid w:val="00A63C67"/>
    <w:rsid w:val="00A97222"/>
    <w:rsid w:val="00AE1F0D"/>
    <w:rsid w:val="00AF0C40"/>
    <w:rsid w:val="00B75322"/>
    <w:rsid w:val="00C24DC6"/>
    <w:rsid w:val="00C42E2D"/>
    <w:rsid w:val="00C51DF2"/>
    <w:rsid w:val="00C54294"/>
    <w:rsid w:val="00C73A73"/>
    <w:rsid w:val="00CC3CDC"/>
    <w:rsid w:val="00D83762"/>
    <w:rsid w:val="00DE15A5"/>
    <w:rsid w:val="00E1073B"/>
    <w:rsid w:val="00ED778F"/>
    <w:rsid w:val="00F06855"/>
    <w:rsid w:val="00F23F17"/>
    <w:rsid w:val="00F3127C"/>
    <w:rsid w:val="00F80AEC"/>
    <w:rsid w:val="00FB2752"/>
    <w:rsid w:val="00FD217B"/>
    <w:rsid w:val="00FF1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600B"/>
  <w15:chartTrackingRefBased/>
  <w15:docId w15:val="{9284712B-438C-C14B-A4C1-D2A8EF29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AEC"/>
    <w:rPr>
      <w:color w:val="0563C1" w:themeColor="hyperlink"/>
      <w:u w:val="single"/>
    </w:rPr>
  </w:style>
  <w:style w:type="character" w:styleId="UnresolvedMention">
    <w:name w:val="Unresolved Mention"/>
    <w:basedOn w:val="DefaultParagraphFont"/>
    <w:uiPriority w:val="99"/>
    <w:semiHidden/>
    <w:unhideWhenUsed/>
    <w:rsid w:val="00F80AEC"/>
    <w:rPr>
      <w:color w:val="605E5C"/>
      <w:shd w:val="clear" w:color="auto" w:fill="E1DFDD"/>
    </w:rPr>
  </w:style>
  <w:style w:type="paragraph" w:styleId="Header">
    <w:name w:val="header"/>
    <w:basedOn w:val="Normal"/>
    <w:link w:val="HeaderChar"/>
    <w:uiPriority w:val="99"/>
    <w:unhideWhenUsed/>
    <w:rsid w:val="00F80AEC"/>
    <w:pPr>
      <w:tabs>
        <w:tab w:val="center" w:pos="4513"/>
        <w:tab w:val="right" w:pos="9026"/>
      </w:tabs>
    </w:pPr>
  </w:style>
  <w:style w:type="character" w:customStyle="1" w:styleId="HeaderChar">
    <w:name w:val="Header Char"/>
    <w:basedOn w:val="DefaultParagraphFont"/>
    <w:link w:val="Header"/>
    <w:uiPriority w:val="99"/>
    <w:rsid w:val="00F80AEC"/>
  </w:style>
  <w:style w:type="paragraph" w:styleId="Footer">
    <w:name w:val="footer"/>
    <w:basedOn w:val="Normal"/>
    <w:link w:val="FooterChar"/>
    <w:uiPriority w:val="99"/>
    <w:unhideWhenUsed/>
    <w:rsid w:val="00F80AEC"/>
    <w:pPr>
      <w:tabs>
        <w:tab w:val="center" w:pos="4513"/>
        <w:tab w:val="right" w:pos="9026"/>
      </w:tabs>
    </w:pPr>
  </w:style>
  <w:style w:type="character" w:customStyle="1" w:styleId="FooterChar">
    <w:name w:val="Footer Char"/>
    <w:basedOn w:val="DefaultParagraphFont"/>
    <w:link w:val="Footer"/>
    <w:uiPriority w:val="99"/>
    <w:rsid w:val="00F80AEC"/>
  </w:style>
  <w:style w:type="paragraph" w:styleId="NormalWeb">
    <w:name w:val="Normal (Web)"/>
    <w:basedOn w:val="Normal"/>
    <w:uiPriority w:val="99"/>
    <w:unhideWhenUsed/>
    <w:rsid w:val="00F80AEC"/>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DE15A5"/>
    <w:rPr>
      <w:sz w:val="16"/>
      <w:szCs w:val="16"/>
    </w:rPr>
  </w:style>
  <w:style w:type="paragraph" w:styleId="CommentText">
    <w:name w:val="annotation text"/>
    <w:basedOn w:val="Normal"/>
    <w:link w:val="CommentTextChar"/>
    <w:uiPriority w:val="99"/>
    <w:semiHidden/>
    <w:unhideWhenUsed/>
    <w:rsid w:val="00DE15A5"/>
    <w:rPr>
      <w:sz w:val="20"/>
      <w:szCs w:val="20"/>
    </w:rPr>
  </w:style>
  <w:style w:type="character" w:customStyle="1" w:styleId="CommentTextChar">
    <w:name w:val="Comment Text Char"/>
    <w:basedOn w:val="DefaultParagraphFont"/>
    <w:link w:val="CommentText"/>
    <w:uiPriority w:val="99"/>
    <w:semiHidden/>
    <w:rsid w:val="00DE15A5"/>
    <w:rPr>
      <w:sz w:val="20"/>
      <w:szCs w:val="20"/>
    </w:rPr>
  </w:style>
  <w:style w:type="paragraph" w:styleId="CommentSubject">
    <w:name w:val="annotation subject"/>
    <w:basedOn w:val="CommentText"/>
    <w:next w:val="CommentText"/>
    <w:link w:val="CommentSubjectChar"/>
    <w:uiPriority w:val="99"/>
    <w:semiHidden/>
    <w:unhideWhenUsed/>
    <w:rsid w:val="00DE15A5"/>
    <w:rPr>
      <w:b/>
      <w:bCs/>
    </w:rPr>
  </w:style>
  <w:style w:type="character" w:customStyle="1" w:styleId="CommentSubjectChar">
    <w:name w:val="Comment Subject Char"/>
    <w:basedOn w:val="CommentTextChar"/>
    <w:link w:val="CommentSubject"/>
    <w:uiPriority w:val="99"/>
    <w:semiHidden/>
    <w:rsid w:val="00DE15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3641">
      <w:bodyDiv w:val="1"/>
      <w:marLeft w:val="0"/>
      <w:marRight w:val="0"/>
      <w:marTop w:val="0"/>
      <w:marBottom w:val="0"/>
      <w:divBdr>
        <w:top w:val="none" w:sz="0" w:space="0" w:color="auto"/>
        <w:left w:val="none" w:sz="0" w:space="0" w:color="auto"/>
        <w:bottom w:val="none" w:sz="0" w:space="0" w:color="auto"/>
        <w:right w:val="none" w:sz="0" w:space="0" w:color="auto"/>
      </w:divBdr>
      <w:divsChild>
        <w:div w:id="1941524846">
          <w:marLeft w:val="0"/>
          <w:marRight w:val="0"/>
          <w:marTop w:val="0"/>
          <w:marBottom w:val="0"/>
          <w:divBdr>
            <w:top w:val="none" w:sz="0" w:space="0" w:color="auto"/>
            <w:left w:val="none" w:sz="0" w:space="0" w:color="auto"/>
            <w:bottom w:val="none" w:sz="0" w:space="0" w:color="auto"/>
            <w:right w:val="none" w:sz="0" w:space="0" w:color="auto"/>
          </w:divBdr>
          <w:divsChild>
            <w:div w:id="1742100592">
              <w:marLeft w:val="0"/>
              <w:marRight w:val="0"/>
              <w:marTop w:val="0"/>
              <w:marBottom w:val="0"/>
              <w:divBdr>
                <w:top w:val="none" w:sz="0" w:space="0" w:color="auto"/>
                <w:left w:val="none" w:sz="0" w:space="0" w:color="auto"/>
                <w:bottom w:val="none" w:sz="0" w:space="0" w:color="auto"/>
                <w:right w:val="none" w:sz="0" w:space="0" w:color="auto"/>
              </w:divBdr>
              <w:divsChild>
                <w:div w:id="2061248601">
                  <w:marLeft w:val="0"/>
                  <w:marRight w:val="0"/>
                  <w:marTop w:val="0"/>
                  <w:marBottom w:val="0"/>
                  <w:divBdr>
                    <w:top w:val="none" w:sz="0" w:space="0" w:color="auto"/>
                    <w:left w:val="none" w:sz="0" w:space="0" w:color="auto"/>
                    <w:bottom w:val="none" w:sz="0" w:space="0" w:color="auto"/>
                    <w:right w:val="none" w:sz="0" w:space="0" w:color="auto"/>
                  </w:divBdr>
                  <w:divsChild>
                    <w:div w:id="3239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45242">
      <w:bodyDiv w:val="1"/>
      <w:marLeft w:val="0"/>
      <w:marRight w:val="0"/>
      <w:marTop w:val="0"/>
      <w:marBottom w:val="0"/>
      <w:divBdr>
        <w:top w:val="none" w:sz="0" w:space="0" w:color="auto"/>
        <w:left w:val="none" w:sz="0" w:space="0" w:color="auto"/>
        <w:bottom w:val="none" w:sz="0" w:space="0" w:color="auto"/>
        <w:right w:val="none" w:sz="0" w:space="0" w:color="auto"/>
      </w:divBdr>
      <w:divsChild>
        <w:div w:id="184562579">
          <w:marLeft w:val="0"/>
          <w:marRight w:val="0"/>
          <w:marTop w:val="0"/>
          <w:marBottom w:val="0"/>
          <w:divBdr>
            <w:top w:val="none" w:sz="0" w:space="0" w:color="auto"/>
            <w:left w:val="none" w:sz="0" w:space="0" w:color="auto"/>
            <w:bottom w:val="none" w:sz="0" w:space="0" w:color="auto"/>
            <w:right w:val="none" w:sz="0" w:space="0" w:color="auto"/>
          </w:divBdr>
          <w:divsChild>
            <w:div w:id="1713577626">
              <w:marLeft w:val="0"/>
              <w:marRight w:val="0"/>
              <w:marTop w:val="0"/>
              <w:marBottom w:val="0"/>
              <w:divBdr>
                <w:top w:val="none" w:sz="0" w:space="0" w:color="auto"/>
                <w:left w:val="none" w:sz="0" w:space="0" w:color="auto"/>
                <w:bottom w:val="none" w:sz="0" w:space="0" w:color="auto"/>
                <w:right w:val="none" w:sz="0" w:space="0" w:color="auto"/>
              </w:divBdr>
              <w:divsChild>
                <w:div w:id="1355110812">
                  <w:marLeft w:val="0"/>
                  <w:marRight w:val="0"/>
                  <w:marTop w:val="0"/>
                  <w:marBottom w:val="0"/>
                  <w:divBdr>
                    <w:top w:val="none" w:sz="0" w:space="0" w:color="auto"/>
                    <w:left w:val="none" w:sz="0" w:space="0" w:color="auto"/>
                    <w:bottom w:val="none" w:sz="0" w:space="0" w:color="auto"/>
                    <w:right w:val="none" w:sz="0" w:space="0" w:color="auto"/>
                  </w:divBdr>
                  <w:divsChild>
                    <w:div w:id="12286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921437">
      <w:bodyDiv w:val="1"/>
      <w:marLeft w:val="0"/>
      <w:marRight w:val="0"/>
      <w:marTop w:val="0"/>
      <w:marBottom w:val="0"/>
      <w:divBdr>
        <w:top w:val="none" w:sz="0" w:space="0" w:color="auto"/>
        <w:left w:val="none" w:sz="0" w:space="0" w:color="auto"/>
        <w:bottom w:val="none" w:sz="0" w:space="0" w:color="auto"/>
        <w:right w:val="none" w:sz="0" w:space="0" w:color="auto"/>
      </w:divBdr>
      <w:divsChild>
        <w:div w:id="277378424">
          <w:marLeft w:val="0"/>
          <w:marRight w:val="0"/>
          <w:marTop w:val="0"/>
          <w:marBottom w:val="0"/>
          <w:divBdr>
            <w:top w:val="none" w:sz="0" w:space="0" w:color="auto"/>
            <w:left w:val="none" w:sz="0" w:space="0" w:color="auto"/>
            <w:bottom w:val="none" w:sz="0" w:space="0" w:color="auto"/>
            <w:right w:val="none" w:sz="0" w:space="0" w:color="auto"/>
          </w:divBdr>
          <w:divsChild>
            <w:div w:id="188226862">
              <w:marLeft w:val="0"/>
              <w:marRight w:val="0"/>
              <w:marTop w:val="0"/>
              <w:marBottom w:val="0"/>
              <w:divBdr>
                <w:top w:val="none" w:sz="0" w:space="0" w:color="auto"/>
                <w:left w:val="none" w:sz="0" w:space="0" w:color="auto"/>
                <w:bottom w:val="none" w:sz="0" w:space="0" w:color="auto"/>
                <w:right w:val="none" w:sz="0" w:space="0" w:color="auto"/>
              </w:divBdr>
              <w:divsChild>
                <w:div w:id="1630477551">
                  <w:marLeft w:val="0"/>
                  <w:marRight w:val="0"/>
                  <w:marTop w:val="0"/>
                  <w:marBottom w:val="0"/>
                  <w:divBdr>
                    <w:top w:val="none" w:sz="0" w:space="0" w:color="auto"/>
                    <w:left w:val="none" w:sz="0" w:space="0" w:color="auto"/>
                    <w:bottom w:val="none" w:sz="0" w:space="0" w:color="auto"/>
                    <w:right w:val="none" w:sz="0" w:space="0" w:color="auto"/>
                  </w:divBdr>
                  <w:divsChild>
                    <w:div w:id="21456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734">
      <w:bodyDiv w:val="1"/>
      <w:marLeft w:val="0"/>
      <w:marRight w:val="0"/>
      <w:marTop w:val="0"/>
      <w:marBottom w:val="0"/>
      <w:divBdr>
        <w:top w:val="none" w:sz="0" w:space="0" w:color="auto"/>
        <w:left w:val="none" w:sz="0" w:space="0" w:color="auto"/>
        <w:bottom w:val="none" w:sz="0" w:space="0" w:color="auto"/>
        <w:right w:val="none" w:sz="0" w:space="0" w:color="auto"/>
      </w:divBdr>
      <w:divsChild>
        <w:div w:id="1586379204">
          <w:marLeft w:val="0"/>
          <w:marRight w:val="0"/>
          <w:marTop w:val="0"/>
          <w:marBottom w:val="0"/>
          <w:divBdr>
            <w:top w:val="none" w:sz="0" w:space="0" w:color="auto"/>
            <w:left w:val="none" w:sz="0" w:space="0" w:color="auto"/>
            <w:bottom w:val="none" w:sz="0" w:space="0" w:color="auto"/>
            <w:right w:val="none" w:sz="0" w:space="0" w:color="auto"/>
          </w:divBdr>
          <w:divsChild>
            <w:div w:id="1954826244">
              <w:marLeft w:val="0"/>
              <w:marRight w:val="0"/>
              <w:marTop w:val="0"/>
              <w:marBottom w:val="0"/>
              <w:divBdr>
                <w:top w:val="none" w:sz="0" w:space="0" w:color="auto"/>
                <w:left w:val="none" w:sz="0" w:space="0" w:color="auto"/>
                <w:bottom w:val="none" w:sz="0" w:space="0" w:color="auto"/>
                <w:right w:val="none" w:sz="0" w:space="0" w:color="auto"/>
              </w:divBdr>
              <w:divsChild>
                <w:div w:id="278879842">
                  <w:marLeft w:val="0"/>
                  <w:marRight w:val="0"/>
                  <w:marTop w:val="0"/>
                  <w:marBottom w:val="0"/>
                  <w:divBdr>
                    <w:top w:val="none" w:sz="0" w:space="0" w:color="auto"/>
                    <w:left w:val="none" w:sz="0" w:space="0" w:color="auto"/>
                    <w:bottom w:val="none" w:sz="0" w:space="0" w:color="auto"/>
                    <w:right w:val="none" w:sz="0" w:space="0" w:color="auto"/>
                  </w:divBdr>
                  <w:divsChild>
                    <w:div w:id="665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8459">
      <w:bodyDiv w:val="1"/>
      <w:marLeft w:val="0"/>
      <w:marRight w:val="0"/>
      <w:marTop w:val="0"/>
      <w:marBottom w:val="0"/>
      <w:divBdr>
        <w:top w:val="none" w:sz="0" w:space="0" w:color="auto"/>
        <w:left w:val="none" w:sz="0" w:space="0" w:color="auto"/>
        <w:bottom w:val="none" w:sz="0" w:space="0" w:color="auto"/>
        <w:right w:val="none" w:sz="0" w:space="0" w:color="auto"/>
      </w:divBdr>
      <w:divsChild>
        <w:div w:id="1512718465">
          <w:marLeft w:val="0"/>
          <w:marRight w:val="0"/>
          <w:marTop w:val="0"/>
          <w:marBottom w:val="0"/>
          <w:divBdr>
            <w:top w:val="none" w:sz="0" w:space="0" w:color="auto"/>
            <w:left w:val="none" w:sz="0" w:space="0" w:color="auto"/>
            <w:bottom w:val="none" w:sz="0" w:space="0" w:color="auto"/>
            <w:right w:val="none" w:sz="0" w:space="0" w:color="auto"/>
          </w:divBdr>
          <w:divsChild>
            <w:div w:id="217404781">
              <w:marLeft w:val="0"/>
              <w:marRight w:val="0"/>
              <w:marTop w:val="0"/>
              <w:marBottom w:val="0"/>
              <w:divBdr>
                <w:top w:val="none" w:sz="0" w:space="0" w:color="auto"/>
                <w:left w:val="none" w:sz="0" w:space="0" w:color="auto"/>
                <w:bottom w:val="none" w:sz="0" w:space="0" w:color="auto"/>
                <w:right w:val="none" w:sz="0" w:space="0" w:color="auto"/>
              </w:divBdr>
              <w:divsChild>
                <w:div w:id="1897735261">
                  <w:marLeft w:val="0"/>
                  <w:marRight w:val="0"/>
                  <w:marTop w:val="0"/>
                  <w:marBottom w:val="0"/>
                  <w:divBdr>
                    <w:top w:val="none" w:sz="0" w:space="0" w:color="auto"/>
                    <w:left w:val="none" w:sz="0" w:space="0" w:color="auto"/>
                    <w:bottom w:val="none" w:sz="0" w:space="0" w:color="auto"/>
                    <w:right w:val="none" w:sz="0" w:space="0" w:color="auto"/>
                  </w:divBdr>
                  <w:divsChild>
                    <w:div w:id="11718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87664">
      <w:bodyDiv w:val="1"/>
      <w:marLeft w:val="0"/>
      <w:marRight w:val="0"/>
      <w:marTop w:val="0"/>
      <w:marBottom w:val="0"/>
      <w:divBdr>
        <w:top w:val="none" w:sz="0" w:space="0" w:color="auto"/>
        <w:left w:val="none" w:sz="0" w:space="0" w:color="auto"/>
        <w:bottom w:val="none" w:sz="0" w:space="0" w:color="auto"/>
        <w:right w:val="none" w:sz="0" w:space="0" w:color="auto"/>
      </w:divBdr>
      <w:divsChild>
        <w:div w:id="1050767983">
          <w:marLeft w:val="0"/>
          <w:marRight w:val="0"/>
          <w:marTop w:val="0"/>
          <w:marBottom w:val="0"/>
          <w:divBdr>
            <w:top w:val="none" w:sz="0" w:space="0" w:color="auto"/>
            <w:left w:val="none" w:sz="0" w:space="0" w:color="auto"/>
            <w:bottom w:val="none" w:sz="0" w:space="0" w:color="auto"/>
            <w:right w:val="none" w:sz="0" w:space="0" w:color="auto"/>
          </w:divBdr>
          <w:divsChild>
            <w:div w:id="581061035">
              <w:marLeft w:val="0"/>
              <w:marRight w:val="0"/>
              <w:marTop w:val="0"/>
              <w:marBottom w:val="0"/>
              <w:divBdr>
                <w:top w:val="none" w:sz="0" w:space="0" w:color="auto"/>
                <w:left w:val="none" w:sz="0" w:space="0" w:color="auto"/>
                <w:bottom w:val="none" w:sz="0" w:space="0" w:color="auto"/>
                <w:right w:val="none" w:sz="0" w:space="0" w:color="auto"/>
              </w:divBdr>
              <w:divsChild>
                <w:div w:id="1658267508">
                  <w:marLeft w:val="0"/>
                  <w:marRight w:val="0"/>
                  <w:marTop w:val="0"/>
                  <w:marBottom w:val="0"/>
                  <w:divBdr>
                    <w:top w:val="none" w:sz="0" w:space="0" w:color="auto"/>
                    <w:left w:val="none" w:sz="0" w:space="0" w:color="auto"/>
                    <w:bottom w:val="none" w:sz="0" w:space="0" w:color="auto"/>
                    <w:right w:val="none" w:sz="0" w:space="0" w:color="auto"/>
                  </w:divBdr>
                  <w:divsChild>
                    <w:div w:id="1509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68435">
      <w:bodyDiv w:val="1"/>
      <w:marLeft w:val="0"/>
      <w:marRight w:val="0"/>
      <w:marTop w:val="0"/>
      <w:marBottom w:val="0"/>
      <w:divBdr>
        <w:top w:val="none" w:sz="0" w:space="0" w:color="auto"/>
        <w:left w:val="none" w:sz="0" w:space="0" w:color="auto"/>
        <w:bottom w:val="none" w:sz="0" w:space="0" w:color="auto"/>
        <w:right w:val="none" w:sz="0" w:space="0" w:color="auto"/>
      </w:divBdr>
      <w:divsChild>
        <w:div w:id="1717969995">
          <w:marLeft w:val="0"/>
          <w:marRight w:val="0"/>
          <w:marTop w:val="0"/>
          <w:marBottom w:val="0"/>
          <w:divBdr>
            <w:top w:val="none" w:sz="0" w:space="0" w:color="auto"/>
            <w:left w:val="none" w:sz="0" w:space="0" w:color="auto"/>
            <w:bottom w:val="none" w:sz="0" w:space="0" w:color="auto"/>
            <w:right w:val="none" w:sz="0" w:space="0" w:color="auto"/>
          </w:divBdr>
          <w:divsChild>
            <w:div w:id="258829352">
              <w:marLeft w:val="0"/>
              <w:marRight w:val="0"/>
              <w:marTop w:val="0"/>
              <w:marBottom w:val="0"/>
              <w:divBdr>
                <w:top w:val="none" w:sz="0" w:space="0" w:color="auto"/>
                <w:left w:val="none" w:sz="0" w:space="0" w:color="auto"/>
                <w:bottom w:val="none" w:sz="0" w:space="0" w:color="auto"/>
                <w:right w:val="none" w:sz="0" w:space="0" w:color="auto"/>
              </w:divBdr>
              <w:divsChild>
                <w:div w:id="1966080357">
                  <w:marLeft w:val="0"/>
                  <w:marRight w:val="0"/>
                  <w:marTop w:val="0"/>
                  <w:marBottom w:val="0"/>
                  <w:divBdr>
                    <w:top w:val="none" w:sz="0" w:space="0" w:color="auto"/>
                    <w:left w:val="none" w:sz="0" w:space="0" w:color="auto"/>
                    <w:bottom w:val="none" w:sz="0" w:space="0" w:color="auto"/>
                    <w:right w:val="none" w:sz="0" w:space="0" w:color="auto"/>
                  </w:divBdr>
                  <w:divsChild>
                    <w:div w:id="21042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25300">
      <w:bodyDiv w:val="1"/>
      <w:marLeft w:val="0"/>
      <w:marRight w:val="0"/>
      <w:marTop w:val="0"/>
      <w:marBottom w:val="0"/>
      <w:divBdr>
        <w:top w:val="none" w:sz="0" w:space="0" w:color="auto"/>
        <w:left w:val="none" w:sz="0" w:space="0" w:color="auto"/>
        <w:bottom w:val="none" w:sz="0" w:space="0" w:color="auto"/>
        <w:right w:val="none" w:sz="0" w:space="0" w:color="auto"/>
      </w:divBdr>
      <w:divsChild>
        <w:div w:id="1326471504">
          <w:marLeft w:val="0"/>
          <w:marRight w:val="0"/>
          <w:marTop w:val="0"/>
          <w:marBottom w:val="0"/>
          <w:divBdr>
            <w:top w:val="none" w:sz="0" w:space="0" w:color="auto"/>
            <w:left w:val="none" w:sz="0" w:space="0" w:color="auto"/>
            <w:bottom w:val="none" w:sz="0" w:space="0" w:color="auto"/>
            <w:right w:val="none" w:sz="0" w:space="0" w:color="auto"/>
          </w:divBdr>
          <w:divsChild>
            <w:div w:id="876821020">
              <w:marLeft w:val="0"/>
              <w:marRight w:val="0"/>
              <w:marTop w:val="0"/>
              <w:marBottom w:val="0"/>
              <w:divBdr>
                <w:top w:val="none" w:sz="0" w:space="0" w:color="auto"/>
                <w:left w:val="none" w:sz="0" w:space="0" w:color="auto"/>
                <w:bottom w:val="none" w:sz="0" w:space="0" w:color="auto"/>
                <w:right w:val="none" w:sz="0" w:space="0" w:color="auto"/>
              </w:divBdr>
              <w:divsChild>
                <w:div w:id="1223444476">
                  <w:marLeft w:val="0"/>
                  <w:marRight w:val="0"/>
                  <w:marTop w:val="0"/>
                  <w:marBottom w:val="0"/>
                  <w:divBdr>
                    <w:top w:val="none" w:sz="0" w:space="0" w:color="auto"/>
                    <w:left w:val="none" w:sz="0" w:space="0" w:color="auto"/>
                    <w:bottom w:val="none" w:sz="0" w:space="0" w:color="auto"/>
                    <w:right w:val="none" w:sz="0" w:space="0" w:color="auto"/>
                  </w:divBdr>
                  <w:divsChild>
                    <w:div w:id="1070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059274">
      <w:bodyDiv w:val="1"/>
      <w:marLeft w:val="0"/>
      <w:marRight w:val="0"/>
      <w:marTop w:val="0"/>
      <w:marBottom w:val="0"/>
      <w:divBdr>
        <w:top w:val="none" w:sz="0" w:space="0" w:color="auto"/>
        <w:left w:val="none" w:sz="0" w:space="0" w:color="auto"/>
        <w:bottom w:val="none" w:sz="0" w:space="0" w:color="auto"/>
        <w:right w:val="none" w:sz="0" w:space="0" w:color="auto"/>
      </w:divBdr>
      <w:divsChild>
        <w:div w:id="276178883">
          <w:marLeft w:val="0"/>
          <w:marRight w:val="0"/>
          <w:marTop w:val="0"/>
          <w:marBottom w:val="0"/>
          <w:divBdr>
            <w:top w:val="none" w:sz="0" w:space="0" w:color="auto"/>
            <w:left w:val="none" w:sz="0" w:space="0" w:color="auto"/>
            <w:bottom w:val="none" w:sz="0" w:space="0" w:color="auto"/>
            <w:right w:val="none" w:sz="0" w:space="0" w:color="auto"/>
          </w:divBdr>
          <w:divsChild>
            <w:div w:id="722026087">
              <w:marLeft w:val="0"/>
              <w:marRight w:val="0"/>
              <w:marTop w:val="0"/>
              <w:marBottom w:val="0"/>
              <w:divBdr>
                <w:top w:val="none" w:sz="0" w:space="0" w:color="auto"/>
                <w:left w:val="none" w:sz="0" w:space="0" w:color="auto"/>
                <w:bottom w:val="none" w:sz="0" w:space="0" w:color="auto"/>
                <w:right w:val="none" w:sz="0" w:space="0" w:color="auto"/>
              </w:divBdr>
              <w:divsChild>
                <w:div w:id="1523400986">
                  <w:marLeft w:val="0"/>
                  <w:marRight w:val="0"/>
                  <w:marTop w:val="0"/>
                  <w:marBottom w:val="0"/>
                  <w:divBdr>
                    <w:top w:val="none" w:sz="0" w:space="0" w:color="auto"/>
                    <w:left w:val="none" w:sz="0" w:space="0" w:color="auto"/>
                    <w:bottom w:val="none" w:sz="0" w:space="0" w:color="auto"/>
                    <w:right w:val="none" w:sz="0" w:space="0" w:color="auto"/>
                  </w:divBdr>
                  <w:divsChild>
                    <w:div w:id="7107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ny.kennedy@northumbria.ac.uk" TargetMode="External"/><Relationship Id="rId3" Type="http://schemas.openxmlformats.org/officeDocument/2006/relationships/settings" Target="settings.xml"/><Relationship Id="rId7" Type="http://schemas.openxmlformats.org/officeDocument/2006/relationships/hyperlink" Target="mailto:lauragordon4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laura.gordon</dc:creator>
  <cp:keywords/>
  <dc:description/>
  <cp:lastModifiedBy>Laura Gordon</cp:lastModifiedBy>
  <cp:revision>21</cp:revision>
  <dcterms:created xsi:type="dcterms:W3CDTF">2022-03-07T17:20:00Z</dcterms:created>
  <dcterms:modified xsi:type="dcterms:W3CDTF">2023-08-14T20:25:00Z</dcterms:modified>
</cp:coreProperties>
</file>